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7CB" w:rsidRPr="00257841" w:rsidRDefault="00D37FAF" w:rsidP="00B357CB">
      <w:pPr>
        <w:spacing w:after="0" w:line="240" w:lineRule="auto"/>
        <w:jc w:val="center"/>
        <w:rPr>
          <w:rFonts w:ascii="Times New Roman" w:eastAsia="Times New Roman" w:hAnsi="Times New Roman"/>
          <w:b/>
          <w:sz w:val="24"/>
          <w:szCs w:val="24"/>
        </w:rPr>
      </w:pPr>
      <w:r>
        <w:rPr>
          <w:rFonts w:ascii="Times New Roman" w:hAnsi="Times New Roman" w:cs="Times New Roman"/>
          <w:b/>
          <w:sz w:val="24"/>
          <w:szCs w:val="24"/>
        </w:rPr>
        <w:t>IMPLEMENTASI</w:t>
      </w:r>
      <w:r w:rsidRPr="001918E7">
        <w:rPr>
          <w:rFonts w:ascii="Times New Roman" w:hAnsi="Times New Roman" w:cs="Times New Roman"/>
          <w:b/>
          <w:sz w:val="24"/>
          <w:szCs w:val="24"/>
        </w:rPr>
        <w:t xml:space="preserve"> </w:t>
      </w:r>
      <w:r w:rsidRPr="00F8472F">
        <w:rPr>
          <w:rFonts w:ascii="Times New Roman" w:hAnsi="Times New Roman" w:cs="Times New Roman"/>
          <w:b/>
          <w:i/>
          <w:sz w:val="24"/>
          <w:szCs w:val="24"/>
        </w:rPr>
        <w:t>PARIS AGREEMENT</w:t>
      </w:r>
      <w:r w:rsidRPr="001918E7">
        <w:rPr>
          <w:rFonts w:ascii="Times New Roman" w:hAnsi="Times New Roman" w:cs="Times New Roman"/>
          <w:b/>
          <w:sz w:val="24"/>
          <w:szCs w:val="24"/>
        </w:rPr>
        <w:t xml:space="preserve"> TERHADAP KEBIJAKAN KEHUTANAN INDONESIA</w:t>
      </w:r>
    </w:p>
    <w:p w:rsidR="005F5C4E" w:rsidRDefault="005F5C4E" w:rsidP="0050667B">
      <w:pPr>
        <w:spacing w:after="0" w:line="240" w:lineRule="auto"/>
        <w:jc w:val="center"/>
        <w:rPr>
          <w:rFonts w:ascii="Times New Roman" w:hAnsi="Times New Roman" w:cs="Times New Roman"/>
          <w:b/>
          <w:sz w:val="24"/>
          <w:szCs w:val="24"/>
        </w:rPr>
      </w:pPr>
    </w:p>
    <w:p w:rsidR="00D37FAF" w:rsidRPr="00677CEF" w:rsidRDefault="00BC04F7" w:rsidP="00D37FAF">
      <w:pPr>
        <w:spacing w:after="0" w:line="240" w:lineRule="auto"/>
        <w:jc w:val="center"/>
        <w:rPr>
          <w:rFonts w:ascii="Times New Roman" w:hAnsi="Times New Roman" w:cs="Times New Roman"/>
          <w:b/>
          <w:sz w:val="24"/>
          <w:szCs w:val="24"/>
        </w:rPr>
      </w:pPr>
      <w:r w:rsidRPr="00677CEF">
        <w:rPr>
          <w:rFonts w:ascii="Times New Roman" w:hAnsi="Times New Roman" w:cs="Times New Roman"/>
          <w:b/>
          <w:sz w:val="24"/>
          <w:szCs w:val="24"/>
        </w:rPr>
        <w:t>Oleh:</w:t>
      </w:r>
      <w:r w:rsidR="00454BAD">
        <w:rPr>
          <w:rFonts w:ascii="Times New Roman" w:hAnsi="Times New Roman" w:cs="Times New Roman"/>
          <w:b/>
          <w:sz w:val="24"/>
          <w:szCs w:val="24"/>
        </w:rPr>
        <w:t xml:space="preserve"> Tri Wahyu Utami</w:t>
      </w:r>
    </w:p>
    <w:p w:rsidR="00D37FAF" w:rsidRPr="00677CEF" w:rsidRDefault="00D37FAF" w:rsidP="00D37FA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Supervisor</w:t>
      </w:r>
      <w:r w:rsidRPr="00677CEF">
        <w:rPr>
          <w:rFonts w:ascii="Times New Roman" w:hAnsi="Times New Roman" w:cs="Times New Roman"/>
          <w:b/>
          <w:sz w:val="24"/>
          <w:szCs w:val="24"/>
        </w:rPr>
        <w:t xml:space="preserve">: </w:t>
      </w:r>
      <w:r>
        <w:rPr>
          <w:rFonts w:ascii="Times New Roman" w:hAnsi="Times New Roman" w:cs="Times New Roman"/>
          <w:b/>
          <w:sz w:val="24"/>
          <w:szCs w:val="24"/>
        </w:rPr>
        <w:t>Afrizal, S.IP, MA</w:t>
      </w:r>
    </w:p>
    <w:p w:rsidR="00BC04F7" w:rsidRPr="00D37FAF" w:rsidRDefault="000058CD" w:rsidP="00D37FAF">
      <w:pPr>
        <w:spacing w:after="0" w:line="240" w:lineRule="auto"/>
        <w:jc w:val="center"/>
        <w:rPr>
          <w:rFonts w:ascii="Times New Roman" w:hAnsi="Times New Roman" w:cs="Times New Roman"/>
          <w:b/>
          <w:i/>
          <w:sz w:val="24"/>
          <w:szCs w:val="24"/>
        </w:rPr>
      </w:pPr>
      <w:hyperlink r:id="rId7" w:history="1">
        <w:r w:rsidR="00D37FAF" w:rsidRPr="00D37FAF">
          <w:rPr>
            <w:rStyle w:val="Hyperlink"/>
            <w:rFonts w:ascii="Times New Roman" w:hAnsi="Times New Roman" w:cs="Times New Roman"/>
            <w:b/>
            <w:i/>
            <w:color w:val="auto"/>
            <w:sz w:val="24"/>
            <w:szCs w:val="24"/>
            <w:u w:val="none"/>
          </w:rPr>
          <w:t>triwahyuutami14@gmail.com</w:t>
        </w:r>
      </w:hyperlink>
    </w:p>
    <w:p w:rsidR="00677CEF" w:rsidRPr="00677CEF" w:rsidRDefault="00677CEF" w:rsidP="0050667B">
      <w:pPr>
        <w:spacing w:after="0" w:line="240" w:lineRule="auto"/>
        <w:jc w:val="center"/>
        <w:rPr>
          <w:rFonts w:ascii="Times New Roman" w:hAnsi="Times New Roman" w:cs="Times New Roman"/>
          <w:b/>
          <w:sz w:val="24"/>
          <w:szCs w:val="24"/>
        </w:rPr>
      </w:pPr>
      <w:bookmarkStart w:id="0" w:name="_GoBack"/>
      <w:bookmarkEnd w:id="0"/>
    </w:p>
    <w:p w:rsidR="00427FCD" w:rsidRPr="00BC04F7" w:rsidRDefault="007C25AB" w:rsidP="0050667B">
      <w:pPr>
        <w:spacing w:after="0" w:line="240" w:lineRule="auto"/>
        <w:jc w:val="center"/>
        <w:rPr>
          <w:rFonts w:ascii="Times New Roman" w:hAnsi="Times New Roman" w:cs="Times New Roman"/>
          <w:sz w:val="24"/>
          <w:szCs w:val="24"/>
        </w:rPr>
      </w:pPr>
      <w:r w:rsidRPr="00BC04F7">
        <w:rPr>
          <w:rFonts w:ascii="Times New Roman" w:hAnsi="Times New Roman" w:cs="Times New Roman"/>
          <w:sz w:val="24"/>
          <w:szCs w:val="24"/>
        </w:rPr>
        <w:t>Jurusan Ilmu Hubungan Internasional</w:t>
      </w:r>
    </w:p>
    <w:p w:rsidR="00427FCD" w:rsidRPr="00BC04F7" w:rsidRDefault="00427FCD" w:rsidP="0050667B">
      <w:pPr>
        <w:spacing w:after="0" w:line="240" w:lineRule="auto"/>
        <w:jc w:val="center"/>
        <w:rPr>
          <w:rFonts w:ascii="Times New Roman" w:hAnsi="Times New Roman" w:cs="Times New Roman"/>
          <w:sz w:val="24"/>
          <w:szCs w:val="24"/>
        </w:rPr>
      </w:pPr>
      <w:r w:rsidRPr="00BC04F7">
        <w:rPr>
          <w:rFonts w:ascii="Times New Roman" w:hAnsi="Times New Roman" w:cs="Times New Roman"/>
          <w:sz w:val="24"/>
          <w:szCs w:val="24"/>
        </w:rPr>
        <w:t xml:space="preserve">Fakultas </w:t>
      </w:r>
      <w:r w:rsidR="007C25AB" w:rsidRPr="00BC04F7">
        <w:rPr>
          <w:rFonts w:ascii="Times New Roman" w:hAnsi="Times New Roman" w:cs="Times New Roman"/>
          <w:sz w:val="24"/>
          <w:szCs w:val="24"/>
        </w:rPr>
        <w:t>Ilmu Sosial Dan Ilmu Politik</w:t>
      </w:r>
    </w:p>
    <w:p w:rsidR="007C25AB" w:rsidRDefault="007C25AB" w:rsidP="0050667B">
      <w:pPr>
        <w:spacing w:after="0" w:line="240" w:lineRule="auto"/>
        <w:jc w:val="center"/>
        <w:rPr>
          <w:rFonts w:ascii="Times New Roman" w:hAnsi="Times New Roman" w:cs="Times New Roman"/>
          <w:sz w:val="24"/>
          <w:szCs w:val="24"/>
        </w:rPr>
      </w:pPr>
      <w:r w:rsidRPr="00BC04F7">
        <w:rPr>
          <w:rFonts w:ascii="Times New Roman" w:hAnsi="Times New Roman" w:cs="Times New Roman"/>
          <w:sz w:val="24"/>
          <w:szCs w:val="24"/>
        </w:rPr>
        <w:t>Universitas Riau</w:t>
      </w:r>
    </w:p>
    <w:p w:rsidR="00677CEF" w:rsidRDefault="00677CEF" w:rsidP="0050667B">
      <w:pPr>
        <w:spacing w:after="0" w:line="240" w:lineRule="auto"/>
        <w:jc w:val="center"/>
        <w:rPr>
          <w:rFonts w:ascii="Times New Roman" w:hAnsi="Times New Roman" w:cs="Times New Roman"/>
          <w:sz w:val="24"/>
          <w:szCs w:val="24"/>
        </w:rPr>
      </w:pPr>
    </w:p>
    <w:p w:rsidR="00BC04F7" w:rsidRDefault="00BC04F7" w:rsidP="0050667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Kampus Bina Widya Jl. HR. Soebrantas Km. 12,5 Simp. Baru Pekanbaru 28294</w:t>
      </w:r>
    </w:p>
    <w:p w:rsidR="00BC04F7" w:rsidRPr="00BC04F7" w:rsidRDefault="00BC04F7" w:rsidP="0050667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Telp/fax. 0761-63277</w:t>
      </w:r>
    </w:p>
    <w:p w:rsidR="007C25AB" w:rsidRPr="00BC04F7" w:rsidRDefault="007C25AB" w:rsidP="0050667B">
      <w:pPr>
        <w:spacing w:after="0" w:line="240" w:lineRule="auto"/>
        <w:jc w:val="center"/>
        <w:rPr>
          <w:rFonts w:ascii="Times New Roman" w:hAnsi="Times New Roman" w:cs="Times New Roman"/>
          <w:sz w:val="24"/>
          <w:szCs w:val="24"/>
        </w:rPr>
      </w:pPr>
    </w:p>
    <w:p w:rsidR="007C25AB" w:rsidRPr="00BC04F7" w:rsidRDefault="007C25AB" w:rsidP="0050667B">
      <w:pPr>
        <w:spacing w:line="240" w:lineRule="auto"/>
        <w:jc w:val="center"/>
        <w:rPr>
          <w:rFonts w:ascii="Times New Roman" w:hAnsi="Times New Roman" w:cs="Times New Roman"/>
          <w:i/>
          <w:sz w:val="24"/>
          <w:szCs w:val="24"/>
        </w:rPr>
      </w:pPr>
      <w:r w:rsidRPr="00BC04F7">
        <w:rPr>
          <w:rFonts w:ascii="Times New Roman" w:hAnsi="Times New Roman" w:cs="Times New Roman"/>
          <w:i/>
          <w:sz w:val="24"/>
          <w:szCs w:val="24"/>
        </w:rPr>
        <w:t xml:space="preserve">Abstract </w:t>
      </w:r>
    </w:p>
    <w:p w:rsidR="00D37FAF" w:rsidRPr="00DA5B4E" w:rsidRDefault="00D37FAF" w:rsidP="00D37FAF">
      <w:pPr>
        <w:tabs>
          <w:tab w:val="left" w:pos="720"/>
        </w:tabs>
        <w:spacing w:line="240" w:lineRule="auto"/>
        <w:jc w:val="both"/>
        <w:rPr>
          <w:rFonts w:ascii="Times New Roman" w:hAnsi="Times New Roman" w:cs="Times New Roman"/>
          <w:i/>
          <w:sz w:val="24"/>
          <w:szCs w:val="24"/>
        </w:rPr>
      </w:pPr>
      <w:r w:rsidRPr="00DA5B4E">
        <w:rPr>
          <w:rFonts w:ascii="Times New Roman" w:hAnsi="Times New Roman" w:cs="Times New Roman"/>
          <w:i/>
          <w:sz w:val="24"/>
          <w:szCs w:val="24"/>
        </w:rPr>
        <w:t xml:space="preserve">This study describe about implementatioan Paris Agreement in indonesia’s forest policy. Paris </w:t>
      </w:r>
      <w:r>
        <w:rPr>
          <w:rFonts w:ascii="Times New Roman" w:hAnsi="Times New Roman" w:cs="Times New Roman"/>
          <w:i/>
          <w:sz w:val="24"/>
          <w:szCs w:val="24"/>
        </w:rPr>
        <w:t>A</w:t>
      </w:r>
      <w:r w:rsidRPr="00DA5B4E">
        <w:rPr>
          <w:rFonts w:ascii="Times New Roman" w:hAnsi="Times New Roman" w:cs="Times New Roman"/>
          <w:i/>
          <w:sz w:val="24"/>
          <w:szCs w:val="24"/>
        </w:rPr>
        <w:t>greement which agreed by Indonesia and others country gave new dream for world future after increased the climate change in the world. In This script will look at issue and problems with International Relation paradigm thought of study, analize, theory and perspective.</w:t>
      </w:r>
    </w:p>
    <w:p w:rsidR="00D37FAF" w:rsidRPr="00DA5B4E" w:rsidRDefault="00D37FAF" w:rsidP="00D37FAF">
      <w:pPr>
        <w:spacing w:after="0" w:line="240" w:lineRule="auto"/>
        <w:jc w:val="both"/>
        <w:rPr>
          <w:rFonts w:ascii="Times New Roman" w:hAnsi="Times New Roman" w:cs="Times New Roman"/>
          <w:i/>
          <w:sz w:val="24"/>
          <w:szCs w:val="24"/>
        </w:rPr>
      </w:pPr>
      <w:r w:rsidRPr="00DA5B4E">
        <w:rPr>
          <w:rFonts w:ascii="Times New Roman" w:hAnsi="Times New Roman" w:cs="Times New Roman"/>
          <w:i/>
          <w:sz w:val="24"/>
          <w:szCs w:val="24"/>
        </w:rPr>
        <w:tab/>
        <w:t>This reasech use conceptual base with green political concept</w:t>
      </w:r>
      <w:r>
        <w:rPr>
          <w:rFonts w:ascii="Times New Roman" w:hAnsi="Times New Roman" w:cs="Times New Roman"/>
          <w:i/>
          <w:sz w:val="24"/>
          <w:szCs w:val="24"/>
        </w:rPr>
        <w:t xml:space="preserve">, and implementation of </w:t>
      </w:r>
      <w:r w:rsidRPr="00DA5B4E">
        <w:rPr>
          <w:rFonts w:ascii="Times New Roman" w:hAnsi="Times New Roman" w:cs="Times New Roman"/>
          <w:i/>
          <w:sz w:val="24"/>
          <w:szCs w:val="24"/>
        </w:rPr>
        <w:t>p</w:t>
      </w:r>
      <w:r>
        <w:rPr>
          <w:rFonts w:ascii="Times New Roman" w:hAnsi="Times New Roman" w:cs="Times New Roman"/>
          <w:i/>
          <w:sz w:val="24"/>
          <w:szCs w:val="24"/>
        </w:rPr>
        <w:t>a</w:t>
      </w:r>
      <w:r w:rsidRPr="00DA5B4E">
        <w:rPr>
          <w:rFonts w:ascii="Times New Roman" w:hAnsi="Times New Roman" w:cs="Times New Roman"/>
          <w:i/>
          <w:sz w:val="24"/>
          <w:szCs w:val="24"/>
        </w:rPr>
        <w:t>ris agreement be a focus discussion. This research have national state level, constructiv</w:t>
      </w:r>
      <w:r>
        <w:rPr>
          <w:rFonts w:ascii="Times New Roman" w:hAnsi="Times New Roman" w:cs="Times New Roman"/>
          <w:i/>
          <w:sz w:val="24"/>
          <w:szCs w:val="24"/>
        </w:rPr>
        <w:t>is perspective and green theory of methodology qualitative research.</w:t>
      </w:r>
    </w:p>
    <w:p w:rsidR="00D37FAF" w:rsidRPr="00DA5B4E" w:rsidRDefault="00D37FAF" w:rsidP="00D37FAF">
      <w:pPr>
        <w:spacing w:after="0" w:line="240" w:lineRule="auto"/>
        <w:jc w:val="both"/>
        <w:rPr>
          <w:rFonts w:ascii="Times New Roman" w:hAnsi="Times New Roman" w:cs="Times New Roman"/>
          <w:i/>
          <w:sz w:val="24"/>
          <w:szCs w:val="24"/>
        </w:rPr>
      </w:pPr>
    </w:p>
    <w:p w:rsidR="00D37FAF" w:rsidRDefault="00D37FAF" w:rsidP="00D37FAF">
      <w:pPr>
        <w:spacing w:after="0" w:line="240" w:lineRule="auto"/>
        <w:ind w:firstLine="720"/>
        <w:jc w:val="both"/>
        <w:rPr>
          <w:rFonts w:ascii="Times New Roman" w:hAnsi="Times New Roman" w:cs="Times New Roman"/>
          <w:bCs/>
          <w:i/>
          <w:sz w:val="24"/>
          <w:szCs w:val="24"/>
        </w:rPr>
      </w:pPr>
      <w:r w:rsidRPr="00DA5B4E">
        <w:rPr>
          <w:rFonts w:ascii="Times New Roman" w:hAnsi="Times New Roman" w:cs="Times New Roman"/>
          <w:i/>
          <w:sz w:val="24"/>
          <w:szCs w:val="24"/>
        </w:rPr>
        <w:t xml:space="preserve">The implementation that have done by Paris Agreement are agremment of Indonesia legislative assembly have made the constitution of Republic  Indonesia (Nomor 16 Tahun 2016) about validation of  </w:t>
      </w:r>
      <w:r w:rsidRPr="00DA5B4E">
        <w:rPr>
          <w:rFonts w:ascii="Times New Roman" w:hAnsi="Times New Roman" w:cs="Times New Roman"/>
          <w:bCs/>
          <w:i/>
          <w:sz w:val="24"/>
          <w:szCs w:val="24"/>
        </w:rPr>
        <w:t>paris Agreement To The United Nations Framework Convention On Climate Change. That constitution valided in Jakarta, at October 24</w:t>
      </w:r>
      <w:r w:rsidRPr="00DA5B4E">
        <w:rPr>
          <w:rFonts w:ascii="Times New Roman" w:hAnsi="Times New Roman" w:cs="Times New Roman"/>
          <w:bCs/>
          <w:i/>
          <w:sz w:val="24"/>
          <w:szCs w:val="24"/>
          <w:vertAlign w:val="superscript"/>
        </w:rPr>
        <w:t>th</w:t>
      </w:r>
      <w:r w:rsidRPr="00DA5B4E">
        <w:rPr>
          <w:rFonts w:ascii="Times New Roman" w:hAnsi="Times New Roman" w:cs="Times New Roman"/>
          <w:bCs/>
          <w:i/>
          <w:sz w:val="24"/>
          <w:szCs w:val="24"/>
        </w:rPr>
        <w:t xml:space="preserve"> </w:t>
      </w:r>
      <w:r>
        <w:rPr>
          <w:rFonts w:ascii="Times New Roman" w:hAnsi="Times New Roman" w:cs="Times New Roman"/>
          <w:bCs/>
          <w:i/>
          <w:sz w:val="24"/>
          <w:szCs w:val="24"/>
        </w:rPr>
        <w:t xml:space="preserve">2016 by President Of </w:t>
      </w:r>
      <w:r w:rsidRPr="00DA5B4E">
        <w:rPr>
          <w:rFonts w:ascii="Times New Roman" w:hAnsi="Times New Roman" w:cs="Times New Roman"/>
          <w:bCs/>
          <w:i/>
          <w:sz w:val="24"/>
          <w:szCs w:val="24"/>
        </w:rPr>
        <w:t>Republic Indonesia, Joko Widodo and valided by ministry of law and human right, Yasonna H. Laoly</w:t>
      </w:r>
      <w:r>
        <w:rPr>
          <w:rFonts w:ascii="Times New Roman" w:hAnsi="Times New Roman" w:cs="Times New Roman"/>
          <w:bCs/>
          <w:i/>
          <w:sz w:val="24"/>
          <w:szCs w:val="24"/>
        </w:rPr>
        <w:t>.</w:t>
      </w:r>
    </w:p>
    <w:p w:rsidR="00D37FAF" w:rsidRPr="00DA5B4E" w:rsidRDefault="00D37FAF" w:rsidP="00D37FAF">
      <w:pPr>
        <w:spacing w:after="0" w:line="240" w:lineRule="auto"/>
        <w:ind w:firstLine="720"/>
        <w:jc w:val="both"/>
        <w:rPr>
          <w:rFonts w:ascii="Times New Roman" w:hAnsi="Times New Roman" w:cs="Times New Roman"/>
          <w:i/>
          <w:sz w:val="24"/>
          <w:szCs w:val="24"/>
        </w:rPr>
      </w:pPr>
    </w:p>
    <w:p w:rsidR="00D37FAF" w:rsidRPr="000D43D8" w:rsidRDefault="00D37FAF" w:rsidP="00D37FAF">
      <w:pPr>
        <w:spacing w:after="0" w:line="240" w:lineRule="auto"/>
        <w:jc w:val="both"/>
        <w:rPr>
          <w:rFonts w:ascii="Times New Roman" w:hAnsi="Times New Roman" w:cs="Times New Roman"/>
          <w:sz w:val="24"/>
          <w:szCs w:val="24"/>
        </w:rPr>
      </w:pPr>
      <w:r w:rsidRPr="00523B7F">
        <w:rPr>
          <w:rFonts w:ascii="Times New Roman" w:hAnsi="Times New Roman" w:cs="Times New Roman"/>
          <w:b/>
          <w:i/>
          <w:sz w:val="24"/>
          <w:szCs w:val="24"/>
        </w:rPr>
        <w:t>K</w:t>
      </w:r>
      <w:r>
        <w:rPr>
          <w:rFonts w:ascii="Times New Roman" w:hAnsi="Times New Roman" w:cs="Times New Roman"/>
          <w:b/>
          <w:i/>
          <w:sz w:val="24"/>
          <w:szCs w:val="24"/>
        </w:rPr>
        <w:t xml:space="preserve">eywords: Implementation, Paris Agreement, </w:t>
      </w:r>
      <w:r w:rsidRPr="00DA5B4E">
        <w:rPr>
          <w:rFonts w:ascii="Times New Roman" w:hAnsi="Times New Roman" w:cs="Times New Roman"/>
          <w:b/>
          <w:i/>
          <w:sz w:val="24"/>
          <w:szCs w:val="24"/>
        </w:rPr>
        <w:t>Policy</w:t>
      </w:r>
    </w:p>
    <w:p w:rsidR="00BC04F7" w:rsidRPr="00BC04F7" w:rsidRDefault="00BC04F7" w:rsidP="0050667B">
      <w:pPr>
        <w:spacing w:line="240" w:lineRule="auto"/>
        <w:jc w:val="both"/>
        <w:rPr>
          <w:rFonts w:ascii="Times New Roman" w:hAnsi="Times New Roman" w:cs="Times New Roman"/>
          <w:b/>
          <w:sz w:val="24"/>
          <w:szCs w:val="24"/>
        </w:rPr>
        <w:sectPr w:rsidR="00BC04F7" w:rsidRPr="00BC04F7" w:rsidSect="00427FCD">
          <w:footerReference w:type="default" r:id="rId8"/>
          <w:pgSz w:w="12240" w:h="15840"/>
          <w:pgMar w:top="1134" w:right="1134" w:bottom="1134" w:left="1134" w:header="720" w:footer="720" w:gutter="0"/>
          <w:cols w:space="720"/>
          <w:docGrid w:linePitch="360"/>
        </w:sectPr>
      </w:pPr>
    </w:p>
    <w:p w:rsidR="005F5C4E" w:rsidRPr="00DB2A03" w:rsidRDefault="005F5C4E" w:rsidP="005F5C4E">
      <w:pPr>
        <w:pStyle w:val="ListParagraph"/>
        <w:numPr>
          <w:ilvl w:val="0"/>
          <w:numId w:val="13"/>
        </w:numPr>
        <w:spacing w:after="0" w:line="240" w:lineRule="auto"/>
        <w:ind w:left="360" w:hanging="360"/>
        <w:jc w:val="both"/>
        <w:rPr>
          <w:rFonts w:ascii="Times New Roman" w:hAnsi="Times New Roman" w:cs="Times New Roman"/>
          <w:b/>
          <w:sz w:val="24"/>
          <w:szCs w:val="24"/>
        </w:rPr>
      </w:pPr>
      <w:r w:rsidRPr="00DB2A03">
        <w:rPr>
          <w:rFonts w:ascii="Times New Roman" w:hAnsi="Times New Roman" w:cs="Times New Roman"/>
          <w:b/>
          <w:sz w:val="24"/>
          <w:szCs w:val="24"/>
        </w:rPr>
        <w:lastRenderedPageBreak/>
        <w:t xml:space="preserve">Pendahuluan </w:t>
      </w:r>
    </w:p>
    <w:p w:rsidR="00E93C64" w:rsidRDefault="00E93C64" w:rsidP="005F5C4E">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Penelitian ini mendeskripsikan mengenai implementasi dari </w:t>
      </w:r>
      <w:r w:rsidRPr="00C04272">
        <w:rPr>
          <w:rFonts w:ascii="Times New Roman" w:hAnsi="Times New Roman" w:cs="Times New Roman"/>
          <w:i/>
          <w:sz w:val="24"/>
          <w:szCs w:val="24"/>
        </w:rPr>
        <w:t>Paris</w:t>
      </w:r>
      <w:r>
        <w:rPr>
          <w:rFonts w:ascii="Times New Roman" w:hAnsi="Times New Roman" w:cs="Times New Roman"/>
          <w:sz w:val="24"/>
          <w:szCs w:val="24"/>
        </w:rPr>
        <w:t xml:space="preserve"> </w:t>
      </w:r>
      <w:r w:rsidRPr="00C04272">
        <w:rPr>
          <w:rFonts w:ascii="Times New Roman" w:hAnsi="Times New Roman" w:cs="Times New Roman"/>
          <w:i/>
          <w:sz w:val="24"/>
          <w:szCs w:val="24"/>
        </w:rPr>
        <w:t>Agreement</w:t>
      </w:r>
      <w:r>
        <w:rPr>
          <w:rFonts w:ascii="Times New Roman" w:hAnsi="Times New Roman" w:cs="Times New Roman"/>
          <w:sz w:val="24"/>
          <w:szCs w:val="24"/>
        </w:rPr>
        <w:t xml:space="preserve"> terhadap kebijakan lingkungan Indonesia khususnya bidang kehutanan.  </w:t>
      </w:r>
      <w:r w:rsidRPr="00052FFD">
        <w:rPr>
          <w:rFonts w:ascii="Times New Roman" w:hAnsi="Times New Roman" w:cs="Times New Roman"/>
          <w:i/>
          <w:sz w:val="24"/>
          <w:szCs w:val="24"/>
        </w:rPr>
        <w:t>Paris</w:t>
      </w:r>
      <w:r>
        <w:rPr>
          <w:rFonts w:ascii="Times New Roman" w:hAnsi="Times New Roman" w:cs="Times New Roman"/>
          <w:sz w:val="24"/>
          <w:szCs w:val="24"/>
        </w:rPr>
        <w:t xml:space="preserve"> </w:t>
      </w:r>
      <w:r w:rsidRPr="00052FFD">
        <w:rPr>
          <w:rFonts w:ascii="Times New Roman" w:hAnsi="Times New Roman" w:cs="Times New Roman"/>
          <w:i/>
          <w:sz w:val="24"/>
          <w:szCs w:val="24"/>
        </w:rPr>
        <w:t>Agreement</w:t>
      </w:r>
      <w:r>
        <w:rPr>
          <w:rFonts w:ascii="Times New Roman" w:hAnsi="Times New Roman" w:cs="Times New Roman"/>
          <w:sz w:val="24"/>
          <w:szCs w:val="24"/>
        </w:rPr>
        <w:t xml:space="preserve"> yang telah disepakati oleh Indonesia dan negara-negara lainnya tentu memberikan harapan baru bagi masa depan negara setelah meningkatnya isu perubahan iklim dunia. Maka dalam penulisan ini akan melihat isu dan permasalahan tersebut dari pandangan Ilmu Hubungan Internasional melalui studi, analisis, toeri dan perspektif. </w:t>
      </w:r>
    </w:p>
    <w:p w:rsidR="00E93C64" w:rsidRDefault="00E93C64" w:rsidP="005F5C4E">
      <w:pPr>
        <w:spacing w:before="100" w:beforeAutospacing="1" w:after="100" w:afterAutospacing="1" w:line="240" w:lineRule="auto"/>
        <w:ind w:firstLine="720"/>
        <w:jc w:val="both"/>
        <w:rPr>
          <w:rFonts w:ascii="Times New Roman" w:hAnsi="Times New Roman" w:cs="Times New Roman"/>
          <w:sz w:val="24"/>
          <w:szCs w:val="24"/>
        </w:rPr>
      </w:pPr>
      <w:r>
        <w:rPr>
          <w:rFonts w:ascii="Times New Roman" w:hAnsi="Times New Roman" w:cs="Times New Roman"/>
          <w:sz w:val="24"/>
          <w:szCs w:val="24"/>
        </w:rPr>
        <w:t>Isu perubahan iklim dunia (</w:t>
      </w:r>
      <w:r w:rsidRPr="00C04272">
        <w:rPr>
          <w:rFonts w:ascii="Times New Roman" w:hAnsi="Times New Roman" w:cs="Times New Roman"/>
          <w:i/>
          <w:sz w:val="24"/>
          <w:szCs w:val="24"/>
        </w:rPr>
        <w:t>Climate</w:t>
      </w:r>
      <w:r>
        <w:rPr>
          <w:rFonts w:ascii="Times New Roman" w:hAnsi="Times New Roman" w:cs="Times New Roman"/>
          <w:sz w:val="24"/>
          <w:szCs w:val="24"/>
        </w:rPr>
        <w:t xml:space="preserve"> </w:t>
      </w:r>
      <w:r w:rsidRPr="00C04272">
        <w:rPr>
          <w:rFonts w:ascii="Times New Roman" w:hAnsi="Times New Roman" w:cs="Times New Roman"/>
          <w:i/>
          <w:sz w:val="24"/>
          <w:szCs w:val="24"/>
        </w:rPr>
        <w:t>Change</w:t>
      </w:r>
      <w:r>
        <w:rPr>
          <w:rFonts w:ascii="Times New Roman" w:hAnsi="Times New Roman" w:cs="Times New Roman"/>
          <w:sz w:val="24"/>
          <w:szCs w:val="24"/>
        </w:rPr>
        <w:t xml:space="preserve">)  telah lama dibahas oleh berbagai </w:t>
      </w:r>
      <w:r>
        <w:rPr>
          <w:rFonts w:ascii="Times New Roman" w:hAnsi="Times New Roman" w:cs="Times New Roman"/>
          <w:sz w:val="24"/>
          <w:szCs w:val="24"/>
        </w:rPr>
        <w:lastRenderedPageBreak/>
        <w:t>negara dan disiplin ilmu termasuk Ilmu Hubungan Internasional.</w:t>
      </w:r>
      <w:r w:rsidRPr="00EA23D4">
        <w:rPr>
          <w:rFonts w:ascii="Times New Roman" w:hAnsi="Times New Roman" w:cs="Times New Roman"/>
          <w:sz w:val="24"/>
          <w:szCs w:val="24"/>
        </w:rPr>
        <w:t xml:space="preserve"> </w:t>
      </w:r>
      <w:r w:rsidRPr="004130DD">
        <w:rPr>
          <w:rFonts w:ascii="Times New Roman" w:hAnsi="Times New Roman" w:cs="Times New Roman"/>
          <w:sz w:val="24"/>
          <w:szCs w:val="24"/>
        </w:rPr>
        <w:t>Isu global yang dihadapi oleh seluruh dunia pada saat ini antara lain perubahan iklim global (</w:t>
      </w:r>
      <w:r w:rsidRPr="004130DD">
        <w:rPr>
          <w:rFonts w:ascii="Times New Roman" w:hAnsi="Times New Roman" w:cs="Times New Roman"/>
          <w:i/>
          <w:sz w:val="24"/>
          <w:szCs w:val="24"/>
        </w:rPr>
        <w:t>global climate change</w:t>
      </w:r>
      <w:r w:rsidRPr="004130DD">
        <w:rPr>
          <w:rFonts w:ascii="Times New Roman" w:hAnsi="Times New Roman" w:cs="Times New Roman"/>
          <w:sz w:val="24"/>
          <w:szCs w:val="24"/>
        </w:rPr>
        <w:t>). Secara alamiah, iklim di bumi telah berubah pada setiap skala waktu untuk</w:t>
      </w:r>
      <w:r>
        <w:rPr>
          <w:rFonts w:ascii="Times New Roman" w:hAnsi="Times New Roman" w:cs="Times New Roman"/>
          <w:sz w:val="24"/>
          <w:szCs w:val="24"/>
        </w:rPr>
        <w:t xml:space="preserve"> mencapai keseimbangannya. S</w:t>
      </w:r>
      <w:r w:rsidRPr="004130DD">
        <w:rPr>
          <w:rFonts w:ascii="Times New Roman" w:hAnsi="Times New Roman" w:cs="Times New Roman"/>
          <w:sz w:val="24"/>
          <w:szCs w:val="24"/>
        </w:rPr>
        <w:t xml:space="preserve">ejak dimulainya revolusi industri (sekitar 1750) dampak kegiatan manusia terhadap iklim jauh lebih besar dibandingkan </w:t>
      </w:r>
      <w:r w:rsidRPr="004130DD">
        <w:rPr>
          <w:rFonts w:ascii="Times New Roman" w:hAnsi="Times New Roman" w:cs="Times New Roman"/>
          <w:sz w:val="24"/>
          <w:szCs w:val="24"/>
        </w:rPr>
        <w:lastRenderedPageBreak/>
        <w:t>dampak akibat proses-proses alamiah.</w:t>
      </w:r>
      <w:r w:rsidRPr="004130DD">
        <w:rPr>
          <w:rStyle w:val="FootnoteReference"/>
          <w:rFonts w:ascii="Times New Roman" w:hAnsi="Times New Roman" w:cs="Times New Roman"/>
          <w:sz w:val="24"/>
          <w:szCs w:val="24"/>
        </w:rPr>
        <w:footnoteReference w:id="1"/>
      </w:r>
      <w:r>
        <w:t xml:space="preserve"> </w:t>
      </w:r>
      <w:r>
        <w:rPr>
          <w:rFonts w:ascii="Times New Roman" w:hAnsi="Times New Roman" w:cs="Times New Roman"/>
          <w:sz w:val="24"/>
          <w:szCs w:val="24"/>
        </w:rPr>
        <w:t>Tingkat pemanasan global rata-rata selama lima puluh tahun terakhir menjadi dua kali lipat sejak tahun 1850. Temparatur rata-rata meningkat  sebesar 0.75</w:t>
      </w:r>
      <w:r w:rsidRPr="00FB42D8">
        <w:rPr>
          <w:rFonts w:ascii="Times New Roman" w:hAnsi="Times New Roman" w:cs="Times New Roman"/>
          <w:sz w:val="24"/>
          <w:szCs w:val="24"/>
          <w:vertAlign w:val="superscript"/>
        </w:rPr>
        <w:t>0</w:t>
      </w:r>
      <w:r>
        <w:rPr>
          <w:rFonts w:ascii="Times New Roman" w:hAnsi="Times New Roman" w:cs="Times New Roman"/>
          <w:sz w:val="24"/>
          <w:szCs w:val="24"/>
        </w:rPr>
        <w:t>C selama abad ke-20, diamana pemanasan ini lebih dirasakan pada daerah daratan dari pada lautan.</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w:t>
      </w:r>
    </w:p>
    <w:p w:rsidR="00E93C64" w:rsidRDefault="00E93C64" w:rsidP="00E93C6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Potensi hutan Indonesia yang bisa menjadi penopang kehidupan masyarakat internasional mendorong pemerintah untuk meningkatkan upaya perlindungan hutan. Melalui kementerian lingkungan dan kehutanan Indonesia, pemerintah menindak lanjuti </w:t>
      </w:r>
      <w:r w:rsidRPr="00F71ED9">
        <w:rPr>
          <w:rFonts w:ascii="Times New Roman" w:hAnsi="Times New Roman" w:cs="Times New Roman"/>
          <w:i/>
          <w:sz w:val="24"/>
          <w:szCs w:val="24"/>
        </w:rPr>
        <w:t>Paris Agreement</w:t>
      </w:r>
      <w:r>
        <w:rPr>
          <w:rFonts w:ascii="Times New Roman" w:hAnsi="Times New Roman" w:cs="Times New Roman"/>
          <w:sz w:val="24"/>
          <w:szCs w:val="24"/>
        </w:rPr>
        <w:t xml:space="preserve"> yang telah diselenggarakan. Menteri Kehutanan dan Lingkungan Hidup Indonesia, Siti Nurbaya, sebagai perwakilan Indonesia menandatangani persetujuan </w:t>
      </w:r>
      <w:r w:rsidRPr="001918E7">
        <w:rPr>
          <w:rFonts w:ascii="Times New Roman" w:hAnsi="Times New Roman" w:cs="Times New Roman"/>
          <w:i/>
          <w:sz w:val="24"/>
          <w:szCs w:val="24"/>
        </w:rPr>
        <w:t>Paris</w:t>
      </w:r>
      <w:r>
        <w:rPr>
          <w:rFonts w:ascii="Times New Roman" w:hAnsi="Times New Roman" w:cs="Times New Roman"/>
          <w:sz w:val="24"/>
          <w:szCs w:val="24"/>
        </w:rPr>
        <w:t xml:space="preserve"> </w:t>
      </w:r>
      <w:r w:rsidRPr="001918E7">
        <w:rPr>
          <w:rFonts w:ascii="Times New Roman" w:hAnsi="Times New Roman" w:cs="Times New Roman"/>
          <w:i/>
          <w:sz w:val="24"/>
          <w:szCs w:val="24"/>
        </w:rPr>
        <w:t>Agreement</w:t>
      </w:r>
      <w:r>
        <w:rPr>
          <w:rFonts w:ascii="Times New Roman" w:hAnsi="Times New Roman" w:cs="Times New Roman"/>
          <w:i/>
          <w:sz w:val="24"/>
          <w:szCs w:val="24"/>
        </w:rPr>
        <w:t>.</w:t>
      </w:r>
      <w:r>
        <w:rPr>
          <w:rFonts w:ascii="Times New Roman" w:hAnsi="Times New Roman" w:cs="Times New Roman"/>
          <w:sz w:val="24"/>
          <w:szCs w:val="24"/>
        </w:rPr>
        <w:t xml:space="preserve"> Penandatangan tersebut dilaksanakan pada </w:t>
      </w:r>
      <w:r w:rsidRPr="00AF4F82">
        <w:rPr>
          <w:rFonts w:ascii="Times New Roman" w:hAnsi="Times New Roman" w:cs="Times New Roman"/>
          <w:sz w:val="24"/>
          <w:szCs w:val="24"/>
        </w:rPr>
        <w:t xml:space="preserve">Upacara Tingkat Tinggi Penandatanganan Perjanjian Paris </w:t>
      </w:r>
      <w:r w:rsidRPr="001918E7">
        <w:rPr>
          <w:rFonts w:ascii="Times New Roman" w:hAnsi="Times New Roman" w:cs="Times New Roman"/>
          <w:i/>
          <w:sz w:val="24"/>
          <w:szCs w:val="24"/>
        </w:rPr>
        <w:t>(high-level Signature Ceremony for the Paris Agreement)</w:t>
      </w:r>
      <w:r w:rsidRPr="00AF4F82">
        <w:rPr>
          <w:rFonts w:ascii="Times New Roman" w:hAnsi="Times New Roman" w:cs="Times New Roman"/>
          <w:sz w:val="24"/>
          <w:szCs w:val="24"/>
        </w:rPr>
        <w:t xml:space="preserve"> digelar di Markas Besar PBB, New Yor</w:t>
      </w:r>
      <w:r>
        <w:rPr>
          <w:rFonts w:ascii="Times New Roman" w:hAnsi="Times New Roman" w:cs="Times New Roman"/>
          <w:sz w:val="24"/>
          <w:szCs w:val="24"/>
        </w:rPr>
        <w:t>k, Amerika Serikat</w:t>
      </w:r>
      <w:r w:rsidRPr="00AF4F82">
        <w:rPr>
          <w:rFonts w:ascii="Times New Roman" w:hAnsi="Times New Roman" w:cs="Times New Roman"/>
          <w:sz w:val="24"/>
          <w:szCs w:val="24"/>
        </w:rPr>
        <w:t>. Siti datang mewakili Presiden Joko Widodo dalam acara yang dibuka</w:t>
      </w:r>
      <w:r>
        <w:rPr>
          <w:rFonts w:ascii="Times New Roman" w:hAnsi="Times New Roman" w:cs="Times New Roman"/>
          <w:sz w:val="24"/>
          <w:szCs w:val="24"/>
        </w:rPr>
        <w:t xml:space="preserve"> oleh Sekjen PBB Ban Ki Moon</w:t>
      </w:r>
      <w:r w:rsidRPr="00AF4F82">
        <w:rPr>
          <w:rFonts w:ascii="Times New Roman" w:hAnsi="Times New Roman" w:cs="Times New Roman"/>
          <w:sz w:val="24"/>
          <w:szCs w:val="24"/>
        </w:rPr>
        <w:t>.</w:t>
      </w:r>
      <w:r>
        <w:rPr>
          <w:rStyle w:val="FootnoteReference"/>
          <w:rFonts w:ascii="Times New Roman" w:hAnsi="Times New Roman" w:cs="Times New Roman"/>
          <w:sz w:val="24"/>
          <w:szCs w:val="24"/>
        </w:rPr>
        <w:footnoteReference w:id="3"/>
      </w:r>
    </w:p>
    <w:p w:rsidR="00E93C64" w:rsidRDefault="00E93C64" w:rsidP="005F5C4E">
      <w:pPr>
        <w:spacing w:line="240" w:lineRule="auto"/>
        <w:jc w:val="both"/>
        <w:rPr>
          <w:rFonts w:ascii="Times New Roman" w:eastAsia="Times New Roman" w:hAnsi="Times New Roman" w:cs="Times New Roman"/>
          <w:sz w:val="24"/>
          <w:szCs w:val="24"/>
        </w:rPr>
      </w:pPr>
    </w:p>
    <w:p w:rsidR="005F5C4E" w:rsidRPr="00EE22B0" w:rsidRDefault="005F5C4E" w:rsidP="005F5C4E">
      <w:pPr>
        <w:spacing w:line="240" w:lineRule="auto"/>
        <w:jc w:val="both"/>
        <w:rPr>
          <w:rFonts w:ascii="Times New Roman" w:hAnsi="Times New Roman" w:cs="Times New Roman"/>
          <w:b/>
          <w:sz w:val="24"/>
          <w:szCs w:val="24"/>
        </w:rPr>
      </w:pPr>
      <w:r>
        <w:rPr>
          <w:rFonts w:ascii="Times New Roman" w:hAnsi="Times New Roman" w:cs="Times New Roman"/>
          <w:b/>
          <w:sz w:val="24"/>
          <w:szCs w:val="24"/>
        </w:rPr>
        <w:t>Kerangka Dasar Teori</w:t>
      </w:r>
      <w:r w:rsidRPr="008C6231">
        <w:rPr>
          <w:rFonts w:ascii="Times New Roman" w:hAnsi="Times New Roman" w:cs="Times New Roman"/>
          <w:sz w:val="24"/>
          <w:szCs w:val="24"/>
        </w:rPr>
        <w:t xml:space="preserve"> </w:t>
      </w:r>
    </w:p>
    <w:p w:rsidR="00E93C64" w:rsidRPr="00E93C64" w:rsidRDefault="00E93C64" w:rsidP="00E93C64">
      <w:pPr>
        <w:spacing w:after="0" w:line="480" w:lineRule="auto"/>
        <w:ind w:firstLine="720"/>
        <w:jc w:val="both"/>
        <w:rPr>
          <w:rFonts w:ascii="Times New Roman" w:hAnsi="Times New Roman" w:cs="Times New Roman"/>
          <w:b/>
          <w:sz w:val="24"/>
          <w:szCs w:val="24"/>
        </w:rPr>
      </w:pPr>
      <w:r w:rsidRPr="00E93C64">
        <w:rPr>
          <w:rFonts w:ascii="Times New Roman" w:hAnsi="Times New Roman" w:cs="Times New Roman"/>
          <w:b/>
          <w:sz w:val="24"/>
          <w:szCs w:val="24"/>
        </w:rPr>
        <w:t>Perspektif Konstruktivis</w:t>
      </w:r>
    </w:p>
    <w:p w:rsidR="00E93C64" w:rsidRDefault="00E93C64" w:rsidP="00E93C64">
      <w:pPr>
        <w:spacing w:after="0" w:line="240" w:lineRule="auto"/>
        <w:ind w:firstLine="720"/>
        <w:jc w:val="both"/>
        <w:rPr>
          <w:rFonts w:ascii="Times New Roman" w:eastAsia="Times New Roman" w:hAnsi="Times New Roman" w:cs="Times New Roman"/>
          <w:sz w:val="24"/>
          <w:szCs w:val="24"/>
          <w:shd w:val="clear" w:color="auto" w:fill="FFFFFF"/>
        </w:rPr>
      </w:pPr>
      <w:r w:rsidRPr="00B97119">
        <w:rPr>
          <w:rFonts w:ascii="Times New Roman" w:eastAsia="Times New Roman" w:hAnsi="Times New Roman" w:cs="Times New Roman"/>
          <w:sz w:val="24"/>
          <w:szCs w:val="24"/>
          <w:shd w:val="clear" w:color="auto" w:fill="FFFFFF"/>
        </w:rPr>
        <w:t>Disiplin ilmu Hubungan Internasional kaya akan perspektif-perspektif di dalamnya. Salah satu keunikan mengenainya adalah adanya perspektif utama maupun perspektif alternatif. Perspektif alternatif dalam Hubungan Internasional pada awalnya lahir bukan dari disiplin ini sendiri, namun terdapat satu titik yang membawanya dalam Hubungan Internasional. Diantara perspektif-perspektif alternatif tersebut terdapat konstruktivisme. Berakhirnya Perang Dingin telah menghasilkan rekonfigurasi perdebatan dimana terdapat dominasi pemikiran orang Amerika. Dalam hal ini pula lah muncul pemikiran baru konstruktivis. Pada dasarnya konstruktivisme merupakan sebuah pemikiran yang penting dalam Sosiologi terutama dalam Sosiologi institusional.</w:t>
      </w:r>
      <w:r>
        <w:rPr>
          <w:rStyle w:val="FootnoteReference"/>
          <w:rFonts w:ascii="Times New Roman" w:eastAsia="Times New Roman" w:hAnsi="Times New Roman" w:cs="Times New Roman"/>
          <w:sz w:val="24"/>
          <w:szCs w:val="24"/>
          <w:shd w:val="clear" w:color="auto" w:fill="FFFFFF"/>
        </w:rPr>
        <w:footnoteReference w:id="4"/>
      </w:r>
      <w:r w:rsidRPr="00B97119">
        <w:rPr>
          <w:rFonts w:ascii="Times New Roman" w:eastAsia="Times New Roman" w:hAnsi="Times New Roman" w:cs="Times New Roman"/>
          <w:sz w:val="24"/>
          <w:szCs w:val="24"/>
          <w:shd w:val="clear" w:color="auto" w:fill="FFFFFF"/>
        </w:rPr>
        <w:t xml:space="preserve"> Konstruktivisme hadir untuk memperbaiki pemikiran-pemikiran yang sebelumnya sudah ada. Pemikiran-pemikiran sebelumnya seperti realisme dan neorealisme maupun liberalisme dengan neoliberalisme dinilai tidak mampu menjelaskan fenomena berakhirnya Perang Dingin. Konstruktivisme juga lahir untuk menjawab beberapa pertanyaan-pertanyaan menarik menyangkut politik internasional seperti seperti persoalan dinamika perubahan internasional, sifat dasar praktik kelembagaan, peran lembaga non-negara dan masalah hak asasi manusia.</w:t>
      </w:r>
      <w:r>
        <w:rPr>
          <w:rStyle w:val="FootnoteReference"/>
          <w:rFonts w:ascii="Times New Roman" w:eastAsia="Times New Roman" w:hAnsi="Times New Roman" w:cs="Times New Roman"/>
          <w:sz w:val="24"/>
          <w:szCs w:val="24"/>
          <w:shd w:val="clear" w:color="auto" w:fill="FFFFFF"/>
        </w:rPr>
        <w:footnoteReference w:id="5"/>
      </w:r>
      <w:r w:rsidRPr="00B97119">
        <w:rPr>
          <w:rFonts w:ascii="Times New Roman" w:eastAsia="Times New Roman" w:hAnsi="Times New Roman" w:cs="Times New Roman"/>
          <w:sz w:val="24"/>
          <w:szCs w:val="24"/>
          <w:shd w:val="clear" w:color="auto" w:fill="FFFFFF"/>
        </w:rPr>
        <w:t xml:space="preserve"> Beberapa tokoh-tokoh pemikir konstruktivisme dalam Hubungan Internasional yang terkenal adalah Friedrich Kratochwill, Nicholas Onuf, Alexander Wendt, dan John Ruggie. Pemikiran kunci dari konstrukstivisme adalah dunia sosial termasuk hubungan internasional merupakan suatu konstruksi manusia.</w:t>
      </w:r>
      <w:r>
        <w:rPr>
          <w:rStyle w:val="FootnoteReference"/>
          <w:rFonts w:ascii="Times New Roman" w:eastAsia="Times New Roman" w:hAnsi="Times New Roman" w:cs="Times New Roman"/>
          <w:sz w:val="24"/>
          <w:szCs w:val="24"/>
          <w:shd w:val="clear" w:color="auto" w:fill="FFFFFF"/>
        </w:rPr>
        <w:footnoteReference w:id="6"/>
      </w:r>
    </w:p>
    <w:p w:rsidR="00E93C64" w:rsidRPr="00B97119" w:rsidRDefault="00E93C64" w:rsidP="00E93C64">
      <w:pPr>
        <w:spacing w:after="0" w:line="240" w:lineRule="auto"/>
        <w:ind w:firstLine="720"/>
        <w:jc w:val="both"/>
        <w:rPr>
          <w:rFonts w:ascii="Times New Roman" w:eastAsia="Times New Roman" w:hAnsi="Times New Roman" w:cs="Times New Roman"/>
          <w:sz w:val="24"/>
          <w:szCs w:val="24"/>
        </w:rPr>
      </w:pPr>
    </w:p>
    <w:p w:rsidR="005F5C4E" w:rsidRPr="00EE22B0" w:rsidRDefault="005F5C4E" w:rsidP="005F5C4E">
      <w:pPr>
        <w:spacing w:line="240" w:lineRule="auto"/>
        <w:jc w:val="both"/>
        <w:rPr>
          <w:rFonts w:ascii="Times New Roman" w:hAnsi="Times New Roman" w:cs="Times New Roman"/>
          <w:b/>
          <w:i/>
          <w:sz w:val="24"/>
          <w:szCs w:val="24"/>
        </w:rPr>
      </w:pPr>
      <w:r w:rsidRPr="00EE22B0">
        <w:rPr>
          <w:rFonts w:ascii="Times New Roman" w:hAnsi="Times New Roman" w:cs="Times New Roman"/>
          <w:b/>
          <w:i/>
          <w:sz w:val="24"/>
          <w:szCs w:val="24"/>
        </w:rPr>
        <w:t>Green Thought</w:t>
      </w:r>
    </w:p>
    <w:p w:rsidR="005F5C4E" w:rsidRPr="001D5E3C" w:rsidRDefault="005F5C4E" w:rsidP="005F5C4E">
      <w:pPr>
        <w:spacing w:line="240" w:lineRule="auto"/>
        <w:ind w:firstLine="720"/>
        <w:jc w:val="both"/>
        <w:rPr>
          <w:rFonts w:ascii="Times New Roman" w:hAnsi="Times New Roman" w:cs="Times New Roman"/>
          <w:sz w:val="24"/>
          <w:szCs w:val="24"/>
        </w:rPr>
      </w:pPr>
      <w:r w:rsidRPr="001D5E3C">
        <w:rPr>
          <w:rFonts w:ascii="Times New Roman" w:hAnsi="Times New Roman" w:cs="Times New Roman"/>
          <w:sz w:val="24"/>
          <w:szCs w:val="24"/>
        </w:rPr>
        <w:t>Teori hijau</w:t>
      </w:r>
      <w:r>
        <w:rPr>
          <w:rFonts w:ascii="Times New Roman" w:hAnsi="Times New Roman" w:cs="Times New Roman"/>
          <w:sz w:val="24"/>
          <w:szCs w:val="24"/>
        </w:rPr>
        <w:t xml:space="preserve"> atau </w:t>
      </w:r>
      <w:r w:rsidRPr="001D5E3C">
        <w:rPr>
          <w:rFonts w:ascii="Times New Roman" w:hAnsi="Times New Roman" w:cs="Times New Roman"/>
          <w:i/>
          <w:sz w:val="24"/>
          <w:szCs w:val="24"/>
        </w:rPr>
        <w:t>green</w:t>
      </w:r>
      <w:r>
        <w:rPr>
          <w:rFonts w:ascii="Times New Roman" w:hAnsi="Times New Roman" w:cs="Times New Roman"/>
          <w:sz w:val="24"/>
          <w:szCs w:val="24"/>
        </w:rPr>
        <w:t xml:space="preserve"> </w:t>
      </w:r>
      <w:r w:rsidRPr="001D5E3C">
        <w:rPr>
          <w:rFonts w:ascii="Times New Roman" w:hAnsi="Times New Roman" w:cs="Times New Roman"/>
          <w:i/>
          <w:sz w:val="24"/>
          <w:szCs w:val="24"/>
        </w:rPr>
        <w:t>thought</w:t>
      </w:r>
      <w:r w:rsidRPr="001D5E3C">
        <w:rPr>
          <w:rFonts w:ascii="Times New Roman" w:hAnsi="Times New Roman" w:cs="Times New Roman"/>
          <w:sz w:val="24"/>
          <w:szCs w:val="24"/>
        </w:rPr>
        <w:t xml:space="preserve"> memiliki landasan yang kuat mengenai betapa pentingnya lingkungan di bahas dalam hubungan internasional, sebagai contoh Pemanfaatan sumber daya alam secara berlebih. Seperti pada artikel Owen greene,</w:t>
      </w:r>
      <w:r>
        <w:rPr>
          <w:rFonts w:ascii="Times New Roman" w:hAnsi="Times New Roman" w:cs="Times New Roman"/>
          <w:sz w:val="24"/>
          <w:szCs w:val="24"/>
        </w:rPr>
        <w:t xml:space="preserve"> dalam artikelnyabeliau mengibaratkan</w:t>
      </w:r>
      <w:r>
        <w:t xml:space="preserve"> </w:t>
      </w:r>
      <w:r w:rsidRPr="001D5E3C">
        <w:rPr>
          <w:rFonts w:ascii="Times New Roman" w:hAnsi="Times New Roman" w:cs="Times New Roman"/>
          <w:sz w:val="24"/>
          <w:szCs w:val="24"/>
        </w:rPr>
        <w:t>tentang memancing ikan. Seperti yang kita ketahui, jaman berganti dan terus maju menuju peradaban modern. Begitu juga dengan kasus memancing ikan ini.  Pada jaman dahulu, kita memancing ikan menggunakan cara yang sederhana, tetapi semakin hari semakin beragam cara memancing dan peralatannya pun semakin canggih. Polusi laut juga semakin sering terjadi. Itulah salah satu cara menangkap ikan secara instan dan banyak tapi merusak lingkungan. Selanjutnya adalah tentang lapisan ozon yang semakin hari semakin menganga lebar.  Dulu, topik lapisan ozon tidak begitu dihiraukan oleh banyak negara, tetapi setelah para ilmuwan meniliti dan memberikan buktinya maka, masalah ini menjadi masalah global dan serius.</w:t>
      </w:r>
      <w:r>
        <w:rPr>
          <w:rStyle w:val="FootnoteReference"/>
          <w:rFonts w:ascii="Times New Roman" w:hAnsi="Times New Roman" w:cs="Times New Roman"/>
          <w:sz w:val="24"/>
          <w:szCs w:val="24"/>
        </w:rPr>
        <w:footnoteReference w:id="7"/>
      </w:r>
      <w:r w:rsidRPr="001D5E3C">
        <w:rPr>
          <w:rFonts w:ascii="Times New Roman" w:hAnsi="Times New Roman" w:cs="Times New Roman"/>
          <w:sz w:val="24"/>
          <w:szCs w:val="24"/>
        </w:rPr>
        <w:t> </w:t>
      </w:r>
    </w:p>
    <w:p w:rsidR="005F5C4E" w:rsidRDefault="005F5C4E" w:rsidP="005F5C4E">
      <w:pPr>
        <w:autoSpaceDE w:val="0"/>
        <w:autoSpaceDN w:val="0"/>
        <w:adjustRightInd w:val="0"/>
        <w:spacing w:after="0" w:line="240" w:lineRule="auto"/>
        <w:ind w:firstLine="720"/>
        <w:jc w:val="both"/>
        <w:rPr>
          <w:rFonts w:ascii="Times New Roman" w:hAnsi="Times New Roman" w:cs="Times New Roman"/>
          <w:sz w:val="24"/>
          <w:szCs w:val="24"/>
        </w:rPr>
      </w:pPr>
      <w:r w:rsidRPr="007F2377">
        <w:rPr>
          <w:rFonts w:ascii="Times New Roman" w:hAnsi="Times New Roman" w:cs="Times New Roman"/>
          <w:sz w:val="24"/>
          <w:szCs w:val="24"/>
        </w:rPr>
        <w:t xml:space="preserve">Jill Stean dan Llyoid Pettiford dalam bukunya yang berjudul </w:t>
      </w:r>
      <w:r w:rsidRPr="007F2377">
        <w:rPr>
          <w:rFonts w:ascii="Times New Roman" w:hAnsi="Times New Roman" w:cs="Times New Roman"/>
          <w:i/>
          <w:iCs/>
          <w:sz w:val="24"/>
          <w:szCs w:val="24"/>
        </w:rPr>
        <w:t xml:space="preserve">International Relations : Perspective and Theme </w:t>
      </w:r>
      <w:r w:rsidRPr="007F2377">
        <w:rPr>
          <w:rFonts w:ascii="Times New Roman" w:hAnsi="Times New Roman" w:cs="Times New Roman"/>
          <w:sz w:val="24"/>
          <w:szCs w:val="24"/>
        </w:rPr>
        <w:t>mengemukakan</w:t>
      </w:r>
      <w:r w:rsidRPr="007F2377">
        <w:rPr>
          <w:rFonts w:ascii="Times New Roman" w:hAnsi="Times New Roman" w:cs="Times New Roman"/>
          <w:i/>
          <w:iCs/>
          <w:sz w:val="24"/>
          <w:szCs w:val="24"/>
        </w:rPr>
        <w:t xml:space="preserve">Green Thought </w:t>
      </w:r>
      <w:r w:rsidRPr="007F2377">
        <w:rPr>
          <w:rFonts w:ascii="Times New Roman" w:hAnsi="Times New Roman" w:cs="Times New Roman"/>
          <w:sz w:val="24"/>
          <w:szCs w:val="24"/>
        </w:rPr>
        <w:t xml:space="preserve">bertolak dari pandangan akan penolakan terhadap </w:t>
      </w:r>
      <w:r w:rsidRPr="007F2377">
        <w:rPr>
          <w:rFonts w:ascii="Times New Roman" w:hAnsi="Times New Roman" w:cs="Times New Roman"/>
          <w:i/>
          <w:iCs/>
          <w:sz w:val="24"/>
          <w:szCs w:val="24"/>
        </w:rPr>
        <w:t>arthropocentric</w:t>
      </w:r>
      <w:r w:rsidRPr="007F2377">
        <w:rPr>
          <w:rFonts w:ascii="Times New Roman" w:hAnsi="Times New Roman" w:cs="Times New Roman"/>
          <w:sz w:val="24"/>
          <w:szCs w:val="24"/>
        </w:rPr>
        <w:t xml:space="preserve">, yaitu pemusatan pada manusia. Masalah lingkungan yang muncul karena melihat sejauh mana hubungan antara prilaku manusia dengan alam Penyebaran masalah lingkungan ini pun cepat dan tidak mengenal batas Negara dan yang terpenting proses pemulihan nya tidak mudah dan butuh waktu dan proses yang panjang. </w:t>
      </w:r>
      <w:r w:rsidRPr="007F2377">
        <w:rPr>
          <w:rFonts w:ascii="Times New Roman" w:hAnsi="Times New Roman" w:cs="Times New Roman"/>
          <w:i/>
          <w:iCs/>
          <w:sz w:val="24"/>
          <w:szCs w:val="24"/>
        </w:rPr>
        <w:t xml:space="preserve">Green Thought </w:t>
      </w:r>
      <w:r w:rsidRPr="007F2377">
        <w:rPr>
          <w:rFonts w:ascii="Times New Roman" w:hAnsi="Times New Roman" w:cs="Times New Roman"/>
          <w:sz w:val="24"/>
          <w:szCs w:val="24"/>
        </w:rPr>
        <w:t>mempresentasikan suatu tantangan fundamental pada pendekatan isu atau penyelesaian masalah terhadap lingkungan hidup.</w:t>
      </w:r>
      <w:r>
        <w:rPr>
          <w:rStyle w:val="FootnoteReference"/>
          <w:rFonts w:ascii="Times New Roman" w:hAnsi="Times New Roman" w:cs="Times New Roman"/>
          <w:sz w:val="24"/>
          <w:szCs w:val="24"/>
        </w:rPr>
        <w:footnoteReference w:id="8"/>
      </w:r>
    </w:p>
    <w:p w:rsidR="005F5C4E" w:rsidRPr="007F2377" w:rsidRDefault="005F5C4E" w:rsidP="005F5C4E">
      <w:pPr>
        <w:autoSpaceDE w:val="0"/>
        <w:autoSpaceDN w:val="0"/>
        <w:adjustRightInd w:val="0"/>
        <w:spacing w:after="0" w:line="240" w:lineRule="auto"/>
        <w:ind w:firstLine="720"/>
        <w:jc w:val="both"/>
        <w:rPr>
          <w:rFonts w:ascii="Times New Roman" w:hAnsi="Times New Roman" w:cs="Times New Roman"/>
          <w:sz w:val="24"/>
          <w:szCs w:val="24"/>
        </w:rPr>
      </w:pPr>
      <w:r w:rsidRPr="007F2377">
        <w:rPr>
          <w:rFonts w:ascii="Times New Roman" w:hAnsi="Times New Roman" w:cs="Times New Roman"/>
          <w:i/>
          <w:iCs/>
          <w:sz w:val="24"/>
          <w:szCs w:val="24"/>
        </w:rPr>
        <w:t xml:space="preserve">Green thought </w:t>
      </w:r>
      <w:r w:rsidRPr="007F2377">
        <w:rPr>
          <w:rFonts w:ascii="Times New Roman" w:hAnsi="Times New Roman" w:cs="Times New Roman"/>
          <w:sz w:val="24"/>
          <w:szCs w:val="24"/>
        </w:rPr>
        <w:t xml:space="preserve">berkaitan dengan </w:t>
      </w:r>
      <w:r w:rsidRPr="007F2377">
        <w:rPr>
          <w:rFonts w:ascii="Times New Roman" w:hAnsi="Times New Roman" w:cs="Times New Roman"/>
          <w:i/>
          <w:iCs/>
          <w:sz w:val="24"/>
          <w:szCs w:val="24"/>
        </w:rPr>
        <w:t xml:space="preserve">ecologisme </w:t>
      </w:r>
      <w:r w:rsidRPr="007F2377">
        <w:rPr>
          <w:rFonts w:ascii="Times New Roman" w:hAnsi="Times New Roman" w:cs="Times New Roman"/>
          <w:sz w:val="24"/>
          <w:szCs w:val="24"/>
        </w:rPr>
        <w:t xml:space="preserve">yaitu sebuah ideologi, </w:t>
      </w:r>
      <w:r w:rsidRPr="007F2377">
        <w:rPr>
          <w:rFonts w:ascii="Times New Roman" w:hAnsi="Times New Roman" w:cs="Times New Roman"/>
          <w:i/>
          <w:iCs/>
          <w:sz w:val="24"/>
          <w:szCs w:val="24"/>
        </w:rPr>
        <w:t>ecocentric</w:t>
      </w:r>
      <w:r w:rsidRPr="007F2377">
        <w:rPr>
          <w:rFonts w:ascii="Times New Roman" w:hAnsi="Times New Roman" w:cs="Times New Roman"/>
          <w:sz w:val="24"/>
          <w:szCs w:val="24"/>
        </w:rPr>
        <w:t>, tidak terlalu berfokus pada kepentingan manusia.</w:t>
      </w:r>
      <w:r w:rsidRPr="007F2377">
        <w:rPr>
          <w:rFonts w:ascii="Times New Roman" w:hAnsi="Times New Roman" w:cs="Times New Roman"/>
          <w:i/>
          <w:iCs/>
          <w:sz w:val="24"/>
          <w:szCs w:val="24"/>
        </w:rPr>
        <w:t xml:space="preserve">Green Thought </w:t>
      </w:r>
      <w:r w:rsidRPr="007F2377">
        <w:rPr>
          <w:rFonts w:ascii="Times New Roman" w:hAnsi="Times New Roman" w:cs="Times New Roman"/>
          <w:sz w:val="24"/>
          <w:szCs w:val="24"/>
        </w:rPr>
        <w:t xml:space="preserve">atau ekologismenuntut perubahanperubahan radikal (mendasar) dalam hal organisasi sosio-politik dan penghargaan bagi spesies non-manusia. </w:t>
      </w:r>
      <w:r w:rsidRPr="007F2377">
        <w:rPr>
          <w:rFonts w:ascii="Times New Roman" w:hAnsi="Times New Roman" w:cs="Times New Roman"/>
          <w:i/>
          <w:iCs/>
          <w:sz w:val="24"/>
          <w:szCs w:val="24"/>
        </w:rPr>
        <w:t xml:space="preserve">Green Thought </w:t>
      </w:r>
      <w:r w:rsidRPr="007F2377">
        <w:rPr>
          <w:rFonts w:ascii="Times New Roman" w:hAnsi="Times New Roman" w:cs="Times New Roman"/>
          <w:sz w:val="24"/>
          <w:szCs w:val="24"/>
        </w:rPr>
        <w:t>tidak perlu menjadi sebuah posisi yang tetap tetapi secara umum terlibat dalam ;</w:t>
      </w:r>
      <w:r>
        <w:rPr>
          <w:rStyle w:val="FootnoteReference"/>
          <w:rFonts w:ascii="Times New Roman" w:hAnsi="Times New Roman" w:cs="Times New Roman"/>
          <w:sz w:val="24"/>
          <w:szCs w:val="24"/>
        </w:rPr>
        <w:footnoteReference w:id="9"/>
      </w:r>
    </w:p>
    <w:p w:rsidR="005F5C4E" w:rsidRPr="007F2377" w:rsidRDefault="005F5C4E" w:rsidP="005F5C4E">
      <w:pPr>
        <w:autoSpaceDE w:val="0"/>
        <w:autoSpaceDN w:val="0"/>
        <w:adjustRightInd w:val="0"/>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a</w:t>
      </w:r>
      <w:r w:rsidRPr="007F2377">
        <w:rPr>
          <w:rFonts w:ascii="Times New Roman" w:hAnsi="Times New Roman" w:cs="Times New Roman"/>
          <w:sz w:val="24"/>
          <w:szCs w:val="24"/>
        </w:rPr>
        <w:t>. Penolakan terhadap pandangan</w:t>
      </w:r>
      <w:r>
        <w:rPr>
          <w:rFonts w:ascii="Times New Roman" w:hAnsi="Times New Roman" w:cs="Times New Roman"/>
          <w:sz w:val="24"/>
          <w:szCs w:val="24"/>
        </w:rPr>
        <w:t xml:space="preserve"> </w:t>
      </w:r>
      <w:r w:rsidRPr="007F2377">
        <w:rPr>
          <w:rFonts w:ascii="Times New Roman" w:hAnsi="Times New Roman" w:cs="Times New Roman"/>
          <w:sz w:val="24"/>
          <w:szCs w:val="24"/>
        </w:rPr>
        <w:t>pandangan antroposentris.</w:t>
      </w:r>
    </w:p>
    <w:p w:rsidR="005F5C4E" w:rsidRPr="007F2377" w:rsidRDefault="005F5C4E" w:rsidP="005F5C4E">
      <w:pPr>
        <w:tabs>
          <w:tab w:val="left" w:pos="810"/>
        </w:tabs>
        <w:autoSpaceDE w:val="0"/>
        <w:autoSpaceDN w:val="0"/>
        <w:adjustRightInd w:val="0"/>
        <w:spacing w:after="0" w:line="240" w:lineRule="auto"/>
        <w:ind w:left="270" w:hanging="270"/>
        <w:jc w:val="both"/>
        <w:rPr>
          <w:rFonts w:ascii="Times New Roman" w:hAnsi="Times New Roman" w:cs="Times New Roman"/>
          <w:sz w:val="24"/>
          <w:szCs w:val="24"/>
        </w:rPr>
      </w:pPr>
      <w:r>
        <w:rPr>
          <w:rFonts w:ascii="Times New Roman" w:hAnsi="Times New Roman" w:cs="Times New Roman"/>
          <w:sz w:val="24"/>
          <w:szCs w:val="24"/>
        </w:rPr>
        <w:t>b</w:t>
      </w:r>
      <w:r w:rsidRPr="007F2377">
        <w:rPr>
          <w:rFonts w:ascii="Times New Roman" w:hAnsi="Times New Roman" w:cs="Times New Roman"/>
          <w:sz w:val="24"/>
          <w:szCs w:val="24"/>
        </w:rPr>
        <w:t>. Suatu penolakan terhadap strategi</w:t>
      </w:r>
      <w:r>
        <w:rPr>
          <w:rFonts w:ascii="Times New Roman" w:hAnsi="Times New Roman" w:cs="Times New Roman"/>
          <w:sz w:val="24"/>
          <w:szCs w:val="24"/>
        </w:rPr>
        <w:t>-</w:t>
      </w:r>
      <w:r w:rsidRPr="007F2377">
        <w:rPr>
          <w:rFonts w:ascii="Times New Roman" w:hAnsi="Times New Roman" w:cs="Times New Roman"/>
          <w:sz w:val="24"/>
          <w:szCs w:val="24"/>
        </w:rPr>
        <w:t>strategi pembangunan yang terlalu mendorong pertumbuhan ekonomi hingga jauh diatas kualitas kehidupan.</w:t>
      </w:r>
    </w:p>
    <w:p w:rsidR="005F5C4E" w:rsidRPr="007F2377" w:rsidRDefault="005F5C4E" w:rsidP="005F5C4E">
      <w:pPr>
        <w:autoSpaceDE w:val="0"/>
        <w:autoSpaceDN w:val="0"/>
        <w:adjustRightInd w:val="0"/>
        <w:spacing w:after="0" w:line="240" w:lineRule="auto"/>
        <w:ind w:left="270" w:hanging="270"/>
        <w:jc w:val="both"/>
        <w:rPr>
          <w:rFonts w:ascii="Times New Roman" w:hAnsi="Times New Roman" w:cs="Times New Roman"/>
          <w:sz w:val="24"/>
          <w:szCs w:val="24"/>
        </w:rPr>
      </w:pPr>
      <w:r>
        <w:rPr>
          <w:rFonts w:ascii="Times New Roman" w:hAnsi="Times New Roman" w:cs="Times New Roman"/>
          <w:sz w:val="24"/>
          <w:szCs w:val="24"/>
        </w:rPr>
        <w:t>c</w:t>
      </w:r>
      <w:r w:rsidRPr="007F2377">
        <w:rPr>
          <w:rFonts w:ascii="Times New Roman" w:hAnsi="Times New Roman" w:cs="Times New Roman"/>
          <w:sz w:val="24"/>
          <w:szCs w:val="24"/>
        </w:rPr>
        <w:t>. Adanya keyakinan bahwa campur tangan manusia dalam hokum alam saat ini sedang mengancam keberlangsungan hidup umat manusia dan spesies lainnya.</w:t>
      </w:r>
    </w:p>
    <w:p w:rsidR="005F5C4E" w:rsidRPr="007F2377" w:rsidRDefault="005F5C4E" w:rsidP="005F5C4E">
      <w:pPr>
        <w:autoSpaceDE w:val="0"/>
        <w:autoSpaceDN w:val="0"/>
        <w:adjustRightInd w:val="0"/>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d</w:t>
      </w:r>
      <w:r w:rsidRPr="007F2377">
        <w:rPr>
          <w:rFonts w:ascii="Times New Roman" w:hAnsi="Times New Roman" w:cs="Times New Roman"/>
          <w:sz w:val="24"/>
          <w:szCs w:val="24"/>
        </w:rPr>
        <w:t>. Sebuah desakan atas perlunya perubahan mendasar dalam struktur sosial, ekonomi dan teknologi dalam sistem ideologi nilai.</w:t>
      </w:r>
    </w:p>
    <w:p w:rsidR="005F5C4E" w:rsidRPr="007F2377" w:rsidRDefault="005F5C4E" w:rsidP="005F5C4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w:t>
      </w:r>
      <w:r w:rsidRPr="007F2377">
        <w:rPr>
          <w:rFonts w:ascii="Times New Roman" w:hAnsi="Times New Roman" w:cs="Times New Roman"/>
          <w:sz w:val="24"/>
          <w:szCs w:val="24"/>
        </w:rPr>
        <w:t>. Suatu pemisahan antara kebutuhankebutuhan vital dan non-vital.</w:t>
      </w:r>
    </w:p>
    <w:p w:rsidR="005F5C4E" w:rsidRPr="007F2377" w:rsidRDefault="005F5C4E" w:rsidP="005F5C4E">
      <w:pPr>
        <w:autoSpaceDE w:val="0"/>
        <w:autoSpaceDN w:val="0"/>
        <w:adjustRightInd w:val="0"/>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f</w:t>
      </w:r>
      <w:r w:rsidRPr="007F2377">
        <w:rPr>
          <w:rFonts w:ascii="Times New Roman" w:hAnsi="Times New Roman" w:cs="Times New Roman"/>
          <w:sz w:val="24"/>
          <w:szCs w:val="24"/>
        </w:rPr>
        <w:t>. Suatu etika yang berdasarkan teori tentang nilai yang peduli pada lingkungan yang menempatkan nilai intrinsik dalam kehidupan non manusia.</w:t>
      </w:r>
    </w:p>
    <w:p w:rsidR="005F5C4E" w:rsidRPr="007F2377" w:rsidRDefault="005F5C4E" w:rsidP="005F5C4E">
      <w:pPr>
        <w:autoSpaceDE w:val="0"/>
        <w:autoSpaceDN w:val="0"/>
        <w:adjustRightInd w:val="0"/>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g</w:t>
      </w:r>
      <w:r w:rsidRPr="007F2377">
        <w:rPr>
          <w:rFonts w:ascii="Times New Roman" w:hAnsi="Times New Roman" w:cs="Times New Roman"/>
          <w:sz w:val="24"/>
          <w:szCs w:val="24"/>
        </w:rPr>
        <w:t>. Sebuah komitmen aktif terhadap penerapan perubahan yang diperlukan untuk mencapai masa depan yang hijau yang mencakup promosi alternatif, nilai-nilai dan suatu desentralisasi kekuasaan.</w:t>
      </w:r>
    </w:p>
    <w:p w:rsidR="005F5C4E" w:rsidRDefault="005F5C4E" w:rsidP="005F5C4E">
      <w:pPr>
        <w:autoSpaceDE w:val="0"/>
        <w:autoSpaceDN w:val="0"/>
        <w:adjustRightInd w:val="0"/>
        <w:spacing w:after="0" w:line="240" w:lineRule="auto"/>
        <w:ind w:firstLine="720"/>
        <w:jc w:val="both"/>
        <w:rPr>
          <w:rFonts w:ascii="Times New Roman" w:hAnsi="Times New Roman" w:cs="Times New Roman"/>
          <w:sz w:val="24"/>
          <w:szCs w:val="24"/>
        </w:rPr>
      </w:pPr>
      <w:r w:rsidRPr="007F2377">
        <w:rPr>
          <w:rFonts w:ascii="Times New Roman" w:hAnsi="Times New Roman" w:cs="Times New Roman"/>
          <w:i/>
          <w:iCs/>
          <w:sz w:val="24"/>
          <w:szCs w:val="24"/>
        </w:rPr>
        <w:t xml:space="preserve">Green Thought </w:t>
      </w:r>
      <w:r w:rsidRPr="007F2377">
        <w:rPr>
          <w:rFonts w:ascii="Times New Roman" w:hAnsi="Times New Roman" w:cs="Times New Roman"/>
          <w:sz w:val="24"/>
          <w:szCs w:val="24"/>
        </w:rPr>
        <w:t>menjelaskan mengenai tantangan mendasar dan penting yang ditemui dalam isu lingkungan dan penyelesaian terhadap masalah lingkungan hidup. Secara mendalam, perspektif ini membahas sampai kepada sistem negara, struktur utama perekonomian global, institusi-institusi global, dan bahkan teknologi modern yang dimanfaatkan secara ekstensif dalam penyelesaian masalah lingkungan hidup, dalam beberapa hal dianggap kurang tepat dan dianggap sebagai penyebab dari degradasi lingkungan hidup secara global, padahal diharapkan sebagai pemberi solusi atas krisis lingkungan yang sedang dialami.</w:t>
      </w:r>
      <w:r>
        <w:rPr>
          <w:rStyle w:val="FootnoteReference"/>
          <w:rFonts w:ascii="Times New Roman" w:hAnsi="Times New Roman" w:cs="Times New Roman"/>
          <w:sz w:val="24"/>
          <w:szCs w:val="24"/>
        </w:rPr>
        <w:footnoteReference w:id="10"/>
      </w:r>
      <w:r w:rsidRPr="007F2377">
        <w:rPr>
          <w:rFonts w:ascii="Times New Roman" w:hAnsi="Times New Roman" w:cs="Times New Roman"/>
          <w:sz w:val="24"/>
          <w:szCs w:val="24"/>
        </w:rPr>
        <w:t xml:space="preserve"> </w:t>
      </w:r>
    </w:p>
    <w:p w:rsidR="005F5C4E" w:rsidRDefault="005F5C4E" w:rsidP="005F5C4E">
      <w:pPr>
        <w:autoSpaceDE w:val="0"/>
        <w:autoSpaceDN w:val="0"/>
        <w:adjustRightInd w:val="0"/>
        <w:spacing w:after="100" w:afterAutospacing="1" w:line="240" w:lineRule="auto"/>
        <w:ind w:firstLine="720"/>
        <w:jc w:val="both"/>
        <w:rPr>
          <w:rFonts w:ascii="Times New Roman" w:hAnsi="Times New Roman" w:cs="Times New Roman"/>
          <w:sz w:val="24"/>
          <w:szCs w:val="24"/>
        </w:rPr>
      </w:pPr>
      <w:r>
        <w:rPr>
          <w:rFonts w:ascii="Times New Roman" w:hAnsi="Times New Roman" w:cs="Times New Roman"/>
          <w:sz w:val="24"/>
          <w:szCs w:val="24"/>
        </w:rPr>
        <w:t>Tidak</w:t>
      </w:r>
      <w:r w:rsidRPr="007F2377">
        <w:rPr>
          <w:rFonts w:ascii="Times New Roman" w:hAnsi="Times New Roman" w:cs="Times New Roman"/>
          <w:sz w:val="24"/>
          <w:szCs w:val="24"/>
        </w:rPr>
        <w:t xml:space="preserve"> dapat dipungkiri terkadang solusi</w:t>
      </w:r>
      <w:r>
        <w:rPr>
          <w:rFonts w:ascii="Times New Roman" w:hAnsi="Times New Roman" w:cs="Times New Roman"/>
          <w:sz w:val="24"/>
          <w:szCs w:val="24"/>
        </w:rPr>
        <w:t>-</w:t>
      </w:r>
      <w:r w:rsidRPr="007F2377">
        <w:rPr>
          <w:rFonts w:ascii="Times New Roman" w:hAnsi="Times New Roman" w:cs="Times New Roman"/>
          <w:sz w:val="24"/>
          <w:szCs w:val="24"/>
        </w:rPr>
        <w:t xml:space="preserve">solusi yang digunakan mulanya untuk memperbaiki ataupun menyelesaikan permasalahan lingkungan, justru menambah permasalahan lingkungan hidup. Oleh karena itu </w:t>
      </w:r>
      <w:r w:rsidRPr="007F2377">
        <w:rPr>
          <w:rFonts w:ascii="Times New Roman" w:hAnsi="Times New Roman" w:cs="Times New Roman"/>
          <w:i/>
          <w:iCs/>
          <w:sz w:val="24"/>
          <w:szCs w:val="24"/>
        </w:rPr>
        <w:t xml:space="preserve">Green Thought </w:t>
      </w:r>
      <w:r w:rsidRPr="007F2377">
        <w:rPr>
          <w:rFonts w:ascii="Times New Roman" w:hAnsi="Times New Roman" w:cs="Times New Roman"/>
          <w:sz w:val="24"/>
          <w:szCs w:val="24"/>
        </w:rPr>
        <w:t>menuntut adanya suatu restrukturalisasi radikal dari berbagai aspek organisasi manusia, misalnya mulai dari kebiasaan sehari-hari seperti konsumerisme,</w:t>
      </w:r>
      <w:r>
        <w:rPr>
          <w:rFonts w:ascii="Times New Roman" w:hAnsi="Times New Roman" w:cs="Times New Roman"/>
          <w:sz w:val="24"/>
          <w:szCs w:val="24"/>
        </w:rPr>
        <w:t xml:space="preserve"> </w:t>
      </w:r>
      <w:r w:rsidRPr="007F2377">
        <w:rPr>
          <w:rFonts w:ascii="Times New Roman" w:hAnsi="Times New Roman" w:cs="Times New Roman"/>
          <w:sz w:val="24"/>
          <w:szCs w:val="24"/>
        </w:rPr>
        <w:t>menata sistem pengelolaan lingkungan dengan manajemen lingkungan yang baik.</w:t>
      </w:r>
      <w:r>
        <w:rPr>
          <w:rStyle w:val="FootnoteReference"/>
          <w:rFonts w:ascii="Times New Roman" w:hAnsi="Times New Roman" w:cs="Times New Roman"/>
          <w:sz w:val="24"/>
          <w:szCs w:val="24"/>
        </w:rPr>
        <w:footnoteReference w:id="11"/>
      </w:r>
    </w:p>
    <w:p w:rsidR="005F5C4E" w:rsidRDefault="005F5C4E" w:rsidP="005F5C4E">
      <w:pPr>
        <w:pStyle w:val="ListParagraph"/>
        <w:numPr>
          <w:ilvl w:val="0"/>
          <w:numId w:val="13"/>
        </w:numPr>
        <w:autoSpaceDE w:val="0"/>
        <w:autoSpaceDN w:val="0"/>
        <w:adjustRightInd w:val="0"/>
        <w:spacing w:after="100" w:afterAutospacing="1" w:line="240" w:lineRule="auto"/>
        <w:ind w:left="360" w:hanging="360"/>
        <w:jc w:val="both"/>
        <w:rPr>
          <w:rFonts w:ascii="Times New Roman" w:hAnsi="Times New Roman" w:cs="Times New Roman"/>
          <w:b/>
          <w:sz w:val="24"/>
          <w:szCs w:val="24"/>
        </w:rPr>
      </w:pPr>
      <w:r>
        <w:rPr>
          <w:rFonts w:ascii="Times New Roman" w:hAnsi="Times New Roman" w:cs="Times New Roman"/>
          <w:b/>
          <w:sz w:val="24"/>
          <w:szCs w:val="24"/>
        </w:rPr>
        <w:t>Pembahasan</w:t>
      </w:r>
    </w:p>
    <w:p w:rsidR="00E93C64" w:rsidRPr="00E93C64" w:rsidRDefault="00E93C64" w:rsidP="00E93C64">
      <w:pPr>
        <w:spacing w:after="0" w:line="480" w:lineRule="auto"/>
        <w:jc w:val="both"/>
        <w:rPr>
          <w:rFonts w:ascii="Times New Roman" w:hAnsi="Times New Roman" w:cs="Times New Roman"/>
          <w:b/>
          <w:sz w:val="24"/>
          <w:szCs w:val="24"/>
        </w:rPr>
      </w:pPr>
      <w:r w:rsidRPr="00E93C64">
        <w:rPr>
          <w:rFonts w:ascii="Times New Roman" w:hAnsi="Times New Roman" w:cs="Times New Roman"/>
          <w:b/>
          <w:sz w:val="24"/>
          <w:szCs w:val="24"/>
        </w:rPr>
        <w:t>Permasalahan Emisi Gas Di Indonesia</w:t>
      </w:r>
    </w:p>
    <w:p w:rsidR="00E93C64" w:rsidRPr="00E93C64" w:rsidRDefault="00E93C64" w:rsidP="00E93C64">
      <w:pPr>
        <w:spacing w:after="0" w:line="240" w:lineRule="auto"/>
        <w:ind w:firstLine="360"/>
        <w:jc w:val="both"/>
        <w:rPr>
          <w:rFonts w:ascii="Times New Roman" w:eastAsia="Times New Roman" w:hAnsi="Times New Roman" w:cs="Times New Roman"/>
          <w:sz w:val="24"/>
          <w:szCs w:val="24"/>
        </w:rPr>
      </w:pPr>
      <w:r w:rsidRPr="00E93C64">
        <w:rPr>
          <w:rFonts w:ascii="Times New Roman" w:eastAsia="Times New Roman" w:hAnsi="Times New Roman" w:cs="Times New Roman"/>
          <w:sz w:val="24"/>
          <w:szCs w:val="24"/>
        </w:rPr>
        <w:t>Pemanasan global saat ini menjadi pembahasan oleh semua negara. Pemanasan global merupakan akibat dari bertambahnya gas rumah kaca seperti Co2, metan, N</w:t>
      </w:r>
      <w:r w:rsidRPr="00E93C64">
        <w:rPr>
          <w:rFonts w:ascii="Times New Roman" w:eastAsia="Times New Roman" w:hAnsi="Times New Roman" w:cs="Times New Roman"/>
          <w:sz w:val="24"/>
          <w:szCs w:val="24"/>
          <w:vertAlign w:val="subscript"/>
        </w:rPr>
        <w:t>2</w:t>
      </w:r>
      <w:r w:rsidRPr="00E93C64">
        <w:rPr>
          <w:rFonts w:ascii="Times New Roman" w:eastAsia="Times New Roman" w:hAnsi="Times New Roman" w:cs="Times New Roman"/>
          <w:sz w:val="24"/>
          <w:szCs w:val="24"/>
        </w:rPr>
        <w:t>O, CFC, HFCs, SF</w:t>
      </w:r>
      <w:r w:rsidRPr="00E93C64">
        <w:rPr>
          <w:rFonts w:ascii="Times New Roman" w:eastAsia="Times New Roman" w:hAnsi="Times New Roman" w:cs="Times New Roman"/>
          <w:sz w:val="24"/>
          <w:szCs w:val="24"/>
          <w:vertAlign w:val="subscript"/>
        </w:rPr>
        <w:t>6</w:t>
      </w:r>
      <w:r w:rsidRPr="00E93C64">
        <w:rPr>
          <w:rFonts w:ascii="Times New Roman" w:eastAsia="Times New Roman" w:hAnsi="Times New Roman" w:cs="Times New Roman"/>
          <w:sz w:val="24"/>
          <w:szCs w:val="24"/>
        </w:rPr>
        <w:t xml:space="preserve"> di lapisan trofosfer. Pada dasarnya, gas rumah kaca diperlukan untuk menghangatkan bumi dan memungkin kan berbagai organisme untuk hidup, jika tidak bumi diperkirakan akan bersuhu -18</w:t>
      </w:r>
      <w:r w:rsidRPr="00E93C64">
        <w:rPr>
          <w:rFonts w:ascii="Times New Roman" w:eastAsia="Times New Roman" w:hAnsi="Times New Roman" w:cs="Times New Roman"/>
          <w:sz w:val="24"/>
          <w:szCs w:val="24"/>
          <w:vertAlign w:val="superscript"/>
        </w:rPr>
        <w:t>0</w:t>
      </w:r>
      <w:r w:rsidRPr="00E93C64">
        <w:rPr>
          <w:rFonts w:ascii="Times New Roman" w:eastAsia="Times New Roman" w:hAnsi="Times New Roman" w:cs="Times New Roman"/>
          <w:sz w:val="24"/>
          <w:szCs w:val="24"/>
        </w:rPr>
        <w:t>C dan dengan adanya gas rumah kaca suhu bumi rata-rata mencapai 15</w:t>
      </w:r>
      <w:r w:rsidRPr="00E93C64">
        <w:rPr>
          <w:rFonts w:ascii="Times New Roman" w:eastAsia="Times New Roman" w:hAnsi="Times New Roman" w:cs="Times New Roman"/>
          <w:sz w:val="24"/>
          <w:szCs w:val="24"/>
          <w:vertAlign w:val="superscript"/>
        </w:rPr>
        <w:t>0</w:t>
      </w:r>
      <w:r w:rsidRPr="00E93C64">
        <w:rPr>
          <w:rFonts w:ascii="Times New Roman" w:eastAsia="Times New Roman" w:hAnsi="Times New Roman" w:cs="Times New Roman"/>
          <w:sz w:val="24"/>
          <w:szCs w:val="24"/>
        </w:rPr>
        <w:t>C. apabila gas rumah kaca terlalu banyak, maka akan berdampak negative bagi keberlangsungan kehidupan bumi seperti pencairan es di kutub yang berakibat naiknya air kepermukaan bumi.</w:t>
      </w:r>
      <w:r>
        <w:rPr>
          <w:rStyle w:val="FootnoteReference"/>
          <w:rFonts w:ascii="Times New Roman" w:eastAsia="Times New Roman" w:hAnsi="Times New Roman" w:cs="Times New Roman"/>
          <w:sz w:val="24"/>
          <w:szCs w:val="24"/>
        </w:rPr>
        <w:footnoteReference w:id="12"/>
      </w:r>
    </w:p>
    <w:p w:rsidR="00E93C64" w:rsidRPr="00E93C64" w:rsidRDefault="00E93C64" w:rsidP="00E93C64">
      <w:pPr>
        <w:spacing w:after="0" w:line="240" w:lineRule="auto"/>
        <w:ind w:firstLine="360"/>
        <w:jc w:val="both"/>
        <w:rPr>
          <w:rFonts w:ascii="Times New Roman" w:eastAsia="Times New Roman" w:hAnsi="Times New Roman" w:cs="Times New Roman"/>
          <w:sz w:val="24"/>
          <w:szCs w:val="24"/>
        </w:rPr>
      </w:pPr>
      <w:r w:rsidRPr="00E93C64">
        <w:rPr>
          <w:rFonts w:ascii="Times New Roman" w:eastAsia="Times New Roman" w:hAnsi="Times New Roman" w:cs="Times New Roman"/>
          <w:sz w:val="24"/>
          <w:szCs w:val="24"/>
        </w:rPr>
        <w:t>Efek rumah kaca disebabkan karena naiknya konsentrasi gas karbondioksida dan gas-gas lainnya di atmosfer. Kenaikan konsentrasi gas CO2 ini disebabkan olh kenaikan pembakaran bahan bakar minyak, batubara dan bahan bakar organik lainnya yang melampaui kemampuan tumbuh-tumbuhan dan laut untuk menyerapnya. Energy yang diserap dipantulkan kembali dalam bentuk radiasi infra merah oleh awan dan permukaan bumi.</w:t>
      </w:r>
      <w:r>
        <w:rPr>
          <w:rStyle w:val="FootnoteReference"/>
          <w:rFonts w:ascii="Times New Roman" w:eastAsia="Times New Roman" w:hAnsi="Times New Roman" w:cs="Times New Roman"/>
          <w:sz w:val="24"/>
          <w:szCs w:val="24"/>
        </w:rPr>
        <w:footnoteReference w:id="13"/>
      </w:r>
      <w:r w:rsidRPr="00E93C64">
        <w:rPr>
          <w:rFonts w:ascii="Times New Roman" w:eastAsia="Times New Roman" w:hAnsi="Times New Roman" w:cs="Times New Roman"/>
          <w:sz w:val="24"/>
          <w:szCs w:val="24"/>
        </w:rPr>
        <w:t xml:space="preserve"> </w:t>
      </w:r>
    </w:p>
    <w:p w:rsidR="00E93C64" w:rsidRPr="00E93C64" w:rsidRDefault="00E93C64" w:rsidP="00E93C64">
      <w:pPr>
        <w:spacing w:after="0" w:line="240" w:lineRule="auto"/>
        <w:ind w:firstLine="360"/>
        <w:jc w:val="both"/>
        <w:rPr>
          <w:rFonts w:ascii="Times New Roman" w:eastAsia="Times New Roman" w:hAnsi="Times New Roman" w:cs="Times New Roman"/>
          <w:sz w:val="24"/>
          <w:szCs w:val="24"/>
        </w:rPr>
      </w:pPr>
      <w:r w:rsidRPr="00E93C64">
        <w:rPr>
          <w:rFonts w:ascii="Times New Roman" w:eastAsia="Times New Roman" w:hAnsi="Times New Roman" w:cs="Times New Roman"/>
          <w:sz w:val="24"/>
          <w:szCs w:val="24"/>
        </w:rPr>
        <w:t>Pemanasan global merupakan indikasi dari perubahan iklim. Perubahan ini dapat dilihat dari perubahan musim hujan dan kemarau di Indonesia, meningkatnya curah hujan.</w:t>
      </w:r>
      <w:r>
        <w:rPr>
          <w:rStyle w:val="FootnoteReference"/>
          <w:rFonts w:ascii="Times New Roman" w:eastAsia="Times New Roman" w:hAnsi="Times New Roman" w:cs="Times New Roman"/>
          <w:sz w:val="24"/>
          <w:szCs w:val="24"/>
        </w:rPr>
        <w:footnoteReference w:id="14"/>
      </w:r>
      <w:r w:rsidRPr="00E93C64">
        <w:rPr>
          <w:rFonts w:ascii="Times New Roman" w:eastAsia="Times New Roman" w:hAnsi="Times New Roman" w:cs="Times New Roman"/>
          <w:sz w:val="24"/>
          <w:szCs w:val="24"/>
        </w:rPr>
        <w:t xml:space="preserve"> Berdasarkan laporan Komunikasi Nasional Kedua, pada tahun 2005 total emisi GRK di Indonesia mencapai 1,1 Gton. Sektor energi menyumbang 0,4 Gton atau sekitar 36% dari total emisi GRK.</w:t>
      </w:r>
      <w:r>
        <w:rPr>
          <w:rStyle w:val="FootnoteReference"/>
          <w:rFonts w:ascii="Times New Roman" w:eastAsia="Times New Roman" w:hAnsi="Times New Roman" w:cs="Times New Roman"/>
          <w:sz w:val="24"/>
          <w:szCs w:val="24"/>
        </w:rPr>
        <w:footnoteReference w:id="15"/>
      </w:r>
    </w:p>
    <w:p w:rsidR="00E93C64" w:rsidRDefault="00E93C64" w:rsidP="00E93C64">
      <w:pPr>
        <w:spacing w:line="240" w:lineRule="auto"/>
        <w:ind w:firstLine="360"/>
        <w:jc w:val="both"/>
        <w:rPr>
          <w:rFonts w:ascii="Times New Roman" w:eastAsia="Times New Roman" w:hAnsi="Times New Roman" w:cs="Times New Roman"/>
          <w:sz w:val="24"/>
          <w:szCs w:val="24"/>
        </w:rPr>
      </w:pPr>
      <w:r w:rsidRPr="00E93C64">
        <w:rPr>
          <w:rFonts w:ascii="Times New Roman" w:eastAsia="Times New Roman" w:hAnsi="Times New Roman" w:cs="Times New Roman"/>
          <w:sz w:val="24"/>
          <w:szCs w:val="24"/>
        </w:rPr>
        <w:t>Berdasarkan kesepakatan para pihak, sumber emisi dan rosot (</w:t>
      </w:r>
      <w:r w:rsidRPr="00E93C64">
        <w:rPr>
          <w:rFonts w:ascii="Times New Roman" w:eastAsia="Times New Roman" w:hAnsi="Times New Roman" w:cs="Times New Roman"/>
          <w:i/>
          <w:sz w:val="24"/>
          <w:szCs w:val="24"/>
        </w:rPr>
        <w:t>sink</w:t>
      </w:r>
      <w:r w:rsidRPr="00E93C64">
        <w:rPr>
          <w:rFonts w:ascii="Times New Roman" w:eastAsia="Times New Roman" w:hAnsi="Times New Roman" w:cs="Times New Roman"/>
          <w:sz w:val="24"/>
          <w:szCs w:val="24"/>
        </w:rPr>
        <w:t>) yang masuk dalam inventarisasi GRK ialah dari 4 (empat) sektor seperti dalam Tabel 2.1 yaitu sektor (i) pengadaan dan penggunaan energi, (ii) proses industri dan penggunaan produk (</w:t>
      </w:r>
      <w:r w:rsidRPr="00E93C64">
        <w:rPr>
          <w:rFonts w:ascii="Times New Roman" w:eastAsia="Times New Roman" w:hAnsi="Times New Roman" w:cs="Times New Roman"/>
          <w:i/>
          <w:sz w:val="24"/>
          <w:szCs w:val="24"/>
        </w:rPr>
        <w:t>Industrial process and product use</w:t>
      </w:r>
      <w:r w:rsidRPr="00E93C64">
        <w:rPr>
          <w:rFonts w:ascii="Times New Roman" w:eastAsia="Times New Roman" w:hAnsi="Times New Roman" w:cs="Times New Roman"/>
          <w:sz w:val="24"/>
          <w:szCs w:val="24"/>
        </w:rPr>
        <w:t>/IPPU), (iii) pertanian, kehutanan dan penggunaan lahan lainnya (agriculture, forestry, and other land uses/AFOLU), dan (iv) limbah</w:t>
      </w:r>
      <w:r>
        <w:rPr>
          <w:rFonts w:ascii="Times New Roman" w:eastAsia="Times New Roman" w:hAnsi="Times New Roman" w:cs="Times New Roman"/>
          <w:sz w:val="24"/>
          <w:szCs w:val="24"/>
        </w:rPr>
        <w:t>.</w:t>
      </w:r>
    </w:p>
    <w:p w:rsidR="00E93C64" w:rsidRPr="00B06527" w:rsidRDefault="00E93C64" w:rsidP="00E93C64">
      <w:pPr>
        <w:spacing w:after="0" w:line="240" w:lineRule="auto"/>
        <w:jc w:val="both"/>
        <w:rPr>
          <w:rFonts w:ascii="Times New Roman" w:eastAsia="Times New Roman" w:hAnsi="Times New Roman" w:cs="Times New Roman"/>
          <w:b/>
          <w:sz w:val="24"/>
          <w:szCs w:val="24"/>
        </w:rPr>
      </w:pPr>
      <w:r w:rsidRPr="00B06527">
        <w:rPr>
          <w:rFonts w:ascii="Times New Roman" w:eastAsia="Times New Roman" w:hAnsi="Times New Roman" w:cs="Times New Roman"/>
          <w:b/>
          <w:sz w:val="24"/>
          <w:szCs w:val="24"/>
        </w:rPr>
        <w:t>Permasalahan Hutan Di Indonesia</w:t>
      </w:r>
    </w:p>
    <w:p w:rsidR="00E93C64" w:rsidRDefault="00E93C64" w:rsidP="00E93C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Terdapat beberapa permasalahan hutan yang sering terjadi di indonesia yang menyebabkan timbulnya emisi gas, diantaranya deforestasi akibat berkurangnya tutupan hutan dan kebakaran hutan.</w:t>
      </w:r>
    </w:p>
    <w:p w:rsidR="00E93C64" w:rsidRDefault="00E93C64" w:rsidP="00E93C64">
      <w:pPr>
        <w:spacing w:after="0" w:line="240" w:lineRule="auto"/>
        <w:jc w:val="both"/>
        <w:rPr>
          <w:rFonts w:ascii="Times New Roman" w:eastAsia="Times New Roman" w:hAnsi="Times New Roman" w:cs="Times New Roman"/>
          <w:sz w:val="24"/>
          <w:szCs w:val="24"/>
        </w:rPr>
      </w:pPr>
    </w:p>
    <w:p w:rsidR="00E93C64" w:rsidRPr="00E93C64" w:rsidRDefault="00E93C64" w:rsidP="00E93C64">
      <w:pPr>
        <w:pStyle w:val="ListParagraph"/>
        <w:numPr>
          <w:ilvl w:val="0"/>
          <w:numId w:val="18"/>
        </w:numPr>
        <w:spacing w:after="0" w:line="240" w:lineRule="auto"/>
        <w:jc w:val="both"/>
        <w:rPr>
          <w:rFonts w:ascii="Times New Roman" w:eastAsia="Times New Roman" w:hAnsi="Times New Roman" w:cs="Times New Roman"/>
          <w:sz w:val="24"/>
          <w:szCs w:val="24"/>
        </w:rPr>
      </w:pPr>
      <w:r w:rsidRPr="00E93C64">
        <w:rPr>
          <w:rFonts w:ascii="Times New Roman" w:eastAsia="Times New Roman" w:hAnsi="Times New Roman" w:cs="Times New Roman"/>
          <w:sz w:val="24"/>
          <w:szCs w:val="24"/>
        </w:rPr>
        <w:t xml:space="preserve">Berkurangnya Jumlah Tutupan Hutan </w:t>
      </w:r>
    </w:p>
    <w:p w:rsidR="00E93C64" w:rsidRDefault="00E93C64" w:rsidP="00E93C6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Indonesia memiliki luas hutan tropis yang luas dan memiliki keanekaragaman hayati paling kaya di dunia. Ratusan juta masyarakat indoneisa mengandalkan kehidupannya pada hutan indonesia, baik untuk keperluan untuk sehari-hari maupun untuk keperluan industri. Hutan tropis indonesia merupakan hutan dengan jenis flora dan fauna terbanyak, tidak jarang berbagai penelitian, penemuan dan ekspedisi menemukan temuan baru di hutan Indonesia.</w:t>
      </w:r>
      <w:r>
        <w:rPr>
          <w:rStyle w:val="FootnoteReference"/>
          <w:rFonts w:ascii="Times New Roman" w:hAnsi="Times New Roman" w:cs="Times New Roman"/>
          <w:sz w:val="24"/>
          <w:szCs w:val="24"/>
        </w:rPr>
        <w:footnoteReference w:id="16"/>
      </w:r>
      <w:r>
        <w:rPr>
          <w:rFonts w:ascii="Times New Roman" w:hAnsi="Times New Roman" w:cs="Times New Roman"/>
          <w:sz w:val="24"/>
          <w:szCs w:val="24"/>
        </w:rPr>
        <w:t xml:space="preserve">  </w:t>
      </w:r>
      <w:r>
        <w:rPr>
          <w:rFonts w:ascii="Times New Roman" w:hAnsi="Times New Roman" w:cs="Times New Roman"/>
          <w:sz w:val="24"/>
          <w:szCs w:val="24"/>
        </w:rPr>
        <w:tab/>
      </w:r>
    </w:p>
    <w:p w:rsidR="00E93C64" w:rsidRDefault="00E93C64" w:rsidP="00E93C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Namu demikian, degaradasi dihutan Indonesia dari tahun ke tahun terus terjadi. Berbeda dengan sebelumnya, indonesia menjadi perhatian dunia akibat berbagai faktor yang menyebabkan berkurangnya tutupan hutan. Indonesia saat ini ada dipersimpangan jalan antara mempertahankan sumber daya alam dengan keperluan Industri yang mendukung sektor ekonomi.</w:t>
      </w:r>
      <w:r>
        <w:rPr>
          <w:rStyle w:val="FootnoteReference"/>
          <w:rFonts w:ascii="Times New Roman" w:hAnsi="Times New Roman" w:cs="Times New Roman"/>
          <w:sz w:val="24"/>
          <w:szCs w:val="24"/>
        </w:rPr>
        <w:footnoteReference w:id="17"/>
      </w:r>
    </w:p>
    <w:p w:rsidR="00E93C64" w:rsidRDefault="00E93C64" w:rsidP="00E93C64">
      <w:pPr>
        <w:autoSpaceDE w:val="0"/>
        <w:autoSpaceDN w:val="0"/>
        <w:adjustRightInd w:val="0"/>
        <w:spacing w:after="0" w:line="240" w:lineRule="auto"/>
        <w:ind w:firstLine="720"/>
        <w:jc w:val="both"/>
        <w:rPr>
          <w:rFonts w:ascii="Times New Roman" w:hAnsi="Times New Roman" w:cs="Times New Roman"/>
          <w:sz w:val="24"/>
          <w:szCs w:val="24"/>
        </w:rPr>
      </w:pPr>
      <w:r w:rsidRPr="001D4572">
        <w:rPr>
          <w:rFonts w:ascii="Times New Roman" w:hAnsi="Times New Roman" w:cs="Times New Roman"/>
          <w:sz w:val="24"/>
          <w:szCs w:val="24"/>
        </w:rPr>
        <w:t>Berdasarkan hasil penelitian Revilla (1993),</w:t>
      </w:r>
      <w:r>
        <w:rPr>
          <w:rFonts w:ascii="Times New Roman" w:hAnsi="Times New Roman" w:cs="Times New Roman"/>
          <w:sz w:val="24"/>
          <w:szCs w:val="24"/>
        </w:rPr>
        <w:t xml:space="preserve"> </w:t>
      </w:r>
      <w:r w:rsidRPr="001D4572">
        <w:rPr>
          <w:rFonts w:ascii="Times New Roman" w:hAnsi="Times New Roman" w:cs="Times New Roman"/>
          <w:sz w:val="24"/>
          <w:szCs w:val="24"/>
        </w:rPr>
        <w:t>Indonesia kehilangan penutupan hutan setiap tahunnya selama tahun 1972 –1990 seluas 840.000 ha/tahun atau seluas 0,68% per tahun. Penelitian FAOtahun 1990 juga menunjukkan bahwa penutupan hutan di Indonesia telahberkurang dari 74% menjadi 54% dalam kurun waktu 30 – 40 tahun (FAO,1990). Berdasarkan penaksiran sumberdaya hutan yang dilakukan oleh FAO(1993) laju deforestasi tahunan selama 1981 – 1990 di Indonesia mencapai luas1,2 juta ha/tahun, menduduki tempat kedua setelah Brazil. Sedangkanberdasarkan penaksiran sumberdaya hutan yang dilakukan oleh FAO (2002), lajudeforestasi pada tahun 1990 – 2000 naik menjadi 1,31 juta ha/ tahun.</w:t>
      </w:r>
      <w:r>
        <w:rPr>
          <w:rStyle w:val="FootnoteReference"/>
          <w:rFonts w:ascii="Times New Roman" w:hAnsi="Times New Roman" w:cs="Times New Roman"/>
          <w:sz w:val="24"/>
          <w:szCs w:val="24"/>
        </w:rPr>
        <w:footnoteReference w:id="18"/>
      </w:r>
    </w:p>
    <w:p w:rsidR="00E93C64" w:rsidRDefault="00E93C64" w:rsidP="00E93C64">
      <w:pPr>
        <w:spacing w:after="0" w:line="240" w:lineRule="auto"/>
        <w:ind w:firstLine="720"/>
        <w:jc w:val="both"/>
        <w:rPr>
          <w:rFonts w:ascii="Times New Roman" w:hAnsi="Times New Roman" w:cs="Times New Roman"/>
          <w:sz w:val="24"/>
          <w:szCs w:val="24"/>
        </w:rPr>
      </w:pPr>
      <w:r w:rsidRPr="00A70D0F">
        <w:rPr>
          <w:rFonts w:ascii="Times New Roman" w:hAnsi="Times New Roman" w:cs="Times New Roman"/>
          <w:sz w:val="24"/>
          <w:szCs w:val="24"/>
        </w:rPr>
        <w:t>Data resmi Kementerian Kehuta</w:t>
      </w:r>
      <w:r>
        <w:rPr>
          <w:rFonts w:ascii="Times New Roman" w:hAnsi="Times New Roman" w:cs="Times New Roman"/>
          <w:sz w:val="24"/>
          <w:szCs w:val="24"/>
        </w:rPr>
        <w:t xml:space="preserve">nan tersebut </w:t>
      </w:r>
      <w:r w:rsidRPr="00A70D0F">
        <w:rPr>
          <w:rFonts w:ascii="Times New Roman" w:hAnsi="Times New Roman" w:cs="Times New Roman"/>
          <w:sz w:val="24"/>
          <w:szCs w:val="24"/>
        </w:rPr>
        <w:t>menyambung data</w:t>
      </w:r>
      <w:r>
        <w:rPr>
          <w:rFonts w:ascii="Times New Roman" w:hAnsi="Times New Roman" w:cs="Times New Roman"/>
          <w:sz w:val="24"/>
          <w:szCs w:val="24"/>
        </w:rPr>
        <w:t xml:space="preserve"> dari tahun 1970 hingga 1990-an </w:t>
      </w:r>
      <w:r w:rsidRPr="00A70D0F">
        <w:rPr>
          <w:rFonts w:ascii="Times New Roman" w:hAnsi="Times New Roman" w:cs="Times New Roman"/>
          <w:sz w:val="24"/>
          <w:szCs w:val="24"/>
        </w:rPr>
        <w:t>yang memperkirakan la</w:t>
      </w:r>
      <w:r>
        <w:rPr>
          <w:rFonts w:ascii="Times New Roman" w:hAnsi="Times New Roman" w:cs="Times New Roman"/>
          <w:sz w:val="24"/>
          <w:szCs w:val="24"/>
        </w:rPr>
        <w:t xml:space="preserve">ju kerusakan hutan antara 0,6 - </w:t>
      </w:r>
      <w:r w:rsidRPr="00A70D0F">
        <w:rPr>
          <w:rFonts w:ascii="Times New Roman" w:hAnsi="Times New Roman" w:cs="Times New Roman"/>
          <w:sz w:val="24"/>
          <w:szCs w:val="24"/>
        </w:rPr>
        <w:t>1,2 juta ha p</w:t>
      </w:r>
      <w:r>
        <w:rPr>
          <w:rFonts w:ascii="Times New Roman" w:hAnsi="Times New Roman" w:cs="Times New Roman"/>
          <w:sz w:val="24"/>
          <w:szCs w:val="24"/>
        </w:rPr>
        <w:t xml:space="preserve">er tahunSecara khusus, pemetaan </w:t>
      </w:r>
      <w:r w:rsidRPr="00A70D0F">
        <w:rPr>
          <w:rFonts w:ascii="Times New Roman" w:hAnsi="Times New Roman" w:cs="Times New Roman"/>
          <w:sz w:val="24"/>
          <w:szCs w:val="24"/>
        </w:rPr>
        <w:t>hutan yang dila</w:t>
      </w:r>
      <w:r>
        <w:rPr>
          <w:rFonts w:ascii="Times New Roman" w:hAnsi="Times New Roman" w:cs="Times New Roman"/>
          <w:sz w:val="24"/>
          <w:szCs w:val="24"/>
        </w:rPr>
        <w:t xml:space="preserve">kukan oleh pemerintah Indonesia </w:t>
      </w:r>
      <w:r w:rsidRPr="00A70D0F">
        <w:rPr>
          <w:rFonts w:ascii="Times New Roman" w:hAnsi="Times New Roman" w:cs="Times New Roman"/>
          <w:sz w:val="24"/>
          <w:szCs w:val="24"/>
        </w:rPr>
        <w:t>dengan bantuan</w:t>
      </w:r>
      <w:r>
        <w:rPr>
          <w:rFonts w:ascii="Times New Roman" w:hAnsi="Times New Roman" w:cs="Times New Roman"/>
          <w:sz w:val="24"/>
          <w:szCs w:val="24"/>
        </w:rPr>
        <w:t xml:space="preserve"> dari World Bank selama periode </w:t>
      </w:r>
      <w:r w:rsidRPr="00A70D0F">
        <w:rPr>
          <w:rFonts w:ascii="Times New Roman" w:hAnsi="Times New Roman" w:cs="Times New Roman"/>
          <w:sz w:val="24"/>
          <w:szCs w:val="24"/>
        </w:rPr>
        <w:t>1986-1997 menunju</w:t>
      </w:r>
      <w:r>
        <w:rPr>
          <w:rFonts w:ascii="Times New Roman" w:hAnsi="Times New Roman" w:cs="Times New Roman"/>
          <w:sz w:val="24"/>
          <w:szCs w:val="24"/>
        </w:rPr>
        <w:t xml:space="preserve">kkan bahwa laju kerusakan hutan </w:t>
      </w:r>
      <w:r w:rsidRPr="00A70D0F">
        <w:rPr>
          <w:rFonts w:ascii="Times New Roman" w:hAnsi="Times New Roman" w:cs="Times New Roman"/>
          <w:sz w:val="24"/>
          <w:szCs w:val="24"/>
        </w:rPr>
        <w:t>selama periode tersebut</w:t>
      </w:r>
      <w:r>
        <w:rPr>
          <w:rFonts w:ascii="Times New Roman" w:hAnsi="Times New Roman" w:cs="Times New Roman"/>
          <w:sz w:val="24"/>
          <w:szCs w:val="24"/>
        </w:rPr>
        <w:t xml:space="preserve"> adalah sekitar 1,7 juta ha per </w:t>
      </w:r>
      <w:r w:rsidRPr="00A70D0F">
        <w:rPr>
          <w:rFonts w:ascii="Times New Roman" w:hAnsi="Times New Roman" w:cs="Times New Roman"/>
          <w:sz w:val="24"/>
          <w:szCs w:val="24"/>
        </w:rPr>
        <w:t>tahun, dan telah</w:t>
      </w:r>
      <w:r>
        <w:rPr>
          <w:rFonts w:ascii="Times New Roman" w:hAnsi="Times New Roman" w:cs="Times New Roman"/>
          <w:sz w:val="24"/>
          <w:szCs w:val="24"/>
        </w:rPr>
        <w:t xml:space="preserve"> terjadi peningkatan yang tajam </w:t>
      </w:r>
      <w:r w:rsidRPr="00A70D0F">
        <w:rPr>
          <w:rFonts w:ascii="Times New Roman" w:hAnsi="Times New Roman" w:cs="Times New Roman"/>
          <w:sz w:val="24"/>
          <w:szCs w:val="24"/>
        </w:rPr>
        <w:t>sampai lebih dari 2 juta ha/tahun</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9"/>
      </w:r>
      <w:r>
        <w:rPr>
          <w:rFonts w:ascii="Times New Roman" w:hAnsi="Times New Roman" w:cs="Times New Roman"/>
          <w:sz w:val="24"/>
          <w:szCs w:val="24"/>
        </w:rPr>
        <w:t xml:space="preserve"> </w:t>
      </w:r>
      <w:r w:rsidRPr="00A70D0F">
        <w:rPr>
          <w:rFonts w:ascii="Times New Roman" w:hAnsi="Times New Roman" w:cs="Times New Roman"/>
          <w:sz w:val="24"/>
          <w:szCs w:val="24"/>
        </w:rPr>
        <w:t>Pada tahun 2011, FWI</w:t>
      </w:r>
      <w:r>
        <w:rPr>
          <w:rFonts w:ascii="Times New Roman" w:hAnsi="Times New Roman" w:cs="Times New Roman"/>
          <w:sz w:val="24"/>
          <w:szCs w:val="24"/>
        </w:rPr>
        <w:t xml:space="preserve"> melalui laporan Potret Keadaan </w:t>
      </w:r>
      <w:r w:rsidRPr="00A70D0F">
        <w:rPr>
          <w:rFonts w:ascii="Times New Roman" w:hAnsi="Times New Roman" w:cs="Times New Roman"/>
          <w:sz w:val="24"/>
          <w:szCs w:val="24"/>
        </w:rPr>
        <w:t>Hutan Indonesia jilid II</w:t>
      </w:r>
      <w:r>
        <w:rPr>
          <w:rFonts w:ascii="Times New Roman" w:hAnsi="Times New Roman" w:cs="Times New Roman"/>
          <w:sz w:val="24"/>
          <w:szCs w:val="24"/>
        </w:rPr>
        <w:t xml:space="preserve"> menjelaskan bahwa laju </w:t>
      </w:r>
      <w:r w:rsidRPr="00A70D0F">
        <w:rPr>
          <w:rFonts w:ascii="Times New Roman" w:hAnsi="Times New Roman" w:cs="Times New Roman"/>
          <w:sz w:val="24"/>
          <w:szCs w:val="24"/>
        </w:rPr>
        <w:t xml:space="preserve">kerusakan hutan masih </w:t>
      </w:r>
      <w:r>
        <w:rPr>
          <w:rFonts w:ascii="Times New Roman" w:hAnsi="Times New Roman" w:cs="Times New Roman"/>
          <w:sz w:val="24"/>
          <w:szCs w:val="24"/>
        </w:rPr>
        <w:t xml:space="preserve">tergolong tinggi, yaitu sekitar </w:t>
      </w:r>
      <w:r w:rsidRPr="00A70D0F">
        <w:rPr>
          <w:rFonts w:ascii="Times New Roman" w:hAnsi="Times New Roman" w:cs="Times New Roman"/>
          <w:sz w:val="24"/>
          <w:szCs w:val="24"/>
        </w:rPr>
        <w:t>1,5 juta ha kurun waktu tahun 2000-2009</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20"/>
      </w:r>
    </w:p>
    <w:p w:rsidR="00E93C64" w:rsidRDefault="00E93C64" w:rsidP="00E93C6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Pr="00A70D0F">
        <w:rPr>
          <w:rFonts w:ascii="Times New Roman" w:hAnsi="Times New Roman" w:cs="Times New Roman"/>
          <w:sz w:val="24"/>
          <w:szCs w:val="24"/>
        </w:rPr>
        <w:t>utupan hutan adalah barometer terutama kondisi</w:t>
      </w:r>
      <w:r>
        <w:rPr>
          <w:rFonts w:ascii="Times New Roman" w:hAnsi="Times New Roman" w:cs="Times New Roman"/>
          <w:sz w:val="24"/>
          <w:szCs w:val="24"/>
        </w:rPr>
        <w:t xml:space="preserve"> </w:t>
      </w:r>
      <w:r w:rsidRPr="00A70D0F">
        <w:rPr>
          <w:rFonts w:ascii="Times New Roman" w:hAnsi="Times New Roman" w:cs="Times New Roman"/>
          <w:sz w:val="24"/>
          <w:szCs w:val="24"/>
        </w:rPr>
        <w:t>hutan. Kementerian Kehutanan sebagai lembaga</w:t>
      </w:r>
      <w:r>
        <w:rPr>
          <w:rFonts w:ascii="Times New Roman" w:hAnsi="Times New Roman" w:cs="Times New Roman"/>
          <w:sz w:val="24"/>
          <w:szCs w:val="24"/>
        </w:rPr>
        <w:t xml:space="preserve"> </w:t>
      </w:r>
      <w:r w:rsidRPr="00A70D0F">
        <w:rPr>
          <w:rFonts w:ascii="Times New Roman" w:hAnsi="Times New Roman" w:cs="Times New Roman"/>
          <w:sz w:val="24"/>
          <w:szCs w:val="24"/>
        </w:rPr>
        <w:t>penyedia data r</w:t>
      </w:r>
      <w:r>
        <w:rPr>
          <w:rFonts w:ascii="Times New Roman" w:hAnsi="Times New Roman" w:cs="Times New Roman"/>
          <w:sz w:val="24"/>
          <w:szCs w:val="24"/>
        </w:rPr>
        <w:t xml:space="preserve">esmi kehutanan mengatakan bahwa </w:t>
      </w:r>
      <w:r w:rsidRPr="00A70D0F">
        <w:rPr>
          <w:rFonts w:ascii="Times New Roman" w:hAnsi="Times New Roman" w:cs="Times New Roman"/>
          <w:sz w:val="24"/>
          <w:szCs w:val="24"/>
        </w:rPr>
        <w:t>kelemahan tata k</w:t>
      </w:r>
      <w:r>
        <w:rPr>
          <w:rFonts w:ascii="Times New Roman" w:hAnsi="Times New Roman" w:cs="Times New Roman"/>
          <w:sz w:val="24"/>
          <w:szCs w:val="24"/>
        </w:rPr>
        <w:t xml:space="preserve">elola telah menyebabkan tutupan </w:t>
      </w:r>
      <w:r w:rsidRPr="00A70D0F">
        <w:rPr>
          <w:rFonts w:ascii="Times New Roman" w:hAnsi="Times New Roman" w:cs="Times New Roman"/>
          <w:sz w:val="24"/>
          <w:szCs w:val="24"/>
        </w:rPr>
        <w:t>hutan Indonesia dan t</w:t>
      </w:r>
      <w:r>
        <w:rPr>
          <w:rFonts w:ascii="Times New Roman" w:hAnsi="Times New Roman" w:cs="Times New Roman"/>
          <w:sz w:val="24"/>
          <w:szCs w:val="24"/>
        </w:rPr>
        <w:t xml:space="preserve">erus berkurang . Di Tahun 2004, </w:t>
      </w:r>
      <w:r w:rsidRPr="00A70D0F">
        <w:rPr>
          <w:rFonts w:ascii="Times New Roman" w:hAnsi="Times New Roman" w:cs="Times New Roman"/>
          <w:sz w:val="24"/>
          <w:szCs w:val="24"/>
        </w:rPr>
        <w:t>tutupan hutan diperkira</w:t>
      </w:r>
      <w:r>
        <w:rPr>
          <w:rFonts w:ascii="Times New Roman" w:hAnsi="Times New Roman" w:cs="Times New Roman"/>
          <w:sz w:val="24"/>
          <w:szCs w:val="24"/>
        </w:rPr>
        <w:t xml:space="preserve">kan sekitar 94 juta hektar atau </w:t>
      </w:r>
      <w:r w:rsidRPr="00A70D0F">
        <w:rPr>
          <w:rFonts w:ascii="Times New Roman" w:hAnsi="Times New Roman" w:cs="Times New Roman"/>
          <w:sz w:val="24"/>
          <w:szCs w:val="24"/>
        </w:rPr>
        <w:t>50 % dari total lu</w:t>
      </w:r>
      <w:r>
        <w:rPr>
          <w:rFonts w:ascii="Times New Roman" w:hAnsi="Times New Roman" w:cs="Times New Roman"/>
          <w:sz w:val="24"/>
          <w:szCs w:val="24"/>
        </w:rPr>
        <w:t xml:space="preserve">as lahan di Indonesia dan terus </w:t>
      </w:r>
      <w:r w:rsidRPr="00A70D0F">
        <w:rPr>
          <w:rFonts w:ascii="Times New Roman" w:hAnsi="Times New Roman" w:cs="Times New Roman"/>
          <w:sz w:val="24"/>
          <w:szCs w:val="24"/>
        </w:rPr>
        <w:t xml:space="preserve">berkurang menjadi 90 </w:t>
      </w:r>
      <w:r>
        <w:rPr>
          <w:rFonts w:ascii="Times New Roman" w:hAnsi="Times New Roman" w:cs="Times New Roman"/>
          <w:sz w:val="24"/>
          <w:szCs w:val="24"/>
        </w:rPr>
        <w:t xml:space="preserve">juta ha di tahun 2012 , artinya </w:t>
      </w:r>
      <w:r w:rsidRPr="00A70D0F">
        <w:rPr>
          <w:rFonts w:ascii="Times New Roman" w:hAnsi="Times New Roman" w:cs="Times New Roman"/>
          <w:sz w:val="24"/>
          <w:szCs w:val="24"/>
        </w:rPr>
        <w:t>laju deforestasi dan d</w:t>
      </w:r>
      <w:r>
        <w:rPr>
          <w:rFonts w:ascii="Times New Roman" w:hAnsi="Times New Roman" w:cs="Times New Roman"/>
          <w:sz w:val="24"/>
          <w:szCs w:val="24"/>
        </w:rPr>
        <w:t xml:space="preserve">egradasi hutan pada periode itu </w:t>
      </w:r>
      <w:r w:rsidRPr="00A70D0F">
        <w:rPr>
          <w:rFonts w:ascii="Times New Roman" w:hAnsi="Times New Roman" w:cs="Times New Roman"/>
          <w:sz w:val="24"/>
          <w:szCs w:val="24"/>
        </w:rPr>
        <w:t>adalah sekitar 450.000 ha/tahun</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21"/>
      </w:r>
    </w:p>
    <w:p w:rsidR="005F5C4E" w:rsidRDefault="005F5C4E" w:rsidP="005F5C4E">
      <w:pPr>
        <w:spacing w:after="0" w:line="240" w:lineRule="auto"/>
        <w:jc w:val="both"/>
        <w:rPr>
          <w:rFonts w:ascii="Times New Roman" w:eastAsia="Times New Roman" w:hAnsi="Times New Roman" w:cs="Times New Roman"/>
          <w:sz w:val="24"/>
          <w:szCs w:val="24"/>
        </w:rPr>
      </w:pPr>
      <w:r>
        <w:rPr>
          <w:rFonts w:ascii="Arial" w:eastAsia="Times New Roman" w:hAnsi="Arial" w:cs="Arial"/>
          <w:sz w:val="24"/>
          <w:szCs w:val="24"/>
        </w:rPr>
        <w:tab/>
      </w:r>
    </w:p>
    <w:p w:rsidR="00E93C64" w:rsidRPr="00E93C64" w:rsidRDefault="00E93C64" w:rsidP="00E93C64">
      <w:pPr>
        <w:pStyle w:val="ListParagraph"/>
        <w:numPr>
          <w:ilvl w:val="0"/>
          <w:numId w:val="18"/>
        </w:numPr>
        <w:spacing w:after="0" w:line="240" w:lineRule="auto"/>
        <w:jc w:val="both"/>
        <w:rPr>
          <w:rFonts w:ascii="Times New Roman" w:hAnsi="Times New Roman" w:cs="Times New Roman"/>
          <w:sz w:val="24"/>
          <w:szCs w:val="24"/>
        </w:rPr>
      </w:pPr>
      <w:r w:rsidRPr="00E93C64">
        <w:rPr>
          <w:rFonts w:ascii="Times New Roman" w:hAnsi="Times New Roman" w:cs="Times New Roman"/>
          <w:sz w:val="24"/>
          <w:szCs w:val="24"/>
        </w:rPr>
        <w:t>Deforestasi Hutan Konservasi Dan Hutan Lindung</w:t>
      </w:r>
    </w:p>
    <w:p w:rsidR="00E93C64" w:rsidRDefault="00E93C64" w:rsidP="00E93C64">
      <w:pPr>
        <w:autoSpaceDE w:val="0"/>
        <w:autoSpaceDN w:val="0"/>
        <w:adjustRightInd w:val="0"/>
        <w:spacing w:after="0" w:line="240" w:lineRule="auto"/>
        <w:ind w:firstLine="720"/>
        <w:jc w:val="both"/>
        <w:rPr>
          <w:rFonts w:ascii="Times New Roman" w:hAnsi="Times New Roman" w:cs="Times New Roman"/>
          <w:sz w:val="24"/>
          <w:szCs w:val="24"/>
        </w:rPr>
      </w:pPr>
      <w:r w:rsidRPr="00E927D2">
        <w:rPr>
          <w:rFonts w:ascii="Times New Roman" w:hAnsi="Times New Roman" w:cs="Times New Roman"/>
          <w:sz w:val="24"/>
          <w:szCs w:val="24"/>
        </w:rPr>
        <w:t>Deforestasi di dalam kawasan Hutan Konservasi meliputi deforestasi di dalam</w:t>
      </w:r>
      <w:r>
        <w:rPr>
          <w:rFonts w:ascii="Times New Roman" w:hAnsi="Times New Roman" w:cs="Times New Roman"/>
          <w:sz w:val="24"/>
          <w:szCs w:val="24"/>
        </w:rPr>
        <w:t xml:space="preserve"> </w:t>
      </w:r>
      <w:r w:rsidRPr="00E927D2">
        <w:rPr>
          <w:rFonts w:ascii="Times New Roman" w:hAnsi="Times New Roman" w:cs="Times New Roman"/>
          <w:sz w:val="24"/>
          <w:szCs w:val="24"/>
        </w:rPr>
        <w:t>kawasan suaka alam, kawasan pelestarian alam dan taman buru yang terjadipada tipe hutan primer, h</w:t>
      </w:r>
      <w:r>
        <w:rPr>
          <w:rFonts w:ascii="Times New Roman" w:hAnsi="Times New Roman" w:cs="Times New Roman"/>
          <w:sz w:val="24"/>
          <w:szCs w:val="24"/>
        </w:rPr>
        <w:t>utan sekunder dan hutan tanaman.</w:t>
      </w:r>
    </w:p>
    <w:p w:rsidR="00E93C64" w:rsidRPr="00E927D2" w:rsidRDefault="00E93C64" w:rsidP="00E93C64">
      <w:pPr>
        <w:autoSpaceDE w:val="0"/>
        <w:autoSpaceDN w:val="0"/>
        <w:adjustRightInd w:val="0"/>
        <w:spacing w:after="0" w:line="240" w:lineRule="auto"/>
        <w:ind w:firstLine="720"/>
        <w:jc w:val="both"/>
        <w:rPr>
          <w:rFonts w:ascii="Times New Roman" w:hAnsi="Times New Roman" w:cs="Times New Roman"/>
          <w:sz w:val="24"/>
          <w:szCs w:val="24"/>
        </w:rPr>
      </w:pPr>
      <w:r w:rsidRPr="00E927D2">
        <w:rPr>
          <w:rFonts w:ascii="Times New Roman" w:hAnsi="Times New Roman" w:cs="Times New Roman"/>
          <w:sz w:val="24"/>
          <w:szCs w:val="24"/>
        </w:rPr>
        <w:t>Hutan Lindung merupakan kawasan yang memi</w:t>
      </w:r>
      <w:r>
        <w:rPr>
          <w:rFonts w:ascii="Times New Roman" w:hAnsi="Times New Roman" w:cs="Times New Roman"/>
          <w:sz w:val="24"/>
          <w:szCs w:val="24"/>
        </w:rPr>
        <w:t>liki fungsi perlindungan sistem</w:t>
      </w:r>
      <w:r w:rsidRPr="00E927D2">
        <w:rPr>
          <w:rFonts w:ascii="Times New Roman" w:hAnsi="Times New Roman" w:cs="Times New Roman"/>
          <w:sz w:val="24"/>
          <w:szCs w:val="24"/>
        </w:rPr>
        <w:t>penyangga kehidupan untuk mengatur tata air,</w:t>
      </w:r>
      <w:r>
        <w:rPr>
          <w:rFonts w:ascii="Times New Roman" w:hAnsi="Times New Roman" w:cs="Times New Roman"/>
          <w:sz w:val="24"/>
          <w:szCs w:val="24"/>
        </w:rPr>
        <w:t xml:space="preserve"> mencegah banjir, mengendalikan</w:t>
      </w:r>
      <w:r w:rsidRPr="00E927D2">
        <w:rPr>
          <w:rFonts w:ascii="Times New Roman" w:hAnsi="Times New Roman" w:cs="Times New Roman"/>
          <w:sz w:val="24"/>
          <w:szCs w:val="24"/>
        </w:rPr>
        <w:t>erosi, memelihara kesuburan tanah dan mencegah</w:t>
      </w:r>
      <w:r>
        <w:rPr>
          <w:rFonts w:ascii="Times New Roman" w:hAnsi="Times New Roman" w:cs="Times New Roman"/>
          <w:sz w:val="24"/>
          <w:szCs w:val="24"/>
        </w:rPr>
        <w:t xml:space="preserve"> intrusi air laut. Di sisi lain</w:t>
      </w:r>
      <w:r w:rsidRPr="00E927D2">
        <w:rPr>
          <w:rFonts w:ascii="Times New Roman" w:hAnsi="Times New Roman" w:cs="Times New Roman"/>
          <w:sz w:val="24"/>
          <w:szCs w:val="24"/>
        </w:rPr>
        <w:t>pertambahan penduduk telah menyebabka</w:t>
      </w:r>
      <w:r>
        <w:rPr>
          <w:rFonts w:ascii="Times New Roman" w:hAnsi="Times New Roman" w:cs="Times New Roman"/>
          <w:sz w:val="24"/>
          <w:szCs w:val="24"/>
        </w:rPr>
        <w:t>n meningkatnya tekanan terhadap</w:t>
      </w:r>
      <w:r w:rsidRPr="00E927D2">
        <w:rPr>
          <w:rFonts w:ascii="Times New Roman" w:hAnsi="Times New Roman" w:cs="Times New Roman"/>
          <w:sz w:val="24"/>
          <w:szCs w:val="24"/>
        </w:rPr>
        <w:t>kawasan hutan, khususnya hutan lindung</w:t>
      </w:r>
      <w:r>
        <w:rPr>
          <w:rFonts w:ascii="Times New Roman" w:hAnsi="Times New Roman" w:cs="Times New Roman"/>
          <w:sz w:val="24"/>
          <w:szCs w:val="24"/>
        </w:rPr>
        <w:t>, untuk memenuhi kebutuhan akan</w:t>
      </w:r>
      <w:r w:rsidRPr="00E927D2">
        <w:rPr>
          <w:rFonts w:ascii="Times New Roman" w:hAnsi="Times New Roman" w:cs="Times New Roman"/>
          <w:sz w:val="24"/>
          <w:szCs w:val="24"/>
        </w:rPr>
        <w:t>lahan garapan bagi masyarakat sekitar hutan.</w:t>
      </w:r>
    </w:p>
    <w:p w:rsidR="00E93C64" w:rsidRDefault="00E93C64" w:rsidP="00E93C64">
      <w:pPr>
        <w:autoSpaceDE w:val="0"/>
        <w:autoSpaceDN w:val="0"/>
        <w:adjustRightInd w:val="0"/>
        <w:spacing w:after="0" w:line="240" w:lineRule="auto"/>
        <w:ind w:firstLine="720"/>
        <w:jc w:val="both"/>
        <w:rPr>
          <w:rFonts w:ascii="Times New Roman" w:hAnsi="Times New Roman" w:cs="Times New Roman"/>
          <w:sz w:val="24"/>
          <w:szCs w:val="24"/>
        </w:rPr>
      </w:pPr>
      <w:r w:rsidRPr="00E927D2">
        <w:rPr>
          <w:rFonts w:ascii="Times New Roman" w:hAnsi="Times New Roman" w:cs="Times New Roman"/>
          <w:sz w:val="24"/>
          <w:szCs w:val="24"/>
        </w:rPr>
        <w:t>Terbukanya tutupan lahan berhutan pada hutan</w:t>
      </w:r>
      <w:r>
        <w:rPr>
          <w:rFonts w:ascii="Times New Roman" w:hAnsi="Times New Roman" w:cs="Times New Roman"/>
          <w:sz w:val="24"/>
          <w:szCs w:val="24"/>
        </w:rPr>
        <w:t xml:space="preserve"> lindung akibat penebangan liar</w:t>
      </w:r>
      <w:r w:rsidRPr="00E927D2">
        <w:rPr>
          <w:rFonts w:ascii="Times New Roman" w:hAnsi="Times New Roman" w:cs="Times New Roman"/>
          <w:sz w:val="24"/>
          <w:szCs w:val="24"/>
        </w:rPr>
        <w:t>dan alih guna lahan menjadi lahan perta</w:t>
      </w:r>
      <w:r>
        <w:rPr>
          <w:rFonts w:ascii="Times New Roman" w:hAnsi="Times New Roman" w:cs="Times New Roman"/>
          <w:sz w:val="24"/>
          <w:szCs w:val="24"/>
        </w:rPr>
        <w:t>nian telah menyebabkan berbagai</w:t>
      </w:r>
      <w:r w:rsidRPr="00E927D2">
        <w:rPr>
          <w:rFonts w:ascii="Times New Roman" w:hAnsi="Times New Roman" w:cs="Times New Roman"/>
          <w:sz w:val="24"/>
          <w:szCs w:val="24"/>
        </w:rPr>
        <w:t>bencana erosi dan tanah longsor, timbu</w:t>
      </w:r>
      <w:r>
        <w:rPr>
          <w:rFonts w:ascii="Times New Roman" w:hAnsi="Times New Roman" w:cs="Times New Roman"/>
          <w:sz w:val="24"/>
          <w:szCs w:val="24"/>
        </w:rPr>
        <w:t>lnya kekeringan pada saat musim</w:t>
      </w:r>
      <w:r w:rsidRPr="00E927D2">
        <w:rPr>
          <w:rFonts w:ascii="Times New Roman" w:hAnsi="Times New Roman" w:cs="Times New Roman"/>
          <w:sz w:val="24"/>
          <w:szCs w:val="24"/>
        </w:rPr>
        <w:t>kemarau dan banjir pada saat musim hujan, sepe</w:t>
      </w:r>
      <w:r>
        <w:rPr>
          <w:rFonts w:ascii="Times New Roman" w:hAnsi="Times New Roman" w:cs="Times New Roman"/>
          <w:sz w:val="24"/>
          <w:szCs w:val="24"/>
        </w:rPr>
        <w:t>rti yang terjadi dalam beberapa</w:t>
      </w:r>
      <w:r w:rsidRPr="00E927D2">
        <w:rPr>
          <w:rFonts w:ascii="Times New Roman" w:hAnsi="Times New Roman" w:cs="Times New Roman"/>
          <w:sz w:val="24"/>
          <w:szCs w:val="24"/>
        </w:rPr>
        <w:t>tahun terakhir ini. Untuk mencegah terbukanya tutup</w:t>
      </w:r>
      <w:r>
        <w:rPr>
          <w:rFonts w:ascii="Times New Roman" w:hAnsi="Times New Roman" w:cs="Times New Roman"/>
          <w:sz w:val="24"/>
          <w:szCs w:val="24"/>
        </w:rPr>
        <w:t>an lahan berhutan di hutan</w:t>
      </w:r>
      <w:r w:rsidRPr="00E927D2">
        <w:rPr>
          <w:rFonts w:ascii="Times New Roman" w:hAnsi="Times New Roman" w:cs="Times New Roman"/>
          <w:sz w:val="24"/>
          <w:szCs w:val="24"/>
        </w:rPr>
        <w:t>lindung, pemanfaatan kawasan hutan lindung</w:t>
      </w:r>
      <w:r>
        <w:rPr>
          <w:rFonts w:ascii="Times New Roman" w:hAnsi="Times New Roman" w:cs="Times New Roman"/>
          <w:sz w:val="24"/>
          <w:szCs w:val="24"/>
        </w:rPr>
        <w:t xml:space="preserve"> yang sesuai dengan daya dukung</w:t>
      </w:r>
      <w:r w:rsidRPr="00E927D2">
        <w:rPr>
          <w:rFonts w:ascii="Times New Roman" w:hAnsi="Times New Roman" w:cs="Times New Roman"/>
          <w:sz w:val="24"/>
          <w:szCs w:val="24"/>
        </w:rPr>
        <w:t>kawasan dapat dilakukan dengan mempertahan</w:t>
      </w:r>
      <w:r>
        <w:rPr>
          <w:rFonts w:ascii="Times New Roman" w:hAnsi="Times New Roman" w:cs="Times New Roman"/>
          <w:sz w:val="24"/>
          <w:szCs w:val="24"/>
        </w:rPr>
        <w:t>kan jenis kayu-kayuan penghasil</w:t>
      </w:r>
      <w:r w:rsidRPr="00E927D2">
        <w:rPr>
          <w:rFonts w:ascii="Times New Roman" w:hAnsi="Times New Roman" w:cs="Times New Roman"/>
          <w:sz w:val="24"/>
          <w:szCs w:val="24"/>
        </w:rPr>
        <w:t>produk hasil hutan bukan kayu dan tanaman b</w:t>
      </w:r>
      <w:r>
        <w:rPr>
          <w:rFonts w:ascii="Times New Roman" w:hAnsi="Times New Roman" w:cs="Times New Roman"/>
          <w:sz w:val="24"/>
          <w:szCs w:val="24"/>
        </w:rPr>
        <w:t>udidaya bagi masyarakat. Dengan</w:t>
      </w:r>
      <w:r w:rsidRPr="00E927D2">
        <w:rPr>
          <w:rFonts w:ascii="Times New Roman" w:hAnsi="Times New Roman" w:cs="Times New Roman"/>
          <w:sz w:val="24"/>
          <w:szCs w:val="24"/>
        </w:rPr>
        <w:t>demikian dapat mengakomodir kepentingan fu</w:t>
      </w:r>
      <w:r>
        <w:rPr>
          <w:rFonts w:ascii="Times New Roman" w:hAnsi="Times New Roman" w:cs="Times New Roman"/>
          <w:sz w:val="24"/>
          <w:szCs w:val="24"/>
        </w:rPr>
        <w:t>ngsi tata air hutan lindung dan</w:t>
      </w:r>
      <w:r w:rsidRPr="00E927D2">
        <w:rPr>
          <w:rFonts w:ascii="Times New Roman" w:hAnsi="Times New Roman" w:cs="Times New Roman"/>
          <w:sz w:val="24"/>
          <w:szCs w:val="24"/>
        </w:rPr>
        <w:t>sebagai sumber penghasilan bagi masyarakat sekitar hutan.</w:t>
      </w:r>
    </w:p>
    <w:p w:rsidR="005F5C4E" w:rsidRPr="00296D1A" w:rsidRDefault="005F5C4E" w:rsidP="005F5C4E">
      <w:pPr>
        <w:spacing w:after="0" w:line="240" w:lineRule="auto"/>
        <w:ind w:firstLine="720"/>
        <w:jc w:val="both"/>
        <w:rPr>
          <w:rFonts w:ascii="Times New Roman" w:eastAsia="Times New Roman" w:hAnsi="Times New Roman" w:cs="Times New Roman"/>
          <w:sz w:val="24"/>
          <w:szCs w:val="24"/>
        </w:rPr>
      </w:pPr>
    </w:p>
    <w:p w:rsidR="003C163C" w:rsidRPr="003C163C" w:rsidRDefault="003C163C" w:rsidP="003C163C">
      <w:pPr>
        <w:pStyle w:val="ListParagraph"/>
        <w:numPr>
          <w:ilvl w:val="0"/>
          <w:numId w:val="18"/>
        </w:numPr>
        <w:autoSpaceDE w:val="0"/>
        <w:autoSpaceDN w:val="0"/>
        <w:adjustRightInd w:val="0"/>
        <w:spacing w:after="0" w:line="240" w:lineRule="auto"/>
        <w:jc w:val="both"/>
        <w:rPr>
          <w:rFonts w:ascii="Times New Roman" w:hAnsi="Times New Roman" w:cs="Times New Roman"/>
          <w:sz w:val="24"/>
          <w:szCs w:val="24"/>
        </w:rPr>
      </w:pPr>
      <w:r w:rsidRPr="003C163C">
        <w:rPr>
          <w:rFonts w:ascii="Times New Roman" w:hAnsi="Times New Roman" w:cs="Times New Roman"/>
          <w:sz w:val="24"/>
          <w:szCs w:val="24"/>
        </w:rPr>
        <w:t>Kebakaran Hutan</w:t>
      </w:r>
    </w:p>
    <w:p w:rsidR="003C163C" w:rsidRPr="002A31CE" w:rsidRDefault="003C163C" w:rsidP="003C163C">
      <w:pPr>
        <w:spacing w:after="0" w:line="240" w:lineRule="auto"/>
        <w:ind w:firstLine="720"/>
        <w:jc w:val="both"/>
        <w:rPr>
          <w:rFonts w:ascii="Times New Roman" w:eastAsia="Times New Roman" w:hAnsi="Times New Roman" w:cs="Times New Roman"/>
          <w:sz w:val="24"/>
          <w:szCs w:val="24"/>
        </w:rPr>
      </w:pPr>
      <w:r w:rsidRPr="002A31CE">
        <w:rPr>
          <w:rFonts w:ascii="Times New Roman" w:eastAsia="Times New Roman" w:hAnsi="Times New Roman" w:cs="Times New Roman"/>
          <w:sz w:val="24"/>
          <w:szCs w:val="24"/>
        </w:rPr>
        <w:t>Kebakaran hutan merupakan fenomena yang</w:t>
      </w:r>
      <w:r>
        <w:rPr>
          <w:rFonts w:ascii="Times New Roman" w:eastAsia="Times New Roman" w:hAnsi="Times New Roman" w:cs="Times New Roman"/>
          <w:sz w:val="24"/>
          <w:szCs w:val="24"/>
        </w:rPr>
        <w:t xml:space="preserve"> </w:t>
      </w:r>
      <w:r w:rsidRPr="002A31CE">
        <w:rPr>
          <w:rFonts w:ascii="Times New Roman" w:eastAsia="Times New Roman" w:hAnsi="Times New Roman" w:cs="Times New Roman"/>
          <w:sz w:val="24"/>
          <w:szCs w:val="24"/>
        </w:rPr>
        <w:t>sering terjadi di Indonesia</w:t>
      </w:r>
      <w:r>
        <w:rPr>
          <w:rFonts w:ascii="Times New Roman" w:eastAsia="Times New Roman" w:hAnsi="Times New Roman" w:cs="Times New Roman"/>
          <w:sz w:val="24"/>
          <w:szCs w:val="24"/>
        </w:rPr>
        <w:t xml:space="preserve"> </w:t>
      </w:r>
      <w:r w:rsidRPr="002A31CE">
        <w:rPr>
          <w:rFonts w:ascii="Times New Roman" w:eastAsia="Times New Roman" w:hAnsi="Times New Roman" w:cs="Times New Roman"/>
          <w:sz w:val="24"/>
          <w:szCs w:val="24"/>
        </w:rPr>
        <w:t>yang menjadi perhatian lokal da</w:t>
      </w:r>
      <w:r>
        <w:rPr>
          <w:rFonts w:ascii="Times New Roman" w:eastAsia="Times New Roman" w:hAnsi="Times New Roman" w:cs="Times New Roman"/>
          <w:sz w:val="24"/>
          <w:szCs w:val="24"/>
        </w:rPr>
        <w:t>n global</w:t>
      </w:r>
      <w:r w:rsidRPr="002A31C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2A31CE">
        <w:rPr>
          <w:rFonts w:ascii="Times New Roman" w:eastAsia="Times New Roman" w:hAnsi="Times New Roman" w:cs="Times New Roman"/>
          <w:sz w:val="24"/>
          <w:szCs w:val="24"/>
        </w:rPr>
        <w:t>Kebakaran hutan bukan halbaru,di Kalimantan kebakaran hutan sudah terjadi sejak abad 17.</w:t>
      </w:r>
      <w:r>
        <w:rPr>
          <w:rFonts w:ascii="Times New Roman" w:eastAsia="Times New Roman" w:hAnsi="Times New Roman" w:cs="Times New Roman"/>
          <w:sz w:val="24"/>
          <w:szCs w:val="24"/>
        </w:rPr>
        <w:t xml:space="preserve"> </w:t>
      </w:r>
      <w:r w:rsidRPr="002A31CE">
        <w:rPr>
          <w:rFonts w:ascii="Times New Roman" w:eastAsia="Times New Roman" w:hAnsi="Times New Roman" w:cs="Times New Roman"/>
          <w:sz w:val="24"/>
          <w:szCs w:val="24"/>
        </w:rPr>
        <w:t>N</w:t>
      </w:r>
      <w:r>
        <w:rPr>
          <w:rFonts w:ascii="Times New Roman" w:eastAsia="Times New Roman" w:hAnsi="Times New Roman" w:cs="Times New Roman"/>
          <w:sz w:val="24"/>
          <w:szCs w:val="24"/>
        </w:rPr>
        <w:t>a</w:t>
      </w:r>
      <w:r w:rsidRPr="002A31CE">
        <w:rPr>
          <w:rFonts w:ascii="Times New Roman" w:eastAsia="Times New Roman" w:hAnsi="Times New Roman" w:cs="Times New Roman"/>
          <w:sz w:val="24"/>
          <w:szCs w:val="24"/>
        </w:rPr>
        <w:t>mun</w:t>
      </w:r>
      <w:r>
        <w:rPr>
          <w:rFonts w:ascii="Times New Roman" w:eastAsia="Times New Roman" w:hAnsi="Times New Roman" w:cs="Times New Roman"/>
          <w:sz w:val="24"/>
          <w:szCs w:val="24"/>
        </w:rPr>
        <w:t xml:space="preserve"> </w:t>
      </w:r>
      <w:r w:rsidRPr="002A31CE">
        <w:rPr>
          <w:rFonts w:ascii="Times New Roman" w:eastAsia="Times New Roman" w:hAnsi="Times New Roman" w:cs="Times New Roman"/>
          <w:sz w:val="24"/>
          <w:szCs w:val="24"/>
        </w:rPr>
        <w:t>baru pada</w:t>
      </w:r>
      <w:r>
        <w:rPr>
          <w:rFonts w:ascii="Times New Roman" w:eastAsia="Times New Roman" w:hAnsi="Times New Roman" w:cs="Times New Roman"/>
          <w:sz w:val="24"/>
          <w:szCs w:val="24"/>
        </w:rPr>
        <w:t xml:space="preserve"> </w:t>
      </w:r>
      <w:r w:rsidRPr="002A31CE">
        <w:rPr>
          <w:rFonts w:ascii="Times New Roman" w:eastAsia="Times New Roman" w:hAnsi="Times New Roman" w:cs="Times New Roman"/>
          <w:sz w:val="24"/>
          <w:szCs w:val="24"/>
        </w:rPr>
        <w:t>tahun 1980 terjadi</w:t>
      </w:r>
      <w:r>
        <w:rPr>
          <w:rFonts w:ascii="Times New Roman" w:eastAsia="Times New Roman" w:hAnsi="Times New Roman" w:cs="Times New Roman"/>
          <w:sz w:val="24"/>
          <w:szCs w:val="24"/>
        </w:rPr>
        <w:t xml:space="preserve"> </w:t>
      </w:r>
      <w:r w:rsidRPr="002A31CE">
        <w:rPr>
          <w:rFonts w:ascii="Times New Roman" w:eastAsia="Times New Roman" w:hAnsi="Times New Roman" w:cs="Times New Roman"/>
          <w:sz w:val="24"/>
          <w:szCs w:val="24"/>
        </w:rPr>
        <w:t>peningkatan luas dan intensitas terjadinya kebakaran hutan, khususnya di Sumatera dan</w:t>
      </w:r>
      <w:r>
        <w:rPr>
          <w:rFonts w:ascii="Times New Roman" w:eastAsia="Times New Roman" w:hAnsi="Times New Roman" w:cs="Times New Roman"/>
          <w:sz w:val="24"/>
          <w:szCs w:val="24"/>
        </w:rPr>
        <w:t xml:space="preserve"> </w:t>
      </w:r>
      <w:r w:rsidRPr="002A31CE">
        <w:rPr>
          <w:rFonts w:ascii="Times New Roman" w:eastAsia="Times New Roman" w:hAnsi="Times New Roman" w:cs="Times New Roman"/>
          <w:sz w:val="24"/>
          <w:szCs w:val="24"/>
        </w:rPr>
        <w:t>Kalimantan. Kebakaran hutan</w:t>
      </w:r>
      <w:r>
        <w:rPr>
          <w:rFonts w:ascii="Times New Roman" w:eastAsia="Times New Roman" w:hAnsi="Times New Roman" w:cs="Times New Roman"/>
          <w:sz w:val="24"/>
          <w:szCs w:val="24"/>
        </w:rPr>
        <w:t>y</w:t>
      </w:r>
      <w:r w:rsidRPr="002A31CE">
        <w:rPr>
          <w:rFonts w:ascii="Times New Roman" w:eastAsia="Times New Roman" w:hAnsi="Times New Roman" w:cs="Times New Roman"/>
          <w:sz w:val="24"/>
          <w:szCs w:val="24"/>
        </w:rPr>
        <w:t>ang</w:t>
      </w:r>
      <w:r>
        <w:rPr>
          <w:rFonts w:ascii="Times New Roman" w:eastAsia="Times New Roman" w:hAnsi="Times New Roman" w:cs="Times New Roman"/>
          <w:sz w:val="24"/>
          <w:szCs w:val="24"/>
        </w:rPr>
        <w:t xml:space="preserve"> </w:t>
      </w:r>
      <w:r w:rsidRPr="002A31CE">
        <w:rPr>
          <w:rFonts w:ascii="Times New Roman" w:eastAsia="Times New Roman" w:hAnsi="Times New Roman" w:cs="Times New Roman"/>
          <w:sz w:val="24"/>
          <w:szCs w:val="24"/>
        </w:rPr>
        <w:t>cukup besar terjadi di tahun 1982/1983, 1987, 1991, 1994,1997/1998 dan 2002, 2006.</w:t>
      </w:r>
      <w:r>
        <w:rPr>
          <w:rFonts w:ascii="Times New Roman" w:eastAsia="Times New Roman" w:hAnsi="Times New Roman" w:cs="Times New Roman"/>
          <w:sz w:val="24"/>
          <w:szCs w:val="24"/>
        </w:rPr>
        <w:t xml:space="preserve"> </w:t>
      </w:r>
      <w:r w:rsidRPr="002A31CE">
        <w:rPr>
          <w:rFonts w:ascii="Times New Roman" w:eastAsia="Times New Roman" w:hAnsi="Times New Roman" w:cs="Times New Roman"/>
          <w:sz w:val="24"/>
          <w:szCs w:val="24"/>
        </w:rPr>
        <w:t>Apabila dicermati lebih jauh, kebijakan pemerintah ditahun 1980 yang membuka konsesi hutan, mengubah hutan alam menjadi perkebunan,</w:t>
      </w:r>
      <w:r>
        <w:rPr>
          <w:rFonts w:ascii="Times New Roman" w:eastAsia="Times New Roman" w:hAnsi="Times New Roman" w:cs="Times New Roman"/>
          <w:sz w:val="24"/>
          <w:szCs w:val="24"/>
        </w:rPr>
        <w:t xml:space="preserve"> </w:t>
      </w:r>
      <w:r w:rsidRPr="002A31CE">
        <w:rPr>
          <w:rFonts w:ascii="Times New Roman" w:eastAsia="Times New Roman" w:hAnsi="Times New Roman" w:cs="Times New Roman"/>
          <w:sz w:val="24"/>
          <w:szCs w:val="24"/>
        </w:rPr>
        <w:t>transmigrasi,</w:t>
      </w:r>
      <w:r>
        <w:rPr>
          <w:rFonts w:ascii="Times New Roman" w:eastAsia="Times New Roman" w:hAnsi="Times New Roman" w:cs="Times New Roman"/>
          <w:sz w:val="24"/>
          <w:szCs w:val="24"/>
        </w:rPr>
        <w:t xml:space="preserve"> </w:t>
      </w:r>
      <w:r w:rsidRPr="002A31CE">
        <w:rPr>
          <w:rFonts w:ascii="Times New Roman" w:eastAsia="Times New Roman" w:hAnsi="Times New Roman" w:cs="Times New Roman"/>
          <w:sz w:val="24"/>
          <w:szCs w:val="24"/>
        </w:rPr>
        <w:t>pengembangan irigasi, dan perluasan</w:t>
      </w:r>
      <w:r>
        <w:rPr>
          <w:rFonts w:ascii="Times New Roman" w:eastAsia="Times New Roman" w:hAnsi="Times New Roman" w:cs="Times New Roman"/>
          <w:sz w:val="24"/>
          <w:szCs w:val="24"/>
        </w:rPr>
        <w:t xml:space="preserve"> </w:t>
      </w:r>
      <w:r w:rsidRPr="002A31CE">
        <w:rPr>
          <w:rFonts w:ascii="Times New Roman" w:eastAsia="Times New Roman" w:hAnsi="Times New Roman" w:cs="Times New Roman"/>
          <w:sz w:val="24"/>
          <w:szCs w:val="24"/>
        </w:rPr>
        <w:t>pertanian diduga meningkatkan luaskebakaran hutan.Kebijakan nasional yang mendorong perubahan penggunaan lahan</w:t>
      </w:r>
      <w:r>
        <w:rPr>
          <w:rFonts w:ascii="Times New Roman" w:eastAsia="Times New Roman" w:hAnsi="Times New Roman" w:cs="Times New Roman"/>
          <w:sz w:val="24"/>
          <w:szCs w:val="24"/>
        </w:rPr>
        <w:t>meningkatkan kebakaran hutan</w:t>
      </w:r>
      <w:r w:rsidRPr="002A31CE">
        <w:rPr>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rPr>
        <w:footnoteReference w:id="22"/>
      </w:r>
    </w:p>
    <w:p w:rsidR="003C163C" w:rsidRDefault="003C163C" w:rsidP="003C163C">
      <w:pPr>
        <w:spacing w:after="0" w:line="240" w:lineRule="auto"/>
        <w:jc w:val="both"/>
        <w:rPr>
          <w:rFonts w:ascii="Times New Roman" w:eastAsia="Times New Roman" w:hAnsi="Times New Roman" w:cs="Times New Roman"/>
          <w:sz w:val="24"/>
          <w:szCs w:val="24"/>
        </w:rPr>
      </w:pPr>
      <w:r>
        <w:rPr>
          <w:sz w:val="24"/>
          <w:szCs w:val="24"/>
        </w:rPr>
        <w:tab/>
      </w:r>
      <w:r w:rsidRPr="002A31CE">
        <w:rPr>
          <w:rFonts w:ascii="Times New Roman" w:eastAsia="Times New Roman" w:hAnsi="Times New Roman" w:cs="Times New Roman"/>
          <w:sz w:val="24"/>
          <w:szCs w:val="24"/>
        </w:rPr>
        <w:t>Dampak kebakaran hutan dan lahan yang menonjol adalah terjadinya kabut asap yangmenganggu kesehatan dan sistem transpotasi darat, laut dan udara. Dampak kebakaran hutan</w:t>
      </w:r>
      <w:r>
        <w:rPr>
          <w:rFonts w:ascii="Times New Roman" w:eastAsia="Times New Roman" w:hAnsi="Times New Roman" w:cs="Times New Roman"/>
          <w:sz w:val="24"/>
          <w:szCs w:val="24"/>
        </w:rPr>
        <w:t xml:space="preserve"> </w:t>
      </w:r>
      <w:r w:rsidRPr="002A31CE">
        <w:rPr>
          <w:rFonts w:ascii="Times New Roman" w:eastAsia="Times New Roman" w:hAnsi="Times New Roman" w:cs="Times New Roman"/>
          <w:sz w:val="24"/>
          <w:szCs w:val="24"/>
        </w:rPr>
        <w:t>terhadap produksi pertanian diduga tidak terlalu besar karena pembakaran dilakukan untukpenyiapanlahan, kecuali jika kebakaran mencapai lahan pertanian yang berproduksi.</w:t>
      </w:r>
      <w:r>
        <w:rPr>
          <w:rFonts w:ascii="Times New Roman" w:eastAsia="Times New Roman" w:hAnsi="Times New Roman" w:cs="Times New Roman"/>
          <w:sz w:val="24"/>
          <w:szCs w:val="24"/>
        </w:rPr>
        <w:t xml:space="preserve"> </w:t>
      </w:r>
      <w:r w:rsidRPr="002A31CE">
        <w:rPr>
          <w:rFonts w:ascii="Times New Roman" w:eastAsia="Times New Roman" w:hAnsi="Times New Roman" w:cs="Times New Roman"/>
          <w:sz w:val="24"/>
          <w:szCs w:val="24"/>
        </w:rPr>
        <w:t>Kebakaran</w:t>
      </w:r>
      <w:r>
        <w:rPr>
          <w:rFonts w:ascii="Times New Roman" w:eastAsia="Times New Roman" w:hAnsi="Times New Roman" w:cs="Times New Roman"/>
          <w:sz w:val="24"/>
          <w:szCs w:val="24"/>
        </w:rPr>
        <w:t xml:space="preserve"> </w:t>
      </w:r>
      <w:r w:rsidRPr="002A31CE">
        <w:rPr>
          <w:rFonts w:ascii="Times New Roman" w:eastAsia="Times New Roman" w:hAnsi="Times New Roman" w:cs="Times New Roman"/>
          <w:sz w:val="24"/>
          <w:szCs w:val="24"/>
        </w:rPr>
        <w:t>hutan menghasilkan emisi karbon yang di</w:t>
      </w:r>
      <w:r>
        <w:rPr>
          <w:rFonts w:ascii="Times New Roman" w:eastAsia="Times New Roman" w:hAnsi="Times New Roman" w:cs="Times New Roman"/>
          <w:sz w:val="24"/>
          <w:szCs w:val="24"/>
        </w:rPr>
        <w:t>lepaskan ke atmosfer. M</w:t>
      </w:r>
      <w:r w:rsidRPr="002A31CE">
        <w:rPr>
          <w:rFonts w:ascii="Times New Roman" w:eastAsia="Times New Roman" w:hAnsi="Times New Roman" w:cs="Times New Roman"/>
          <w:sz w:val="24"/>
          <w:szCs w:val="24"/>
        </w:rPr>
        <w:t>engestimasi</w:t>
      </w:r>
      <w:r>
        <w:rPr>
          <w:rFonts w:ascii="Times New Roman" w:eastAsia="Times New Roman" w:hAnsi="Times New Roman" w:cs="Times New Roman"/>
          <w:sz w:val="24"/>
          <w:szCs w:val="24"/>
        </w:rPr>
        <w:t xml:space="preserve"> </w:t>
      </w:r>
      <w:r w:rsidRPr="002A31CE">
        <w:rPr>
          <w:rFonts w:ascii="Times New Roman" w:eastAsia="Times New Roman" w:hAnsi="Times New Roman" w:cs="Times New Roman"/>
          <w:sz w:val="24"/>
          <w:szCs w:val="24"/>
        </w:rPr>
        <w:t>kebakaran hutan pada tahun 1997 telah melepaskan emisi karbon sebesar 0,81</w:t>
      </w:r>
      <w:r>
        <w:rPr>
          <w:rFonts w:ascii="Times New Roman" w:eastAsia="Times New Roman" w:hAnsi="Times New Roman" w:cs="Times New Roman"/>
          <w:sz w:val="24"/>
          <w:szCs w:val="24"/>
        </w:rPr>
        <w:t>-2,57 Gt</w:t>
      </w:r>
      <w:r w:rsidRPr="002A31CE">
        <w:rPr>
          <w:rFonts w:ascii="Times New Roman" w:eastAsia="Times New Roman" w:hAnsi="Times New Roman" w:cs="Times New Roman"/>
          <w:sz w:val="24"/>
          <w:szCs w:val="24"/>
        </w:rPr>
        <w:t>yang</w:t>
      </w:r>
      <w:r>
        <w:rPr>
          <w:rFonts w:ascii="Times New Roman" w:eastAsia="Times New Roman" w:hAnsi="Times New Roman" w:cs="Times New Roman"/>
          <w:sz w:val="24"/>
          <w:szCs w:val="24"/>
        </w:rPr>
        <w:t xml:space="preserve"> </w:t>
      </w:r>
      <w:r w:rsidRPr="002A31CE">
        <w:rPr>
          <w:rFonts w:ascii="Times New Roman" w:eastAsia="Times New Roman" w:hAnsi="Times New Roman" w:cs="Times New Roman"/>
          <w:sz w:val="24"/>
          <w:szCs w:val="24"/>
        </w:rPr>
        <w:t>sebagian besar(60%)berasal dari lahan gambut</w:t>
      </w:r>
      <w:r>
        <w:rPr>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rPr>
        <w:footnoteReference w:id="23"/>
      </w:r>
    </w:p>
    <w:p w:rsidR="003C163C" w:rsidRPr="003C163C" w:rsidRDefault="003C163C" w:rsidP="003C163C">
      <w:pPr>
        <w:pStyle w:val="ListParagraph"/>
        <w:numPr>
          <w:ilvl w:val="0"/>
          <w:numId w:val="18"/>
        </w:numPr>
        <w:spacing w:after="0" w:line="240" w:lineRule="auto"/>
        <w:jc w:val="both"/>
        <w:rPr>
          <w:rFonts w:ascii="Times New Roman" w:eastAsia="Times New Roman" w:hAnsi="Times New Roman" w:cs="Times New Roman"/>
          <w:sz w:val="24"/>
          <w:szCs w:val="24"/>
        </w:rPr>
      </w:pPr>
      <w:r w:rsidRPr="003C163C">
        <w:rPr>
          <w:rFonts w:ascii="Times New Roman" w:eastAsia="Times New Roman" w:hAnsi="Times New Roman" w:cs="Times New Roman"/>
          <w:sz w:val="24"/>
          <w:szCs w:val="24"/>
        </w:rPr>
        <w:t>Problematika Penegakan Hukum Tentang Hutan di Indonesia</w:t>
      </w:r>
    </w:p>
    <w:p w:rsidR="003C163C" w:rsidRDefault="003C163C" w:rsidP="003C163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Pembangunan ekonomi yang dilakukan oleh pemerintah berimplikasi pada deregulasi sektor ekonomi, tetapi feel negatifnya adalah pelaku ekonomi terkadang tidak mengindahkan peraturan hokum yang berakibat pada pelanggaran hokum yang perlu diikuti dan dalam banyak hal diancam dengan sanksi baik perdana maupun perdata.</w:t>
      </w:r>
      <w:r>
        <w:rPr>
          <w:rStyle w:val="FootnoteReference"/>
          <w:rFonts w:ascii="Times New Roman" w:eastAsia="Times New Roman" w:hAnsi="Times New Roman" w:cs="Times New Roman"/>
          <w:sz w:val="24"/>
          <w:szCs w:val="24"/>
        </w:rPr>
        <w:footnoteReference w:id="24"/>
      </w:r>
    </w:p>
    <w:p w:rsidR="003C163C" w:rsidRDefault="003C163C" w:rsidP="003C163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Tindak pidana telah merambah ke sektor kehidupan, salah satu yang sering terjadi saat ini adalah hutan. Perambahan hutan terkait erat dengan keberadaan kerusakan lingkungan hidup yang membahayakan kehidupan manusia. Hutan sebagai sarana bagi manusia untuk melanjutkan kehidupan yang lebih baik seharusnya menjadi penopang dengan cara menjaga kelestariannya. Dalam rangka mendayagunakan sumberdaya alam untuk memajukan kesejahteraan umum sebagai mana yang diamatkan dialam UUD tahun 1945 dan untuk mencapai kehidupan yang berdasarkan pancasila maka Indonesia memiliki peraturan mengenai hutan dan lingkungan alam lainnya seperti:</w:t>
      </w:r>
      <w:r>
        <w:rPr>
          <w:rStyle w:val="FootnoteReference"/>
          <w:rFonts w:ascii="Times New Roman" w:eastAsia="Times New Roman" w:hAnsi="Times New Roman" w:cs="Times New Roman"/>
          <w:sz w:val="24"/>
          <w:szCs w:val="24"/>
        </w:rPr>
        <w:footnoteReference w:id="25"/>
      </w:r>
    </w:p>
    <w:p w:rsidR="003C163C" w:rsidRDefault="003C163C" w:rsidP="003C163C">
      <w:pPr>
        <w:pStyle w:val="ListParagraph"/>
        <w:numPr>
          <w:ilvl w:val="0"/>
          <w:numId w:val="2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Undang-undang Republik Indonesia nomoe 5 tahun 1967 tentang ketentuan-ketentuan pokok kehutanan</w:t>
      </w:r>
    </w:p>
    <w:p w:rsidR="003C163C" w:rsidRDefault="003C163C" w:rsidP="003C163C">
      <w:pPr>
        <w:pStyle w:val="ListParagraph"/>
        <w:numPr>
          <w:ilvl w:val="0"/>
          <w:numId w:val="2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Undang-undang Republik Indonesia nomor 18 tahun 2013 tentang pencegahan dan pemberantasan perusakan hutan.</w:t>
      </w:r>
    </w:p>
    <w:p w:rsidR="003C163C" w:rsidRDefault="003C163C" w:rsidP="003C163C">
      <w:pPr>
        <w:pStyle w:val="ListParagraph"/>
        <w:numPr>
          <w:ilvl w:val="0"/>
          <w:numId w:val="2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Undang-undang nomor 41 tahun 1999 tentang kehutanan</w:t>
      </w:r>
    </w:p>
    <w:p w:rsidR="003C163C" w:rsidRPr="00980065" w:rsidRDefault="003C163C" w:rsidP="003C163C">
      <w:pPr>
        <w:pStyle w:val="ListParagraph"/>
        <w:numPr>
          <w:ilvl w:val="0"/>
          <w:numId w:val="2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Undang-undang nomor 23 tahun 2009 tentang perlindungan dan pengelolaan lingkungan hidup</w:t>
      </w:r>
      <w:r w:rsidRPr="00980065">
        <w:rPr>
          <w:rFonts w:ascii="Times New Roman" w:eastAsia="Times New Roman" w:hAnsi="Times New Roman" w:cs="Times New Roman"/>
          <w:sz w:val="24"/>
          <w:szCs w:val="24"/>
        </w:rPr>
        <w:t xml:space="preserve"> </w:t>
      </w:r>
    </w:p>
    <w:p w:rsidR="003C163C" w:rsidRPr="00F76C7F" w:rsidRDefault="003C163C" w:rsidP="003C163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Perhatian dunia terhadap hutan semakin meningkat sejalan dengan meninngkatnya degaradasi hutan dan kesadaran akan pentingnya hutan sebagai paru-paru dunia. Demikian halnya dengan Indonesia, undang-undang mengenai hutan dibuat berdasarkan kesadaran bahwa negara tidak akan bisa berkembang baik tanpa adanya hutan.</w:t>
      </w:r>
      <w:r>
        <w:rPr>
          <w:rStyle w:val="FootnoteReference"/>
          <w:rFonts w:ascii="Times New Roman" w:eastAsia="Times New Roman" w:hAnsi="Times New Roman" w:cs="Times New Roman"/>
          <w:sz w:val="24"/>
          <w:szCs w:val="24"/>
        </w:rPr>
        <w:footnoteReference w:id="26"/>
      </w:r>
      <w:r>
        <w:rPr>
          <w:rFonts w:ascii="Times New Roman" w:eastAsia="Times New Roman" w:hAnsi="Times New Roman" w:cs="Times New Roman"/>
          <w:sz w:val="24"/>
          <w:szCs w:val="24"/>
        </w:rPr>
        <w:t xml:space="preserve"> </w:t>
      </w:r>
    </w:p>
    <w:p w:rsidR="003C163C" w:rsidRDefault="003C163C" w:rsidP="003C163C">
      <w:pPr>
        <w:spacing w:after="0" w:line="240" w:lineRule="auto"/>
        <w:jc w:val="both"/>
        <w:rPr>
          <w:rFonts w:ascii="Times New Roman" w:hAnsi="Times New Roman" w:cs="Times New Roman"/>
          <w:sz w:val="24"/>
          <w:szCs w:val="24"/>
        </w:rPr>
      </w:pPr>
      <w:r>
        <w:rPr>
          <w:sz w:val="24"/>
          <w:szCs w:val="24"/>
        </w:rPr>
        <w:tab/>
      </w:r>
      <w:r>
        <w:rPr>
          <w:rFonts w:ascii="Times New Roman" w:hAnsi="Times New Roman" w:cs="Times New Roman"/>
          <w:sz w:val="24"/>
          <w:szCs w:val="24"/>
        </w:rPr>
        <w:t>Indoensia memiliki peraturan mengenai hutan dan panagakan hukum terhadap perambahan hutan, namun masih banyak kasus pelanggaran yang terjadi hingga penegakan hukum harus lebih tegas lagi. Sebagai contoh kasus adalah   pada tahun 2017 terjadi perambahan hutan Aceh Selatan tepatnya hutan lindung Gampong Jambo Papeun, akan tetapi hingga kini belum ditemui paleku utamanya. Contoh lainnya adalah penegakan hokum terkait hutan di Povinsi Riau. Ketua Badan Legislasi DPR RI, Firman Soebagyo, mengatakan bahwa hukum hutan di Provinsi Riau masih lemah dan hal ini disepakati oleh Gubernur Riau.</w:t>
      </w:r>
      <w:r>
        <w:rPr>
          <w:rStyle w:val="FootnoteReference"/>
          <w:rFonts w:ascii="Times New Roman" w:hAnsi="Times New Roman" w:cs="Times New Roman"/>
          <w:sz w:val="24"/>
          <w:szCs w:val="24"/>
        </w:rPr>
        <w:footnoteReference w:id="27"/>
      </w:r>
    </w:p>
    <w:p w:rsidR="003C163C" w:rsidRDefault="003C163C" w:rsidP="003C163C">
      <w:pPr>
        <w:spacing w:after="0" w:line="240" w:lineRule="auto"/>
        <w:jc w:val="both"/>
        <w:rPr>
          <w:rFonts w:ascii="Times New Roman" w:hAnsi="Times New Roman" w:cs="Times New Roman"/>
          <w:sz w:val="24"/>
          <w:szCs w:val="24"/>
        </w:rPr>
      </w:pPr>
    </w:p>
    <w:p w:rsidR="003C163C" w:rsidRPr="003C163C" w:rsidRDefault="003C163C" w:rsidP="003C163C">
      <w:pPr>
        <w:pStyle w:val="ListParagraph"/>
        <w:numPr>
          <w:ilvl w:val="0"/>
          <w:numId w:val="20"/>
        </w:numPr>
        <w:autoSpaceDE w:val="0"/>
        <w:autoSpaceDN w:val="0"/>
        <w:adjustRightInd w:val="0"/>
        <w:spacing w:after="0" w:line="480" w:lineRule="auto"/>
        <w:jc w:val="both"/>
        <w:rPr>
          <w:rFonts w:ascii="Times New Roman" w:hAnsi="Times New Roman" w:cs="Times New Roman"/>
          <w:sz w:val="24"/>
          <w:szCs w:val="24"/>
        </w:rPr>
      </w:pPr>
      <w:r w:rsidRPr="003C163C">
        <w:rPr>
          <w:rFonts w:ascii="Times New Roman" w:hAnsi="Times New Roman" w:cs="Times New Roman"/>
          <w:sz w:val="24"/>
          <w:szCs w:val="24"/>
        </w:rPr>
        <w:t>Pengelolaan Hutan di Indonesia</w:t>
      </w:r>
    </w:p>
    <w:p w:rsidR="003C163C" w:rsidRDefault="003C163C" w:rsidP="003C16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Tidak sedikit implementasi kebiiakan pengelolaan sumberdaya hutan yang diprogramkan oleh pemerintah menemui kegagalan dalam melindungi hutan mauoun menekan jumlah pengurangan julamlah hutan. Percepatan hilangnya sejumlah kawasan hutan terjadi kurun waktu 20 tahun terakhir berdasrakan data departemen kehutanan 2004 total jumlah luas hutan merosot tajam dari 124.476.000 ha ditahun 1980 menjadi 109.791.000 ha tahun 2004.</w:t>
      </w:r>
      <w:r>
        <w:rPr>
          <w:rStyle w:val="FootnoteReference"/>
          <w:rFonts w:ascii="Times New Roman" w:hAnsi="Times New Roman" w:cs="Times New Roman"/>
          <w:sz w:val="24"/>
          <w:szCs w:val="24"/>
        </w:rPr>
        <w:footnoteReference w:id="28"/>
      </w:r>
    </w:p>
    <w:p w:rsidR="003C163C" w:rsidRDefault="003C163C" w:rsidP="003C16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Hal ini terjadi terkait dengan kebijakan pemerintah dalam mengelola hutan dengan sistem paradigma </w:t>
      </w:r>
      <w:r w:rsidRPr="006D7F51">
        <w:rPr>
          <w:rFonts w:ascii="Times New Roman" w:hAnsi="Times New Roman" w:cs="Times New Roman"/>
          <w:i/>
          <w:sz w:val="24"/>
          <w:szCs w:val="24"/>
        </w:rPr>
        <w:t>Timber</w:t>
      </w:r>
      <w:r>
        <w:rPr>
          <w:rFonts w:ascii="Times New Roman" w:hAnsi="Times New Roman" w:cs="Times New Roman"/>
          <w:sz w:val="24"/>
          <w:szCs w:val="24"/>
        </w:rPr>
        <w:t xml:space="preserve"> </w:t>
      </w:r>
      <w:r w:rsidRPr="006D7F51">
        <w:rPr>
          <w:rFonts w:ascii="Times New Roman" w:hAnsi="Times New Roman" w:cs="Times New Roman"/>
          <w:i/>
          <w:sz w:val="24"/>
          <w:szCs w:val="24"/>
        </w:rPr>
        <w:t>Management</w:t>
      </w:r>
      <w:r>
        <w:rPr>
          <w:rFonts w:ascii="Times New Roman" w:hAnsi="Times New Roman" w:cs="Times New Roman"/>
          <w:i/>
          <w:sz w:val="24"/>
          <w:szCs w:val="24"/>
        </w:rPr>
        <w:t xml:space="preserve"> </w:t>
      </w:r>
      <w:r>
        <w:rPr>
          <w:rFonts w:ascii="Times New Roman" w:hAnsi="Times New Roman" w:cs="Times New Roman"/>
          <w:sz w:val="24"/>
          <w:szCs w:val="24"/>
        </w:rPr>
        <w:t>yang beranggapan bahwa pohon di hutan merupakan kawasan yang meningkatkan devisa negara dimana hasil hutan yang lain bukan prioritas.</w:t>
      </w:r>
      <w:r>
        <w:rPr>
          <w:rStyle w:val="FootnoteReference"/>
          <w:rFonts w:ascii="Times New Roman" w:hAnsi="Times New Roman" w:cs="Times New Roman"/>
          <w:sz w:val="24"/>
          <w:szCs w:val="24"/>
        </w:rPr>
        <w:footnoteReference w:id="29"/>
      </w:r>
      <w:r>
        <w:rPr>
          <w:rFonts w:ascii="Times New Roman" w:hAnsi="Times New Roman" w:cs="Times New Roman"/>
          <w:sz w:val="24"/>
          <w:szCs w:val="24"/>
        </w:rPr>
        <w:t xml:space="preserve">  </w:t>
      </w:r>
    </w:p>
    <w:p w:rsidR="003C163C" w:rsidRDefault="003C163C" w:rsidP="003C163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Pemerintah bukan hanya lemah dalampengawasan penegakan hukum atas eksploitasi namun juga ketidak mampuan dalam mengelola sumber daya hutan secara bijak dan memperhatikan asas keberlangsungan. Konteks tersebut akhirnya menjadi suatu tugas yang harus dipikirkan oleh pemerintah dalam merumuskan kebijakan yang tepat untuk mensejahterakan masyarakat.</w:t>
      </w:r>
      <w:r>
        <w:rPr>
          <w:rStyle w:val="FootnoteReference"/>
          <w:rFonts w:ascii="Times New Roman" w:hAnsi="Times New Roman" w:cs="Times New Roman"/>
          <w:sz w:val="24"/>
          <w:szCs w:val="24"/>
        </w:rPr>
        <w:footnoteReference w:id="30"/>
      </w:r>
    </w:p>
    <w:p w:rsidR="005F5C4E" w:rsidRPr="003C163C" w:rsidRDefault="005F5C4E" w:rsidP="003C163C">
      <w:pPr>
        <w:spacing w:after="0" w:line="240" w:lineRule="auto"/>
        <w:ind w:firstLine="720"/>
        <w:jc w:val="both"/>
        <w:rPr>
          <w:rFonts w:ascii="Times New Roman" w:hAnsi="Times New Roman" w:cs="Times New Roman"/>
          <w:sz w:val="24"/>
          <w:szCs w:val="24"/>
        </w:rPr>
      </w:pPr>
      <w:r w:rsidRPr="00EC1F8D">
        <w:rPr>
          <w:rFonts w:ascii="Times New Roman" w:eastAsia="Times New Roman" w:hAnsi="Times New Roman" w:cs="Times New Roman"/>
          <w:i/>
          <w:sz w:val="24"/>
          <w:szCs w:val="24"/>
        </w:rPr>
        <w:t xml:space="preserve"> </w:t>
      </w:r>
    </w:p>
    <w:p w:rsidR="003C163C" w:rsidRPr="00C43C0E" w:rsidRDefault="003C163C" w:rsidP="003C163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Keterlibatan</w:t>
      </w:r>
      <w:r w:rsidRPr="00C43C0E">
        <w:rPr>
          <w:rFonts w:ascii="Times New Roman" w:hAnsi="Times New Roman" w:cs="Times New Roman"/>
          <w:b/>
          <w:sz w:val="24"/>
          <w:szCs w:val="24"/>
        </w:rPr>
        <w:t xml:space="preserve"> Indonesia Dalam </w:t>
      </w:r>
      <w:r>
        <w:rPr>
          <w:rFonts w:ascii="Times New Roman" w:hAnsi="Times New Roman" w:cs="Times New Roman"/>
          <w:b/>
          <w:sz w:val="24"/>
          <w:szCs w:val="24"/>
        </w:rPr>
        <w:t xml:space="preserve">Isu Lingkungan Internasional Dan </w:t>
      </w:r>
      <w:r w:rsidRPr="009E4F72">
        <w:rPr>
          <w:rFonts w:ascii="Times New Roman" w:hAnsi="Times New Roman" w:cs="Times New Roman"/>
          <w:b/>
          <w:i/>
          <w:sz w:val="24"/>
          <w:szCs w:val="24"/>
        </w:rPr>
        <w:t>Paris Agreement</w:t>
      </w:r>
    </w:p>
    <w:p w:rsidR="003C163C" w:rsidRPr="003C163C" w:rsidRDefault="003C163C" w:rsidP="003C163C">
      <w:pPr>
        <w:pStyle w:val="ListParagraph"/>
        <w:numPr>
          <w:ilvl w:val="0"/>
          <w:numId w:val="21"/>
        </w:numPr>
        <w:spacing w:after="0" w:line="240" w:lineRule="auto"/>
        <w:ind w:right="306"/>
        <w:jc w:val="both"/>
        <w:rPr>
          <w:rFonts w:ascii="Times New Roman" w:eastAsia="Times New Roman" w:hAnsi="Times New Roman"/>
          <w:sz w:val="24"/>
        </w:rPr>
      </w:pPr>
      <w:r w:rsidRPr="003C163C">
        <w:rPr>
          <w:rFonts w:ascii="Times New Roman" w:eastAsia="Times New Roman" w:hAnsi="Times New Roman"/>
          <w:sz w:val="24"/>
        </w:rPr>
        <w:t>Politik Luar Negeri Indonesia Dalam Isu Lingkungan</w:t>
      </w:r>
    </w:p>
    <w:p w:rsidR="003C163C" w:rsidRDefault="003C163C" w:rsidP="003C163C">
      <w:pPr>
        <w:spacing w:after="0" w:line="240" w:lineRule="auto"/>
        <w:ind w:left="40" w:firstLine="680"/>
        <w:jc w:val="both"/>
        <w:rPr>
          <w:rFonts w:ascii="Times New Roman" w:eastAsia="Arial" w:hAnsi="Times New Roman" w:cs="Times New Roman"/>
          <w:sz w:val="24"/>
          <w:szCs w:val="24"/>
        </w:rPr>
      </w:pPr>
      <w:r w:rsidRPr="003B1F7F">
        <w:rPr>
          <w:rFonts w:ascii="Times New Roman" w:eastAsia="Arial" w:hAnsi="Times New Roman" w:cs="Times New Roman"/>
          <w:sz w:val="24"/>
          <w:szCs w:val="24"/>
        </w:rPr>
        <w:t>Lingkungan hidup merupakan isu yang dewasa ini</w:t>
      </w:r>
      <w:r>
        <w:rPr>
          <w:rFonts w:ascii="Times New Roman" w:eastAsia="Arial" w:hAnsi="Times New Roman" w:cs="Times New Roman"/>
          <w:sz w:val="24"/>
          <w:szCs w:val="24"/>
        </w:rPr>
        <w:t xml:space="preserve"> </w:t>
      </w:r>
      <w:r w:rsidRPr="003B1F7F">
        <w:rPr>
          <w:rFonts w:ascii="Times New Roman" w:eastAsia="Arial" w:hAnsi="Times New Roman" w:cs="Times New Roman"/>
          <w:sz w:val="24"/>
          <w:szCs w:val="24"/>
        </w:rPr>
        <w:t>menarik perhatia</w:t>
      </w:r>
      <w:r>
        <w:rPr>
          <w:rFonts w:ascii="Times New Roman" w:eastAsia="Arial" w:hAnsi="Times New Roman" w:cs="Times New Roman"/>
          <w:sz w:val="24"/>
          <w:szCs w:val="24"/>
        </w:rPr>
        <w:t xml:space="preserve">n masyarakat global dan menjadi </w:t>
      </w:r>
      <w:r w:rsidRPr="003B1F7F">
        <w:rPr>
          <w:rFonts w:ascii="Times New Roman" w:eastAsia="Arial" w:hAnsi="Times New Roman" w:cs="Times New Roman"/>
          <w:sz w:val="24"/>
          <w:szCs w:val="24"/>
        </w:rPr>
        <w:t>agenda pentin</w:t>
      </w:r>
      <w:r>
        <w:rPr>
          <w:rFonts w:ascii="Times New Roman" w:eastAsia="Arial" w:hAnsi="Times New Roman" w:cs="Times New Roman"/>
          <w:sz w:val="24"/>
          <w:szCs w:val="24"/>
        </w:rPr>
        <w:t xml:space="preserve">g di dalam hubungan antar negara </w:t>
      </w:r>
      <w:r w:rsidRPr="003B1F7F">
        <w:rPr>
          <w:rFonts w:ascii="Times New Roman" w:eastAsia="Arial" w:hAnsi="Times New Roman" w:cs="Times New Roman"/>
          <w:sz w:val="24"/>
          <w:szCs w:val="24"/>
        </w:rPr>
        <w:t>Persoalan krusial lingkungan hidup yang menjadi hirauan dunia</w:t>
      </w:r>
      <w:r>
        <w:rPr>
          <w:rFonts w:ascii="Times New Roman" w:eastAsia="Arial" w:hAnsi="Times New Roman" w:cs="Times New Roman"/>
          <w:sz w:val="24"/>
          <w:szCs w:val="24"/>
        </w:rPr>
        <w:t xml:space="preserve"> saat ini adalah persoalan yang </w:t>
      </w:r>
      <w:r w:rsidRPr="003B1F7F">
        <w:rPr>
          <w:rFonts w:ascii="Times New Roman" w:eastAsia="Arial" w:hAnsi="Times New Roman" w:cs="Times New Roman"/>
          <w:sz w:val="24"/>
          <w:szCs w:val="24"/>
        </w:rPr>
        <w:t>terkait  dengan perso</w:t>
      </w:r>
      <w:r>
        <w:rPr>
          <w:rFonts w:ascii="Times New Roman" w:eastAsia="Arial" w:hAnsi="Times New Roman" w:cs="Times New Roman"/>
          <w:sz w:val="24"/>
          <w:szCs w:val="24"/>
        </w:rPr>
        <w:t xml:space="preserve">alan  dampak pemanasan </w:t>
      </w:r>
      <w:r w:rsidRPr="003B1F7F">
        <w:rPr>
          <w:rFonts w:ascii="Times New Roman" w:eastAsia="Arial" w:hAnsi="Times New Roman" w:cs="Times New Roman"/>
          <w:sz w:val="24"/>
          <w:szCs w:val="24"/>
        </w:rPr>
        <w:t>global warming</w:t>
      </w:r>
      <w:r>
        <w:rPr>
          <w:rFonts w:ascii="Times New Roman" w:eastAsia="Arial" w:hAnsi="Times New Roman" w:cs="Times New Roman"/>
          <w:sz w:val="24"/>
          <w:szCs w:val="24"/>
        </w:rPr>
        <w:t xml:space="preserve"> dan perubahan iklim </w:t>
      </w:r>
      <w:r w:rsidRPr="00B64B83">
        <w:rPr>
          <w:rFonts w:ascii="Times New Roman" w:eastAsia="Arial" w:hAnsi="Times New Roman" w:cs="Times New Roman"/>
          <w:i/>
          <w:sz w:val="24"/>
          <w:szCs w:val="24"/>
        </w:rPr>
        <w:t>climate change</w:t>
      </w:r>
      <w:r>
        <w:rPr>
          <w:rFonts w:ascii="Times New Roman" w:eastAsia="Times New Roman" w:hAnsi="Times New Roman" w:cs="Times New Roman"/>
          <w:sz w:val="24"/>
          <w:szCs w:val="24"/>
        </w:rPr>
        <w:t xml:space="preserve"> </w:t>
      </w:r>
      <w:r>
        <w:rPr>
          <w:rFonts w:ascii="Times New Roman" w:eastAsia="Arial" w:hAnsi="Times New Roman" w:cs="Times New Roman"/>
          <w:sz w:val="24"/>
          <w:szCs w:val="24"/>
        </w:rPr>
        <w:t xml:space="preserve">Perhatian yang besar atas </w:t>
      </w:r>
      <w:r w:rsidRPr="003B1F7F">
        <w:rPr>
          <w:rFonts w:ascii="Times New Roman" w:eastAsia="Arial" w:hAnsi="Times New Roman" w:cs="Times New Roman"/>
          <w:sz w:val="24"/>
          <w:szCs w:val="24"/>
        </w:rPr>
        <w:t>persoalan t</w:t>
      </w:r>
      <w:r>
        <w:rPr>
          <w:rFonts w:ascii="Times New Roman" w:eastAsia="Arial" w:hAnsi="Times New Roman" w:cs="Times New Roman"/>
          <w:sz w:val="24"/>
          <w:szCs w:val="24"/>
        </w:rPr>
        <w:t xml:space="preserve">ersebut didorong oleh pemahaman </w:t>
      </w:r>
      <w:r w:rsidRPr="003B1F7F">
        <w:rPr>
          <w:rFonts w:ascii="Times New Roman" w:eastAsia="Arial" w:hAnsi="Times New Roman" w:cs="Times New Roman"/>
          <w:sz w:val="24"/>
          <w:szCs w:val="24"/>
        </w:rPr>
        <w:t xml:space="preserve">bahwa pemanasan </w:t>
      </w:r>
      <w:r>
        <w:rPr>
          <w:rFonts w:ascii="Times New Roman" w:eastAsia="Arial" w:hAnsi="Times New Roman" w:cs="Times New Roman"/>
          <w:sz w:val="24"/>
          <w:szCs w:val="24"/>
        </w:rPr>
        <w:t xml:space="preserve">global secara substantif sangat </w:t>
      </w:r>
      <w:r w:rsidRPr="003B1F7F">
        <w:rPr>
          <w:rFonts w:ascii="Times New Roman" w:eastAsia="Arial" w:hAnsi="Times New Roman" w:cs="Times New Roman"/>
          <w:sz w:val="24"/>
          <w:szCs w:val="24"/>
        </w:rPr>
        <w:t>berpengaruh ba</w:t>
      </w:r>
      <w:r>
        <w:rPr>
          <w:rFonts w:ascii="Times New Roman" w:eastAsia="Arial" w:hAnsi="Times New Roman" w:cs="Times New Roman"/>
          <w:sz w:val="24"/>
          <w:szCs w:val="24"/>
        </w:rPr>
        <w:t xml:space="preserve">gi  terjadinya perubahan  iklim </w:t>
      </w:r>
      <w:r w:rsidRPr="003B1F7F">
        <w:rPr>
          <w:rFonts w:ascii="Times New Roman" w:eastAsia="Arial" w:hAnsi="Times New Roman" w:cs="Times New Roman"/>
          <w:sz w:val="24"/>
          <w:szCs w:val="24"/>
        </w:rPr>
        <w:t>sedangkan peru</w:t>
      </w:r>
      <w:r>
        <w:rPr>
          <w:rFonts w:ascii="Times New Roman" w:eastAsia="Arial" w:hAnsi="Times New Roman" w:cs="Times New Roman"/>
          <w:sz w:val="24"/>
          <w:szCs w:val="24"/>
        </w:rPr>
        <w:t xml:space="preserve">bahan  iklim  akan  berpengaruh </w:t>
      </w:r>
      <w:r w:rsidRPr="003B1F7F">
        <w:rPr>
          <w:rFonts w:ascii="Times New Roman" w:eastAsia="Arial" w:hAnsi="Times New Roman" w:cs="Times New Roman"/>
          <w:sz w:val="24"/>
          <w:szCs w:val="24"/>
        </w:rPr>
        <w:t>terhadap banyak hal</w:t>
      </w:r>
      <w:r>
        <w:rPr>
          <w:rFonts w:ascii="Times New Roman" w:eastAsia="Arial" w:hAnsi="Times New Roman" w:cs="Times New Roman"/>
          <w:sz w:val="24"/>
          <w:szCs w:val="24"/>
        </w:rPr>
        <w:t xml:space="preserve"> salah satunya kenaikan permukaan laut. Bila pemanasan global ini tidak </w:t>
      </w:r>
      <w:r w:rsidRPr="003B1F7F">
        <w:rPr>
          <w:rFonts w:ascii="Times New Roman" w:eastAsia="Arial" w:hAnsi="Times New Roman" w:cs="Times New Roman"/>
          <w:sz w:val="24"/>
          <w:szCs w:val="24"/>
        </w:rPr>
        <w:t>dikendalikan</w:t>
      </w:r>
      <w:r>
        <w:rPr>
          <w:rFonts w:ascii="Times New Roman" w:eastAsia="Arial" w:hAnsi="Times New Roman" w:cs="Times New Roman"/>
          <w:sz w:val="24"/>
          <w:szCs w:val="24"/>
        </w:rPr>
        <w:t xml:space="preserve"> </w:t>
      </w:r>
      <w:r w:rsidRPr="003B1F7F">
        <w:rPr>
          <w:rFonts w:ascii="Times New Roman" w:eastAsia="Arial" w:hAnsi="Times New Roman" w:cs="Times New Roman"/>
          <w:sz w:val="24"/>
          <w:szCs w:val="24"/>
        </w:rPr>
        <w:t>sa</w:t>
      </w:r>
      <w:r>
        <w:rPr>
          <w:rFonts w:ascii="Times New Roman" w:eastAsia="Arial" w:hAnsi="Times New Roman" w:cs="Times New Roman"/>
          <w:sz w:val="24"/>
          <w:szCs w:val="24"/>
        </w:rPr>
        <w:t xml:space="preserve">lah satunya akan berakibat pada </w:t>
      </w:r>
      <w:r w:rsidRPr="003B1F7F">
        <w:rPr>
          <w:rFonts w:ascii="Times New Roman" w:eastAsia="Arial" w:hAnsi="Times New Roman" w:cs="Times New Roman"/>
          <w:sz w:val="24"/>
          <w:szCs w:val="24"/>
        </w:rPr>
        <w:t>semakin ba</w:t>
      </w:r>
      <w:r>
        <w:rPr>
          <w:rFonts w:ascii="Times New Roman" w:eastAsia="Arial" w:hAnsi="Times New Roman" w:cs="Times New Roman"/>
          <w:sz w:val="24"/>
          <w:szCs w:val="24"/>
        </w:rPr>
        <w:t xml:space="preserve">nyak pulau kecil yang tenggelam </w:t>
      </w:r>
      <w:r w:rsidRPr="003B1F7F">
        <w:rPr>
          <w:rFonts w:ascii="Times New Roman" w:eastAsia="Arial" w:hAnsi="Times New Roman" w:cs="Times New Roman"/>
          <w:sz w:val="24"/>
          <w:szCs w:val="24"/>
        </w:rPr>
        <w:t>Di kawasan lautan Pasifik</w:t>
      </w:r>
      <w:r>
        <w:rPr>
          <w:rFonts w:ascii="Times New Roman" w:eastAsia="Arial" w:hAnsi="Times New Roman" w:cs="Times New Roman"/>
          <w:sz w:val="24"/>
          <w:szCs w:val="24"/>
        </w:rPr>
        <w:t xml:space="preserve"> </w:t>
      </w:r>
      <w:r w:rsidRPr="003B1F7F">
        <w:rPr>
          <w:rFonts w:ascii="Times New Roman" w:eastAsia="Arial" w:hAnsi="Times New Roman" w:cs="Times New Roman"/>
          <w:sz w:val="24"/>
          <w:szCs w:val="24"/>
        </w:rPr>
        <w:t>misalnya</w:t>
      </w:r>
      <w:r>
        <w:rPr>
          <w:rFonts w:ascii="Times New Roman" w:eastAsia="Arial" w:hAnsi="Times New Roman" w:cs="Times New Roman"/>
          <w:sz w:val="24"/>
          <w:szCs w:val="24"/>
        </w:rPr>
        <w:t xml:space="preserve"> sebagian </w:t>
      </w:r>
      <w:r w:rsidRPr="003B1F7F">
        <w:rPr>
          <w:rFonts w:ascii="Times New Roman" w:eastAsia="Arial" w:hAnsi="Times New Roman" w:cs="Times New Roman"/>
          <w:sz w:val="24"/>
          <w:szCs w:val="24"/>
        </w:rPr>
        <w:t xml:space="preserve">pulau di Nauru </w:t>
      </w:r>
      <w:r>
        <w:rPr>
          <w:rFonts w:ascii="Times New Roman" w:eastAsia="Arial" w:hAnsi="Times New Roman" w:cs="Times New Roman"/>
          <w:sz w:val="24"/>
          <w:szCs w:val="24"/>
        </w:rPr>
        <w:t xml:space="preserve">Vanuatu Kiribati  dan Kepulauan </w:t>
      </w:r>
      <w:r w:rsidRPr="003B1F7F">
        <w:rPr>
          <w:rFonts w:ascii="Times New Roman" w:eastAsia="Arial" w:hAnsi="Times New Roman" w:cs="Times New Roman"/>
          <w:sz w:val="24"/>
          <w:szCs w:val="24"/>
        </w:rPr>
        <w:t>Marshall saat i</w:t>
      </w:r>
      <w:r>
        <w:rPr>
          <w:rFonts w:ascii="Times New Roman" w:eastAsia="Arial" w:hAnsi="Times New Roman" w:cs="Times New Roman"/>
          <w:sz w:val="24"/>
          <w:szCs w:val="24"/>
        </w:rPr>
        <w:t xml:space="preserve">ni dalam kondisi tenggelam bila </w:t>
      </w:r>
      <w:r w:rsidRPr="003B1F7F">
        <w:rPr>
          <w:rFonts w:ascii="Times New Roman" w:eastAsia="Arial" w:hAnsi="Times New Roman" w:cs="Times New Roman"/>
          <w:sz w:val="24"/>
          <w:szCs w:val="24"/>
        </w:rPr>
        <w:t>air pasan</w:t>
      </w:r>
      <w:r>
        <w:rPr>
          <w:rFonts w:ascii="Times New Roman" w:eastAsia="Arial" w:hAnsi="Times New Roman" w:cs="Times New Roman"/>
          <w:sz w:val="24"/>
          <w:szCs w:val="24"/>
        </w:rPr>
        <w:t xml:space="preserve">g akibat kenaikan permukaan air </w:t>
      </w:r>
      <w:r w:rsidRPr="003B1F7F">
        <w:rPr>
          <w:rFonts w:ascii="Times New Roman" w:eastAsia="Arial" w:hAnsi="Times New Roman" w:cs="Times New Roman"/>
          <w:sz w:val="24"/>
          <w:szCs w:val="24"/>
        </w:rPr>
        <w:t>laut</w:t>
      </w:r>
      <w:r>
        <w:rPr>
          <w:rFonts w:ascii="Times New Roman" w:eastAsia="Times New Roman" w:hAnsi="Times New Roman" w:cs="Times New Roman"/>
          <w:sz w:val="24"/>
          <w:szCs w:val="24"/>
        </w:rPr>
        <w:t xml:space="preserve"> </w:t>
      </w:r>
      <w:r w:rsidRPr="003B1F7F">
        <w:rPr>
          <w:rFonts w:ascii="Times New Roman" w:eastAsia="Arial" w:hAnsi="Times New Roman" w:cs="Times New Roman"/>
          <w:sz w:val="24"/>
          <w:szCs w:val="24"/>
        </w:rPr>
        <w:t>Selain  itu</w:t>
      </w:r>
      <w:r>
        <w:rPr>
          <w:rFonts w:ascii="Times New Roman" w:eastAsia="Arial" w:hAnsi="Times New Roman" w:cs="Times New Roman"/>
          <w:sz w:val="24"/>
          <w:szCs w:val="24"/>
        </w:rPr>
        <w:t xml:space="preserve"> peningkatan suhu bumi juga </w:t>
      </w:r>
      <w:r w:rsidRPr="003B1F7F">
        <w:rPr>
          <w:rFonts w:ascii="Times New Roman" w:eastAsia="Arial" w:hAnsi="Times New Roman" w:cs="Times New Roman"/>
          <w:sz w:val="24"/>
          <w:szCs w:val="24"/>
        </w:rPr>
        <w:t>berimplikasi pa</w:t>
      </w:r>
      <w:r>
        <w:rPr>
          <w:rFonts w:ascii="Times New Roman" w:eastAsia="Arial" w:hAnsi="Times New Roman" w:cs="Times New Roman"/>
          <w:sz w:val="24"/>
          <w:szCs w:val="24"/>
        </w:rPr>
        <w:t xml:space="preserve">da naiknya suhu rata rata udara </w:t>
      </w:r>
      <w:r w:rsidRPr="003B1F7F">
        <w:rPr>
          <w:rFonts w:ascii="Times New Roman" w:eastAsia="Arial" w:hAnsi="Times New Roman" w:cs="Times New Roman"/>
          <w:sz w:val="24"/>
          <w:szCs w:val="24"/>
        </w:rPr>
        <w:t>yang cenderung berubah men</w:t>
      </w:r>
      <w:r>
        <w:rPr>
          <w:rFonts w:ascii="Times New Roman" w:eastAsia="Arial" w:hAnsi="Times New Roman" w:cs="Times New Roman"/>
          <w:sz w:val="24"/>
          <w:szCs w:val="24"/>
        </w:rPr>
        <w:t>jadi ekstrem.</w:t>
      </w:r>
    </w:p>
    <w:p w:rsidR="003C163C" w:rsidRPr="00FD4B1B" w:rsidRDefault="003C163C" w:rsidP="003C163C">
      <w:pPr>
        <w:spacing w:after="0" w:line="240" w:lineRule="auto"/>
        <w:ind w:left="40" w:firstLine="680"/>
        <w:jc w:val="both"/>
        <w:rPr>
          <w:rFonts w:ascii="Times New Roman" w:eastAsia="Arial" w:hAnsi="Times New Roman" w:cs="Times New Roman"/>
          <w:sz w:val="24"/>
          <w:szCs w:val="24"/>
        </w:rPr>
      </w:pPr>
    </w:p>
    <w:p w:rsidR="003C163C" w:rsidRPr="003C163C" w:rsidRDefault="003C163C" w:rsidP="003C163C">
      <w:pPr>
        <w:spacing w:after="0" w:line="480" w:lineRule="auto"/>
        <w:ind w:right="306"/>
        <w:jc w:val="both"/>
        <w:rPr>
          <w:rFonts w:ascii="Times New Roman" w:eastAsia="Times New Roman" w:hAnsi="Times New Roman"/>
          <w:sz w:val="24"/>
        </w:rPr>
      </w:pPr>
      <w:r w:rsidRPr="003C163C">
        <w:rPr>
          <w:rFonts w:ascii="Times New Roman" w:eastAsia="Times New Roman" w:hAnsi="Times New Roman"/>
          <w:sz w:val="24"/>
        </w:rPr>
        <w:t>Politik Luar Negeri Dan Lingkungan Hidup</w:t>
      </w:r>
    </w:p>
    <w:p w:rsidR="003C163C" w:rsidRDefault="003C163C" w:rsidP="003C163C">
      <w:pPr>
        <w:spacing w:after="0" w:line="240" w:lineRule="auto"/>
        <w:ind w:right="40" w:firstLine="709"/>
        <w:jc w:val="both"/>
        <w:rPr>
          <w:rFonts w:ascii="Times New Roman" w:eastAsia="Arial" w:hAnsi="Times New Roman" w:cs="Times New Roman"/>
          <w:sz w:val="24"/>
          <w:szCs w:val="24"/>
        </w:rPr>
      </w:pPr>
      <w:r w:rsidRPr="003B1F7F">
        <w:rPr>
          <w:rFonts w:ascii="Times New Roman" w:eastAsia="Arial" w:hAnsi="Times New Roman" w:cs="Times New Roman"/>
          <w:sz w:val="24"/>
          <w:szCs w:val="24"/>
        </w:rPr>
        <w:t>Lingkungan hidup dapat dipahami sebagai kesatuan ruang dengan semua benda</w:t>
      </w:r>
      <w:r>
        <w:rPr>
          <w:rFonts w:ascii="Times New Roman" w:eastAsia="Arial" w:hAnsi="Times New Roman" w:cs="Times New Roman"/>
          <w:sz w:val="24"/>
          <w:szCs w:val="24"/>
        </w:rPr>
        <w:t>,</w:t>
      </w:r>
      <w:r w:rsidRPr="003B1F7F">
        <w:rPr>
          <w:rFonts w:ascii="Times New Roman" w:eastAsia="Arial" w:hAnsi="Times New Roman" w:cs="Times New Roman"/>
          <w:sz w:val="24"/>
          <w:szCs w:val="24"/>
        </w:rPr>
        <w:t xml:space="preserve"> daya</w:t>
      </w:r>
      <w:r>
        <w:rPr>
          <w:rFonts w:ascii="Times New Roman" w:eastAsia="Arial" w:hAnsi="Times New Roman" w:cs="Times New Roman"/>
          <w:sz w:val="24"/>
          <w:szCs w:val="24"/>
        </w:rPr>
        <w:t xml:space="preserve">, </w:t>
      </w:r>
      <w:r w:rsidRPr="003B1F7F">
        <w:rPr>
          <w:rFonts w:ascii="Times New Roman" w:eastAsia="Arial" w:hAnsi="Times New Roman" w:cs="Times New Roman"/>
          <w:sz w:val="24"/>
          <w:szCs w:val="24"/>
        </w:rPr>
        <w:t>keadaan dan</w:t>
      </w:r>
      <w:r>
        <w:rPr>
          <w:rFonts w:ascii="Times New Roman" w:eastAsia="Arial" w:hAnsi="Times New Roman" w:cs="Times New Roman"/>
          <w:sz w:val="24"/>
          <w:szCs w:val="24"/>
        </w:rPr>
        <w:t xml:space="preserve"> makhluk hidup termasuk manusia </w:t>
      </w:r>
      <w:r w:rsidRPr="003B1F7F">
        <w:rPr>
          <w:rFonts w:ascii="Times New Roman" w:eastAsia="Arial" w:hAnsi="Times New Roman" w:cs="Times New Roman"/>
          <w:sz w:val="24"/>
          <w:szCs w:val="24"/>
        </w:rPr>
        <w:t>dan perilakunya</w:t>
      </w:r>
      <w:r>
        <w:rPr>
          <w:rFonts w:ascii="Times New Roman" w:eastAsia="Arial" w:hAnsi="Times New Roman" w:cs="Times New Roman"/>
          <w:sz w:val="24"/>
          <w:szCs w:val="24"/>
        </w:rPr>
        <w:t xml:space="preserve"> yang memengaruhi alam </w:t>
      </w:r>
      <w:r w:rsidRPr="003B1F7F">
        <w:rPr>
          <w:rFonts w:ascii="Times New Roman" w:eastAsia="Arial" w:hAnsi="Times New Roman" w:cs="Times New Roman"/>
          <w:sz w:val="24"/>
          <w:szCs w:val="24"/>
        </w:rPr>
        <w:t>itu sendiri kelangsungan perikehidupan dan kesejahte</w:t>
      </w:r>
      <w:r>
        <w:rPr>
          <w:rFonts w:ascii="Times New Roman" w:eastAsia="Arial" w:hAnsi="Times New Roman" w:cs="Times New Roman"/>
          <w:sz w:val="24"/>
          <w:szCs w:val="24"/>
        </w:rPr>
        <w:t>raan manusia serta mahluk hidup lain.</w:t>
      </w:r>
      <w:r>
        <w:rPr>
          <w:rStyle w:val="FootnoteReference"/>
          <w:rFonts w:ascii="Times New Roman" w:eastAsia="Arial" w:hAnsi="Times New Roman" w:cs="Times New Roman"/>
          <w:sz w:val="24"/>
          <w:szCs w:val="24"/>
        </w:rPr>
        <w:footnoteReference w:id="31"/>
      </w:r>
      <w:r>
        <w:rPr>
          <w:rFonts w:ascii="Times New Roman" w:eastAsia="Arial" w:hAnsi="Times New Roman" w:cs="Times New Roman"/>
          <w:sz w:val="24"/>
          <w:szCs w:val="24"/>
        </w:rPr>
        <w:t xml:space="preserve"> </w:t>
      </w:r>
      <w:r w:rsidRPr="003B1F7F">
        <w:rPr>
          <w:rFonts w:ascii="Times New Roman" w:eastAsia="Arial" w:hAnsi="Times New Roman" w:cs="Times New Roman"/>
          <w:sz w:val="24"/>
          <w:szCs w:val="24"/>
        </w:rPr>
        <w:t>Melalui de</w:t>
      </w:r>
      <w:r>
        <w:rPr>
          <w:rFonts w:ascii="Times New Roman" w:eastAsia="Arial" w:hAnsi="Times New Roman" w:cs="Times New Roman"/>
          <w:sz w:val="24"/>
          <w:szCs w:val="24"/>
        </w:rPr>
        <w:t xml:space="preserve">finisi ini dapat dipahami bahwa </w:t>
      </w:r>
      <w:r w:rsidRPr="003B1F7F">
        <w:rPr>
          <w:rFonts w:ascii="Times New Roman" w:eastAsia="Arial" w:hAnsi="Times New Roman" w:cs="Times New Roman"/>
          <w:sz w:val="24"/>
          <w:szCs w:val="24"/>
        </w:rPr>
        <w:t>lingkungan h</w:t>
      </w:r>
      <w:r>
        <w:rPr>
          <w:rFonts w:ascii="Times New Roman" w:eastAsia="Arial" w:hAnsi="Times New Roman" w:cs="Times New Roman"/>
          <w:sz w:val="24"/>
          <w:szCs w:val="24"/>
        </w:rPr>
        <w:t xml:space="preserve">idup memiliki makna sangat luas karena  </w:t>
      </w:r>
      <w:r w:rsidRPr="003B1F7F">
        <w:rPr>
          <w:rFonts w:ascii="Times New Roman" w:eastAsia="Arial" w:hAnsi="Times New Roman" w:cs="Times New Roman"/>
          <w:sz w:val="24"/>
          <w:szCs w:val="24"/>
        </w:rPr>
        <w:t>menyangkut</w:t>
      </w:r>
      <w:r>
        <w:rPr>
          <w:rFonts w:ascii="Times New Roman" w:eastAsia="Arial" w:hAnsi="Times New Roman" w:cs="Times New Roman"/>
          <w:sz w:val="24"/>
          <w:szCs w:val="24"/>
        </w:rPr>
        <w:t xml:space="preserve"> </w:t>
      </w:r>
      <w:r w:rsidRPr="003B1F7F">
        <w:rPr>
          <w:rFonts w:ascii="Times New Roman" w:eastAsia="Arial" w:hAnsi="Times New Roman" w:cs="Times New Roman"/>
          <w:sz w:val="24"/>
          <w:szCs w:val="24"/>
        </w:rPr>
        <w:t>keseluruhan</w:t>
      </w:r>
      <w:r>
        <w:rPr>
          <w:rFonts w:ascii="Times New Roman" w:eastAsia="Arial" w:hAnsi="Times New Roman" w:cs="Times New Roman"/>
          <w:sz w:val="24"/>
          <w:szCs w:val="24"/>
        </w:rPr>
        <w:t xml:space="preserve"> interaksi </w:t>
      </w:r>
      <w:r w:rsidRPr="003B1F7F">
        <w:rPr>
          <w:rFonts w:ascii="Times New Roman" w:eastAsia="Arial" w:hAnsi="Times New Roman" w:cs="Times New Roman"/>
          <w:sz w:val="24"/>
          <w:szCs w:val="24"/>
        </w:rPr>
        <w:t>kehidupan alam semesta</w:t>
      </w:r>
      <w:r>
        <w:rPr>
          <w:rFonts w:ascii="Times New Roman" w:eastAsia="Arial" w:hAnsi="Times New Roman" w:cs="Times New Roman"/>
          <w:sz w:val="24"/>
          <w:szCs w:val="24"/>
        </w:rPr>
        <w:t xml:space="preserve"> yaitu antara manusia </w:t>
      </w:r>
      <w:r w:rsidRPr="003B1F7F">
        <w:rPr>
          <w:rFonts w:ascii="Times New Roman" w:eastAsia="Arial" w:hAnsi="Times New Roman" w:cs="Times New Roman"/>
          <w:sz w:val="24"/>
          <w:szCs w:val="24"/>
        </w:rPr>
        <w:t xml:space="preserve">dengan manusia yang mempunyai dampak pada alam dan antara manusia dengan mahluk hidup lain yang ada </w:t>
      </w:r>
      <w:r>
        <w:rPr>
          <w:rFonts w:ascii="Times New Roman" w:eastAsia="Arial" w:hAnsi="Times New Roman" w:cs="Times New Roman"/>
          <w:sz w:val="24"/>
          <w:szCs w:val="24"/>
        </w:rPr>
        <w:t xml:space="preserve">di planet bumi atau dengan alam </w:t>
      </w:r>
      <w:r w:rsidRPr="003B1F7F">
        <w:rPr>
          <w:rFonts w:ascii="Times New Roman" w:eastAsia="Arial" w:hAnsi="Times New Roman" w:cs="Times New Roman"/>
          <w:sz w:val="24"/>
          <w:szCs w:val="24"/>
        </w:rPr>
        <w:t>secara keseluruhan</w:t>
      </w:r>
      <w:r>
        <w:rPr>
          <w:rFonts w:ascii="Times New Roman" w:eastAsia="Arial" w:hAnsi="Times New Roman" w:cs="Times New Roman"/>
          <w:sz w:val="24"/>
          <w:szCs w:val="24"/>
        </w:rPr>
        <w:t xml:space="preserve">. </w:t>
      </w:r>
      <w:r w:rsidRPr="003B1F7F">
        <w:rPr>
          <w:rFonts w:ascii="Times New Roman" w:eastAsia="Arial" w:hAnsi="Times New Roman" w:cs="Times New Roman"/>
          <w:sz w:val="24"/>
          <w:szCs w:val="24"/>
        </w:rPr>
        <w:t>Dalam konteks</w:t>
      </w:r>
      <w:r>
        <w:rPr>
          <w:rFonts w:ascii="Times New Roman" w:eastAsia="Arial" w:hAnsi="Times New Roman" w:cs="Times New Roman"/>
          <w:sz w:val="24"/>
          <w:szCs w:val="24"/>
        </w:rPr>
        <w:t xml:space="preserve"> interaksi </w:t>
      </w:r>
      <w:r w:rsidRPr="003B1F7F">
        <w:rPr>
          <w:rFonts w:ascii="Times New Roman" w:eastAsia="Arial" w:hAnsi="Times New Roman" w:cs="Times New Roman"/>
          <w:sz w:val="24"/>
          <w:szCs w:val="24"/>
        </w:rPr>
        <w:t>ini manusia di bumi memiliki tanggun</w:t>
      </w:r>
      <w:r>
        <w:rPr>
          <w:rFonts w:ascii="Times New Roman" w:eastAsia="Arial" w:hAnsi="Times New Roman" w:cs="Times New Roman"/>
          <w:sz w:val="24"/>
          <w:szCs w:val="24"/>
        </w:rPr>
        <w:t xml:space="preserve">g jawab moral yang sangat besar. </w:t>
      </w:r>
      <w:r w:rsidRPr="003B1F7F">
        <w:rPr>
          <w:rFonts w:ascii="Times New Roman" w:eastAsia="Arial" w:hAnsi="Times New Roman" w:cs="Times New Roman"/>
          <w:sz w:val="24"/>
          <w:szCs w:val="24"/>
        </w:rPr>
        <w:t>Perilaku manusia dalam berhubung</w:t>
      </w:r>
      <w:r>
        <w:rPr>
          <w:rFonts w:ascii="Times New Roman" w:eastAsia="Arial" w:hAnsi="Times New Roman" w:cs="Times New Roman"/>
          <w:sz w:val="24"/>
          <w:szCs w:val="24"/>
        </w:rPr>
        <w:t xml:space="preserve">an dengan mahluk hidup dan alam </w:t>
      </w:r>
      <w:r w:rsidRPr="003B1F7F">
        <w:rPr>
          <w:rFonts w:ascii="Times New Roman" w:eastAsia="Arial" w:hAnsi="Times New Roman" w:cs="Times New Roman"/>
          <w:sz w:val="24"/>
          <w:szCs w:val="24"/>
        </w:rPr>
        <w:t>dapat menentukan kualitas lingku</w:t>
      </w:r>
      <w:r>
        <w:rPr>
          <w:rFonts w:ascii="Times New Roman" w:eastAsia="Arial" w:hAnsi="Times New Roman" w:cs="Times New Roman"/>
          <w:sz w:val="24"/>
          <w:szCs w:val="24"/>
        </w:rPr>
        <w:t>ngan hidup.</w:t>
      </w:r>
      <w:r>
        <w:rPr>
          <w:rStyle w:val="FootnoteReference"/>
          <w:rFonts w:ascii="Times New Roman" w:eastAsia="Arial" w:hAnsi="Times New Roman" w:cs="Times New Roman"/>
          <w:sz w:val="24"/>
          <w:szCs w:val="24"/>
        </w:rPr>
        <w:footnoteReference w:id="32"/>
      </w:r>
    </w:p>
    <w:p w:rsidR="003C163C" w:rsidRDefault="003C163C" w:rsidP="003C163C">
      <w:pPr>
        <w:spacing w:after="0" w:line="240" w:lineRule="auto"/>
        <w:ind w:left="100" w:right="40" w:firstLine="620"/>
        <w:jc w:val="both"/>
        <w:rPr>
          <w:rFonts w:ascii="Times New Roman" w:eastAsia="Arial" w:hAnsi="Times New Roman" w:cs="Times New Roman"/>
          <w:sz w:val="24"/>
          <w:szCs w:val="24"/>
        </w:rPr>
      </w:pPr>
      <w:r w:rsidRPr="003B1F7F">
        <w:rPr>
          <w:rFonts w:ascii="Times New Roman" w:eastAsia="Arial" w:hAnsi="Times New Roman" w:cs="Times New Roman"/>
          <w:sz w:val="24"/>
          <w:szCs w:val="24"/>
        </w:rPr>
        <w:t>Realitas kual</w:t>
      </w:r>
      <w:r>
        <w:rPr>
          <w:rFonts w:ascii="Times New Roman" w:eastAsia="Arial" w:hAnsi="Times New Roman" w:cs="Times New Roman"/>
          <w:sz w:val="24"/>
          <w:szCs w:val="24"/>
        </w:rPr>
        <w:t xml:space="preserve">itas lingkungan hidup yang baik </w:t>
      </w:r>
      <w:r w:rsidRPr="003B1F7F">
        <w:rPr>
          <w:rFonts w:ascii="Times New Roman" w:eastAsia="Arial" w:hAnsi="Times New Roman" w:cs="Times New Roman"/>
          <w:sz w:val="24"/>
          <w:szCs w:val="24"/>
        </w:rPr>
        <w:t>dapat  terwuj</w:t>
      </w:r>
      <w:r>
        <w:rPr>
          <w:rFonts w:ascii="Times New Roman" w:eastAsia="Arial" w:hAnsi="Times New Roman" w:cs="Times New Roman"/>
          <w:sz w:val="24"/>
          <w:szCs w:val="24"/>
        </w:rPr>
        <w:t xml:space="preserve">ud  bila  manusia memperlakukan </w:t>
      </w:r>
      <w:r w:rsidRPr="003B1F7F">
        <w:rPr>
          <w:rFonts w:ascii="Times New Roman" w:eastAsia="Arial" w:hAnsi="Times New Roman" w:cs="Times New Roman"/>
          <w:sz w:val="24"/>
          <w:szCs w:val="24"/>
        </w:rPr>
        <w:t>alam secara arif</w:t>
      </w:r>
      <w:r>
        <w:rPr>
          <w:rFonts w:ascii="Times New Roman" w:eastAsia="Arial" w:hAnsi="Times New Roman" w:cs="Times New Roman"/>
          <w:sz w:val="24"/>
          <w:szCs w:val="24"/>
        </w:rPr>
        <w:t xml:space="preserve">. </w:t>
      </w:r>
      <w:r w:rsidRPr="003B1F7F">
        <w:rPr>
          <w:rFonts w:ascii="Times New Roman" w:eastAsia="Arial" w:hAnsi="Times New Roman" w:cs="Times New Roman"/>
          <w:sz w:val="24"/>
          <w:szCs w:val="24"/>
        </w:rPr>
        <w:t>Sebaliknya</w:t>
      </w:r>
      <w:r>
        <w:rPr>
          <w:rFonts w:ascii="Times New Roman" w:eastAsia="Arial" w:hAnsi="Times New Roman" w:cs="Times New Roman"/>
          <w:sz w:val="24"/>
          <w:szCs w:val="24"/>
        </w:rPr>
        <w:t xml:space="preserve"> kecerobohan dan </w:t>
      </w:r>
      <w:r w:rsidRPr="003B1F7F">
        <w:rPr>
          <w:rFonts w:ascii="Times New Roman" w:eastAsia="Arial" w:hAnsi="Times New Roman" w:cs="Times New Roman"/>
          <w:sz w:val="24"/>
          <w:szCs w:val="24"/>
        </w:rPr>
        <w:t>ketidakarifan</w:t>
      </w:r>
      <w:r>
        <w:rPr>
          <w:rFonts w:ascii="Times New Roman" w:eastAsia="Arial" w:hAnsi="Times New Roman" w:cs="Times New Roman"/>
          <w:sz w:val="24"/>
          <w:szCs w:val="24"/>
        </w:rPr>
        <w:t xml:space="preserve">  manusia di  bumi  dalam meren</w:t>
      </w:r>
      <w:r w:rsidRPr="003B1F7F">
        <w:rPr>
          <w:rFonts w:ascii="Times New Roman" w:eastAsia="Arial" w:hAnsi="Times New Roman" w:cs="Times New Roman"/>
          <w:sz w:val="24"/>
          <w:szCs w:val="24"/>
        </w:rPr>
        <w:t>canakan da</w:t>
      </w:r>
      <w:r>
        <w:rPr>
          <w:rFonts w:ascii="Times New Roman" w:eastAsia="Arial" w:hAnsi="Times New Roman" w:cs="Times New Roman"/>
          <w:sz w:val="24"/>
          <w:szCs w:val="24"/>
        </w:rPr>
        <w:t xml:space="preserve">n memanfaatkan lingkungan hidup </w:t>
      </w:r>
      <w:r w:rsidRPr="003B1F7F">
        <w:rPr>
          <w:rFonts w:ascii="Times New Roman" w:eastAsia="Arial" w:hAnsi="Times New Roman" w:cs="Times New Roman"/>
          <w:sz w:val="24"/>
          <w:szCs w:val="24"/>
        </w:rPr>
        <w:t>dapat menjadi an</w:t>
      </w:r>
      <w:r>
        <w:rPr>
          <w:rFonts w:ascii="Times New Roman" w:eastAsia="Arial" w:hAnsi="Times New Roman" w:cs="Times New Roman"/>
          <w:sz w:val="24"/>
          <w:szCs w:val="24"/>
        </w:rPr>
        <w:t xml:space="preserve">caman bagi keamanan. </w:t>
      </w:r>
      <w:r w:rsidRPr="003B1F7F">
        <w:rPr>
          <w:rFonts w:ascii="Times New Roman" w:eastAsia="Arial" w:hAnsi="Times New Roman" w:cs="Times New Roman"/>
          <w:sz w:val="24"/>
          <w:szCs w:val="24"/>
        </w:rPr>
        <w:t>Ancaman te</w:t>
      </w:r>
      <w:r>
        <w:rPr>
          <w:rFonts w:ascii="Times New Roman" w:eastAsia="Arial" w:hAnsi="Times New Roman" w:cs="Times New Roman"/>
          <w:sz w:val="24"/>
          <w:szCs w:val="24"/>
        </w:rPr>
        <w:t>rhadap keamanan tidak lagi iden</w:t>
      </w:r>
      <w:r w:rsidRPr="003B1F7F">
        <w:rPr>
          <w:rFonts w:ascii="Times New Roman" w:eastAsia="Arial" w:hAnsi="Times New Roman" w:cs="Times New Roman"/>
          <w:sz w:val="24"/>
          <w:szCs w:val="24"/>
        </w:rPr>
        <w:t>tik dengan ke</w:t>
      </w:r>
      <w:r>
        <w:rPr>
          <w:rFonts w:ascii="Times New Roman" w:eastAsia="Arial" w:hAnsi="Times New Roman" w:cs="Times New Roman"/>
          <w:sz w:val="24"/>
          <w:szCs w:val="24"/>
        </w:rPr>
        <w:t>amanan negara (</w:t>
      </w:r>
      <w:r w:rsidRPr="00C43C0E">
        <w:rPr>
          <w:rFonts w:ascii="Times New Roman" w:eastAsia="Arial" w:hAnsi="Times New Roman" w:cs="Times New Roman"/>
          <w:i/>
          <w:sz w:val="24"/>
          <w:szCs w:val="24"/>
        </w:rPr>
        <w:t>national</w:t>
      </w:r>
      <w:r>
        <w:rPr>
          <w:rFonts w:ascii="Times New Roman" w:eastAsia="Arial" w:hAnsi="Times New Roman" w:cs="Times New Roman"/>
          <w:sz w:val="24"/>
          <w:szCs w:val="24"/>
        </w:rPr>
        <w:t xml:space="preserve"> </w:t>
      </w:r>
      <w:r w:rsidRPr="00C43C0E">
        <w:rPr>
          <w:rFonts w:ascii="Times New Roman" w:eastAsia="Arial" w:hAnsi="Times New Roman" w:cs="Times New Roman"/>
          <w:i/>
          <w:sz w:val="24"/>
          <w:szCs w:val="24"/>
        </w:rPr>
        <w:t>security</w:t>
      </w:r>
      <w:r>
        <w:rPr>
          <w:rFonts w:ascii="Times New Roman" w:eastAsia="Arial" w:hAnsi="Times New Roman" w:cs="Times New Roman"/>
          <w:i/>
          <w:sz w:val="24"/>
          <w:szCs w:val="24"/>
        </w:rPr>
        <w:t>)</w:t>
      </w:r>
      <w:r>
        <w:rPr>
          <w:rFonts w:ascii="Times New Roman" w:eastAsia="Arial" w:hAnsi="Times New Roman" w:cs="Times New Roman"/>
          <w:sz w:val="24"/>
          <w:szCs w:val="24"/>
        </w:rPr>
        <w:t xml:space="preserve"> </w:t>
      </w:r>
      <w:r w:rsidRPr="003B1F7F">
        <w:rPr>
          <w:rFonts w:ascii="Times New Roman" w:eastAsia="Arial" w:hAnsi="Times New Roman" w:cs="Times New Roman"/>
          <w:sz w:val="24"/>
          <w:szCs w:val="24"/>
        </w:rPr>
        <w:t>tapi juga keamanan manusia</w:t>
      </w:r>
      <w:r>
        <w:rPr>
          <w:rFonts w:ascii="Times New Roman" w:eastAsia="Times New Roman" w:hAnsi="Times New Roman" w:cs="Times New Roman"/>
          <w:sz w:val="24"/>
          <w:szCs w:val="24"/>
        </w:rPr>
        <w:t xml:space="preserve"> (</w:t>
      </w:r>
      <w:r w:rsidRPr="00C43C0E">
        <w:rPr>
          <w:rFonts w:ascii="Times New Roman" w:eastAsia="Arial" w:hAnsi="Times New Roman" w:cs="Times New Roman"/>
          <w:i/>
          <w:sz w:val="24"/>
          <w:szCs w:val="24"/>
        </w:rPr>
        <w:t>human</w:t>
      </w:r>
      <w:r>
        <w:rPr>
          <w:rFonts w:ascii="Times New Roman" w:eastAsia="Arial" w:hAnsi="Times New Roman" w:cs="Times New Roman"/>
          <w:sz w:val="24"/>
          <w:szCs w:val="24"/>
        </w:rPr>
        <w:t xml:space="preserve"> </w:t>
      </w:r>
      <w:r>
        <w:rPr>
          <w:rFonts w:ascii="Times New Roman" w:eastAsia="Arial" w:hAnsi="Times New Roman" w:cs="Times New Roman"/>
          <w:i/>
          <w:sz w:val="24"/>
          <w:szCs w:val="24"/>
        </w:rPr>
        <w:t>secure)</w:t>
      </w:r>
      <w:r w:rsidRPr="00C43C0E">
        <w:rPr>
          <w:rFonts w:ascii="Times New Roman" w:eastAsia="Arial" w:hAnsi="Times New Roman" w:cs="Times New Roman"/>
          <w:i/>
          <w:sz w:val="24"/>
          <w:szCs w:val="24"/>
        </w:rPr>
        <w:t>ty</w:t>
      </w:r>
      <w:r>
        <w:rPr>
          <w:rFonts w:ascii="Times New Roman" w:eastAsia="Arial" w:hAnsi="Times New Roman" w:cs="Times New Roman"/>
          <w:sz w:val="24"/>
          <w:szCs w:val="24"/>
        </w:rPr>
        <w:t xml:space="preserve"> </w:t>
      </w:r>
      <w:r w:rsidRPr="003B1F7F">
        <w:rPr>
          <w:rFonts w:ascii="Times New Roman" w:eastAsia="Arial" w:hAnsi="Times New Roman" w:cs="Times New Roman"/>
          <w:sz w:val="24"/>
          <w:szCs w:val="24"/>
        </w:rPr>
        <w:t>termasuk di</w:t>
      </w:r>
      <w:r>
        <w:rPr>
          <w:rFonts w:ascii="Times New Roman" w:eastAsia="Arial" w:hAnsi="Times New Roman" w:cs="Times New Roman"/>
          <w:sz w:val="24"/>
          <w:szCs w:val="24"/>
        </w:rPr>
        <w:t xml:space="preserve">  dalamnya keamanan  lingkungan (</w:t>
      </w:r>
      <w:r w:rsidRPr="003B1F7F">
        <w:rPr>
          <w:rFonts w:ascii="Times New Roman" w:eastAsia="Arial" w:hAnsi="Times New Roman" w:cs="Times New Roman"/>
          <w:i/>
          <w:sz w:val="24"/>
          <w:szCs w:val="24"/>
        </w:rPr>
        <w:t>environmental  security</w:t>
      </w:r>
      <w:r>
        <w:rPr>
          <w:rFonts w:ascii="Times New Roman" w:eastAsia="Arial" w:hAnsi="Times New Roman" w:cs="Times New Roman"/>
          <w:sz w:val="24"/>
          <w:szCs w:val="24"/>
        </w:rPr>
        <w:t>)</w:t>
      </w:r>
      <w:r w:rsidRPr="003B1F7F">
        <w:rPr>
          <w:rFonts w:ascii="Times New Roman" w:eastAsia="Arial" w:hAnsi="Times New Roman" w:cs="Times New Roman"/>
          <w:sz w:val="24"/>
          <w:szCs w:val="24"/>
        </w:rPr>
        <w:t xml:space="preserve"> lingkungan merupa</w:t>
      </w:r>
      <w:r>
        <w:rPr>
          <w:rFonts w:ascii="Times New Roman" w:eastAsia="Arial" w:hAnsi="Times New Roman" w:cs="Times New Roman"/>
          <w:sz w:val="24"/>
          <w:szCs w:val="24"/>
        </w:rPr>
        <w:t xml:space="preserve">kan konsep yang masih </w:t>
      </w:r>
      <w:r w:rsidRPr="003B1F7F">
        <w:rPr>
          <w:rFonts w:ascii="Times New Roman" w:eastAsia="Arial" w:hAnsi="Times New Roman" w:cs="Times New Roman"/>
          <w:sz w:val="24"/>
          <w:szCs w:val="24"/>
        </w:rPr>
        <w:t>diperdebatkan  di  kalangan  ilmuwan hubungan</w:t>
      </w:r>
      <w:r>
        <w:rPr>
          <w:rFonts w:ascii="Times New Roman" w:eastAsia="Arial" w:hAnsi="Times New Roman" w:cs="Times New Roman"/>
          <w:sz w:val="24"/>
          <w:szCs w:val="24"/>
          <w:vertAlign w:val="superscript"/>
        </w:rPr>
        <w:t xml:space="preserve"> </w:t>
      </w:r>
      <w:r w:rsidRPr="003B1F7F">
        <w:rPr>
          <w:rFonts w:ascii="Times New Roman" w:eastAsia="Arial" w:hAnsi="Times New Roman" w:cs="Times New Roman"/>
          <w:sz w:val="24"/>
          <w:szCs w:val="24"/>
        </w:rPr>
        <w:t>internasional  Terry Terriff misalnya  mencatat</w:t>
      </w:r>
      <w:r>
        <w:rPr>
          <w:rFonts w:ascii="Times New Roman" w:eastAsia="Arial" w:hAnsi="Times New Roman" w:cs="Times New Roman"/>
          <w:sz w:val="24"/>
          <w:szCs w:val="24"/>
        </w:rPr>
        <w:t xml:space="preserve"> </w:t>
      </w:r>
      <w:r w:rsidRPr="003B1F7F">
        <w:rPr>
          <w:rFonts w:ascii="Times New Roman" w:eastAsia="Arial" w:hAnsi="Times New Roman" w:cs="Times New Roman"/>
          <w:sz w:val="24"/>
          <w:szCs w:val="24"/>
        </w:rPr>
        <w:t>bahwa sebagian ilmuwan berupaya memperluas</w:t>
      </w:r>
      <w:r>
        <w:rPr>
          <w:rFonts w:ascii="Times New Roman" w:eastAsia="Arial" w:hAnsi="Times New Roman" w:cs="Times New Roman"/>
          <w:sz w:val="24"/>
          <w:szCs w:val="24"/>
        </w:rPr>
        <w:t xml:space="preserve"> </w:t>
      </w:r>
      <w:r w:rsidRPr="003B1F7F">
        <w:rPr>
          <w:rFonts w:ascii="Times New Roman" w:eastAsia="Arial" w:hAnsi="Times New Roman" w:cs="Times New Roman"/>
          <w:sz w:val="24"/>
          <w:szCs w:val="24"/>
        </w:rPr>
        <w:t xml:space="preserve">konsepsi </w:t>
      </w:r>
      <w:r>
        <w:rPr>
          <w:rFonts w:ascii="Times New Roman" w:eastAsia="Arial" w:hAnsi="Times New Roman" w:cs="Times New Roman"/>
          <w:sz w:val="24"/>
          <w:szCs w:val="24"/>
        </w:rPr>
        <w:t>keamanan sehingga keamanan ling</w:t>
      </w:r>
      <w:r w:rsidRPr="003B1F7F">
        <w:rPr>
          <w:rFonts w:ascii="Times New Roman" w:eastAsia="Arial" w:hAnsi="Times New Roman" w:cs="Times New Roman"/>
          <w:sz w:val="24"/>
          <w:szCs w:val="24"/>
        </w:rPr>
        <w:t>kungan  dapat termasuk ke  dalamnya</w:t>
      </w:r>
      <w:r>
        <w:rPr>
          <w:rFonts w:ascii="Times New Roman" w:eastAsia="Arial" w:hAnsi="Times New Roman" w:cs="Times New Roman"/>
          <w:sz w:val="24"/>
          <w:szCs w:val="24"/>
        </w:rPr>
        <w:t xml:space="preserve">. Namun </w:t>
      </w:r>
      <w:r w:rsidRPr="003B1F7F">
        <w:rPr>
          <w:rFonts w:ascii="Times New Roman" w:eastAsia="Arial" w:hAnsi="Times New Roman" w:cs="Times New Roman"/>
          <w:sz w:val="24"/>
          <w:szCs w:val="24"/>
        </w:rPr>
        <w:t>sebagian yan</w:t>
      </w:r>
      <w:r>
        <w:rPr>
          <w:rFonts w:ascii="Times New Roman" w:eastAsia="Arial" w:hAnsi="Times New Roman" w:cs="Times New Roman"/>
          <w:sz w:val="24"/>
          <w:szCs w:val="24"/>
        </w:rPr>
        <w:t xml:space="preserve">g lain melakukan definisi ulang </w:t>
      </w:r>
      <w:r w:rsidRPr="003B1F7F">
        <w:rPr>
          <w:rFonts w:ascii="Times New Roman" w:eastAsia="Arial" w:hAnsi="Times New Roman" w:cs="Times New Roman"/>
          <w:sz w:val="24"/>
          <w:szCs w:val="24"/>
        </w:rPr>
        <w:t xml:space="preserve">atas konsep keamanan negara </w:t>
      </w:r>
      <w:r>
        <w:rPr>
          <w:rFonts w:ascii="Times New Roman" w:eastAsia="Arial" w:hAnsi="Times New Roman" w:cs="Times New Roman"/>
          <w:sz w:val="24"/>
          <w:szCs w:val="24"/>
        </w:rPr>
        <w:t xml:space="preserve">untuk menjadikan </w:t>
      </w:r>
      <w:r w:rsidRPr="003B1F7F">
        <w:rPr>
          <w:rFonts w:ascii="Times New Roman" w:eastAsia="Arial" w:hAnsi="Times New Roman" w:cs="Times New Roman"/>
          <w:sz w:val="24"/>
          <w:szCs w:val="24"/>
        </w:rPr>
        <w:t>persoalan ling</w:t>
      </w:r>
      <w:r>
        <w:rPr>
          <w:rFonts w:ascii="Times New Roman" w:eastAsia="Arial" w:hAnsi="Times New Roman" w:cs="Times New Roman"/>
          <w:sz w:val="24"/>
          <w:szCs w:val="24"/>
        </w:rPr>
        <w:t xml:space="preserve">kungan sebagai  isu keamanan. </w:t>
      </w:r>
      <w:r w:rsidRPr="003B1F7F">
        <w:rPr>
          <w:rFonts w:ascii="Times New Roman" w:eastAsia="Arial" w:hAnsi="Times New Roman" w:cs="Times New Roman"/>
          <w:sz w:val="24"/>
          <w:szCs w:val="24"/>
        </w:rPr>
        <w:t>Sementara itu</w:t>
      </w:r>
      <w:r>
        <w:rPr>
          <w:rFonts w:ascii="Times New Roman" w:eastAsia="Arial" w:hAnsi="Times New Roman" w:cs="Times New Roman"/>
          <w:sz w:val="24"/>
          <w:szCs w:val="24"/>
        </w:rPr>
        <w:t xml:space="preserve"> Lorraine Elliot membagi konsep keamana </w:t>
      </w:r>
      <w:r w:rsidRPr="003B1F7F">
        <w:rPr>
          <w:rFonts w:ascii="Times New Roman" w:eastAsia="Arial" w:hAnsi="Times New Roman" w:cs="Times New Roman"/>
          <w:sz w:val="24"/>
          <w:szCs w:val="24"/>
        </w:rPr>
        <w:t>lingkungan</w:t>
      </w:r>
      <w:r>
        <w:rPr>
          <w:rFonts w:ascii="Times New Roman" w:eastAsia="Arial" w:hAnsi="Times New Roman" w:cs="Times New Roman"/>
          <w:sz w:val="24"/>
          <w:szCs w:val="24"/>
        </w:rPr>
        <w:t xml:space="preserve"> </w:t>
      </w:r>
      <w:r w:rsidRPr="003B1F7F">
        <w:rPr>
          <w:rFonts w:ascii="Times New Roman" w:eastAsia="Arial" w:hAnsi="Times New Roman" w:cs="Times New Roman"/>
          <w:sz w:val="24"/>
          <w:szCs w:val="24"/>
        </w:rPr>
        <w:t>ke</w:t>
      </w:r>
      <w:r>
        <w:rPr>
          <w:rFonts w:ascii="Times New Roman" w:eastAsia="Arial" w:hAnsi="Times New Roman" w:cs="Times New Roman"/>
          <w:sz w:val="24"/>
          <w:szCs w:val="24"/>
        </w:rPr>
        <w:t xml:space="preserve"> </w:t>
      </w:r>
      <w:r w:rsidRPr="003B1F7F">
        <w:rPr>
          <w:rFonts w:ascii="Times New Roman" w:eastAsia="Arial" w:hAnsi="Times New Roman" w:cs="Times New Roman"/>
          <w:sz w:val="24"/>
          <w:szCs w:val="24"/>
        </w:rPr>
        <w:t>dalam</w:t>
      </w:r>
      <w:r>
        <w:rPr>
          <w:rFonts w:ascii="Times New Roman" w:eastAsia="Arial" w:hAnsi="Times New Roman" w:cs="Times New Roman"/>
          <w:sz w:val="24"/>
          <w:szCs w:val="24"/>
        </w:rPr>
        <w:t xml:space="preserve"> konsepsi </w:t>
      </w:r>
      <w:r w:rsidRPr="003B1F7F">
        <w:rPr>
          <w:rFonts w:ascii="Times New Roman" w:eastAsia="Arial" w:hAnsi="Times New Roman" w:cs="Times New Roman"/>
          <w:sz w:val="24"/>
          <w:szCs w:val="24"/>
        </w:rPr>
        <w:t>persoalan lingk</w:t>
      </w:r>
      <w:r>
        <w:rPr>
          <w:rFonts w:ascii="Times New Roman" w:eastAsia="Arial" w:hAnsi="Times New Roman" w:cs="Times New Roman"/>
          <w:sz w:val="24"/>
          <w:szCs w:val="24"/>
        </w:rPr>
        <w:t xml:space="preserve">ungan sebagai ancaman baru bagi </w:t>
      </w:r>
      <w:r w:rsidRPr="003B1F7F">
        <w:rPr>
          <w:rFonts w:ascii="Times New Roman" w:eastAsia="Arial" w:hAnsi="Times New Roman" w:cs="Times New Roman"/>
          <w:sz w:val="24"/>
          <w:szCs w:val="24"/>
        </w:rPr>
        <w:t>keamanan nasional dan</w:t>
      </w:r>
      <w:r w:rsidRPr="003B1F7F">
        <w:rPr>
          <w:rFonts w:ascii="Times New Roman" w:eastAsia="Times New Roman" w:hAnsi="Times New Roman" w:cs="Times New Roman"/>
          <w:sz w:val="24"/>
          <w:szCs w:val="24"/>
        </w:rPr>
        <w:t xml:space="preserve"> </w:t>
      </w:r>
      <w:r w:rsidRPr="003B1F7F">
        <w:rPr>
          <w:rFonts w:ascii="Times New Roman" w:eastAsia="Arial" w:hAnsi="Times New Roman" w:cs="Times New Roman"/>
          <w:sz w:val="24"/>
          <w:szCs w:val="24"/>
        </w:rPr>
        <w:t>mengamankan atau memiliterisasikan persoalan lingkungan</w:t>
      </w:r>
      <w:r>
        <w:rPr>
          <w:rFonts w:ascii="Times New Roman" w:eastAsia="Arial" w:hAnsi="Times New Roman" w:cs="Times New Roman"/>
          <w:sz w:val="24"/>
          <w:szCs w:val="24"/>
        </w:rPr>
        <w:t>.</w:t>
      </w:r>
      <w:r>
        <w:rPr>
          <w:rStyle w:val="FootnoteReference"/>
          <w:rFonts w:ascii="Times New Roman" w:eastAsia="Arial" w:hAnsi="Times New Roman" w:cs="Times New Roman"/>
          <w:sz w:val="24"/>
          <w:szCs w:val="24"/>
        </w:rPr>
        <w:footnoteReference w:id="33"/>
      </w:r>
    </w:p>
    <w:p w:rsidR="003C163C" w:rsidRPr="003C163C" w:rsidRDefault="003C163C" w:rsidP="003C163C">
      <w:pPr>
        <w:spacing w:after="0" w:line="480" w:lineRule="auto"/>
        <w:jc w:val="both"/>
        <w:rPr>
          <w:rFonts w:ascii="Times New Roman" w:eastAsia="Times New Roman" w:hAnsi="Times New Roman" w:cs="Times New Roman"/>
          <w:sz w:val="24"/>
          <w:szCs w:val="24"/>
        </w:rPr>
      </w:pPr>
      <w:r w:rsidRPr="003C163C">
        <w:rPr>
          <w:rFonts w:ascii="Times New Roman" w:eastAsia="Times New Roman" w:hAnsi="Times New Roman" w:cs="Times New Roman"/>
          <w:sz w:val="24"/>
          <w:szCs w:val="24"/>
        </w:rPr>
        <w:t>Indonesia Dan Isu Lingkungan Internasional</w:t>
      </w:r>
    </w:p>
    <w:p w:rsidR="003C163C" w:rsidRDefault="003C163C" w:rsidP="003C163C">
      <w:pPr>
        <w:spacing w:after="0" w:line="240" w:lineRule="auto"/>
        <w:ind w:firstLine="720"/>
        <w:jc w:val="both"/>
        <w:rPr>
          <w:rFonts w:ascii="Times New Roman" w:eastAsia="Times New Roman" w:hAnsi="Times New Roman" w:cs="Times New Roman"/>
          <w:sz w:val="24"/>
          <w:szCs w:val="24"/>
        </w:rPr>
      </w:pPr>
      <w:r w:rsidRPr="00F80568">
        <w:rPr>
          <w:rFonts w:ascii="Times New Roman" w:eastAsia="Times New Roman" w:hAnsi="Times New Roman" w:cs="Times New Roman"/>
          <w:sz w:val="24"/>
          <w:szCs w:val="24"/>
        </w:rPr>
        <w:t xml:space="preserve">Bagi Indonesia, sebagai negara yang dikarunia keindahan dan kekayaan alam lingkungan dan sumber daya alam yang luas dan melimpah, serta faktor lingkungan hidup yang sangat mendukung pembangunan nasional di berbagai bidang. Seperti, hutan tropis di Indonesia dianggap menjadi “paru-paru” dunia yang keberadaannya sama penting seperti hutan Amazon di Amerika Latin dan hutan Congo di belahan Afrika Tengah. Indonesia diakui sebagai salah satu pemilik keanekaragaman hayati besar di dunia (mega diverse countries). Kekayaan sumber daya alam baik di darat maupun laut juga mempengaruhi Indonesia dalam mengambil berbagai inisiatif pada tingkat regional maupun internasional baik dengan maksud melindungi, mengkonservasi maupun dalam penggunaannya yang berkelanjutan (sustainable use). Inisiatif seperti </w:t>
      </w:r>
      <w:r w:rsidRPr="00F80568">
        <w:rPr>
          <w:rFonts w:ascii="Times New Roman" w:eastAsia="Times New Roman" w:hAnsi="Times New Roman" w:cs="Times New Roman"/>
          <w:i/>
          <w:sz w:val="24"/>
          <w:szCs w:val="24"/>
        </w:rPr>
        <w:t>“Coral Triangle Initiative”</w:t>
      </w:r>
      <w:r w:rsidRPr="00F80568">
        <w:rPr>
          <w:rFonts w:ascii="Times New Roman" w:eastAsia="Times New Roman" w:hAnsi="Times New Roman" w:cs="Times New Roman"/>
          <w:sz w:val="24"/>
          <w:szCs w:val="24"/>
        </w:rPr>
        <w:t xml:space="preserve"> dan </w:t>
      </w:r>
      <w:r w:rsidRPr="00F80568">
        <w:rPr>
          <w:rFonts w:ascii="Times New Roman" w:eastAsia="Times New Roman" w:hAnsi="Times New Roman" w:cs="Times New Roman"/>
          <w:i/>
          <w:sz w:val="24"/>
          <w:szCs w:val="24"/>
        </w:rPr>
        <w:t>“World Ocean Conference”, promotor Reducing Emission from Deforestation and Forest Degradation in Developing Countries</w:t>
      </w:r>
      <w:r w:rsidRPr="00F80568">
        <w:rPr>
          <w:rFonts w:ascii="Times New Roman" w:eastAsia="Times New Roman" w:hAnsi="Times New Roman" w:cs="Times New Roman"/>
          <w:sz w:val="24"/>
          <w:szCs w:val="24"/>
        </w:rPr>
        <w:t xml:space="preserve"> (REDD), pemrakarsa “</w:t>
      </w:r>
      <w:r w:rsidRPr="00F80568">
        <w:rPr>
          <w:rFonts w:ascii="Times New Roman" w:eastAsia="Times New Roman" w:hAnsi="Times New Roman" w:cs="Times New Roman"/>
          <w:i/>
          <w:sz w:val="24"/>
          <w:szCs w:val="24"/>
        </w:rPr>
        <w:t>Forest</w:t>
      </w:r>
      <w:r w:rsidRPr="00F80568">
        <w:rPr>
          <w:rFonts w:ascii="Times New Roman" w:eastAsia="Times New Roman" w:hAnsi="Times New Roman" w:cs="Times New Roman"/>
          <w:sz w:val="24"/>
          <w:szCs w:val="24"/>
        </w:rPr>
        <w:t>-11” adalah diantara berbagai usaha yang telah dibangun melalui diplomasi Indonesia yang dengan sendirinya membawa citra positif di tingkat internasional.</w:t>
      </w:r>
      <w:r>
        <w:rPr>
          <w:rStyle w:val="FootnoteReference"/>
          <w:rFonts w:ascii="Times New Roman" w:eastAsia="Times New Roman" w:hAnsi="Times New Roman" w:cs="Times New Roman"/>
          <w:sz w:val="24"/>
          <w:szCs w:val="24"/>
        </w:rPr>
        <w:footnoteReference w:id="34"/>
      </w:r>
      <w:r w:rsidRPr="00F80568">
        <w:rPr>
          <w:rFonts w:ascii="Times New Roman" w:eastAsia="Times New Roman" w:hAnsi="Times New Roman" w:cs="Times New Roman"/>
          <w:sz w:val="24"/>
          <w:szCs w:val="24"/>
        </w:rPr>
        <w:t xml:space="preserve"> </w:t>
      </w:r>
    </w:p>
    <w:p w:rsidR="003C163C" w:rsidRDefault="003C163C" w:rsidP="003C163C">
      <w:pPr>
        <w:spacing w:after="0" w:line="240" w:lineRule="auto"/>
        <w:ind w:firstLine="720"/>
        <w:jc w:val="both"/>
        <w:rPr>
          <w:rFonts w:ascii="Times New Roman" w:eastAsia="Times New Roman" w:hAnsi="Times New Roman" w:cs="Times New Roman"/>
          <w:sz w:val="24"/>
          <w:szCs w:val="24"/>
        </w:rPr>
      </w:pPr>
    </w:p>
    <w:p w:rsidR="003C163C" w:rsidRPr="003C163C" w:rsidRDefault="003C163C" w:rsidP="003C163C">
      <w:pPr>
        <w:pStyle w:val="NormalWeb"/>
        <w:spacing w:before="0" w:beforeAutospacing="0" w:after="0" w:afterAutospacing="0" w:line="480" w:lineRule="auto"/>
        <w:jc w:val="both"/>
        <w:rPr>
          <w:i/>
        </w:rPr>
      </w:pPr>
      <w:r w:rsidRPr="003C163C">
        <w:t xml:space="preserve">Indonesia Dalam </w:t>
      </w:r>
      <w:r w:rsidRPr="003C163C">
        <w:rPr>
          <w:i/>
        </w:rPr>
        <w:t>Paris Agreement</w:t>
      </w:r>
    </w:p>
    <w:p w:rsidR="003C163C" w:rsidRPr="0097634E" w:rsidRDefault="003C163C" w:rsidP="003C163C">
      <w:pPr>
        <w:spacing w:after="0" w:line="240" w:lineRule="auto"/>
        <w:ind w:firstLine="720"/>
        <w:jc w:val="both"/>
        <w:rPr>
          <w:rFonts w:ascii="Times New Roman" w:hAnsi="Times New Roman" w:cs="Times New Roman"/>
          <w:sz w:val="24"/>
          <w:szCs w:val="24"/>
        </w:rPr>
      </w:pPr>
      <w:r w:rsidRPr="0097634E">
        <w:rPr>
          <w:rFonts w:ascii="Times New Roman" w:hAnsi="Times New Roman" w:cs="Times New Roman"/>
          <w:sz w:val="24"/>
          <w:szCs w:val="24"/>
        </w:rPr>
        <w:t xml:space="preserve">Paris Agreement atau Kesepakatan Paris yang diadopsidi </w:t>
      </w:r>
      <w:r w:rsidRPr="00DA1CA1">
        <w:rPr>
          <w:rFonts w:ascii="Times New Roman" w:hAnsi="Times New Roman" w:cs="Times New Roman"/>
          <w:i/>
          <w:sz w:val="24"/>
          <w:szCs w:val="24"/>
        </w:rPr>
        <w:t>Conference of Party</w:t>
      </w:r>
      <w:r w:rsidRPr="0097634E">
        <w:rPr>
          <w:rFonts w:ascii="Times New Roman" w:hAnsi="Times New Roman" w:cs="Times New Roman"/>
          <w:sz w:val="24"/>
          <w:szCs w:val="24"/>
        </w:rPr>
        <w:t xml:space="preserve"> (COP) 21, dinilai sebagai keberhasilan diplomasi perubahan iklim global. Paris Agreement merupakan angin segar bagi diplomasi multilateral perubahan iklim setelah kegagalan COP 15 di Copenhagen tahun 2009 dalam menyepakati rejim iklim global. Paris Agreement yang bertujuan untuk membatasi kenaikan temperatur global dibawah 2°C dan disepakati oleh 195 negara, diibaratkan oleh Christiana Figueres, yang saat itu menjabat sebagai Sekretaris Eksekutif UNFCCC, sebagai “huge flame of hope”. Paris Agreement menjadi model kontrak sosial dunia yang baru dalam mengatasi persoalan-persoalan global.</w:t>
      </w:r>
      <w:r>
        <w:rPr>
          <w:rStyle w:val="FootnoteReference"/>
          <w:rFonts w:ascii="Times New Roman" w:hAnsi="Times New Roman" w:cs="Times New Roman"/>
          <w:sz w:val="24"/>
          <w:szCs w:val="24"/>
        </w:rPr>
        <w:footnoteReference w:id="35"/>
      </w:r>
    </w:p>
    <w:p w:rsidR="003C163C" w:rsidRPr="00EB7C42" w:rsidRDefault="003C163C" w:rsidP="003C163C">
      <w:pPr>
        <w:spacing w:after="0" w:line="240" w:lineRule="auto"/>
        <w:ind w:firstLine="720"/>
        <w:jc w:val="both"/>
        <w:rPr>
          <w:rFonts w:ascii="Times New Roman" w:hAnsi="Times New Roman" w:cs="Times New Roman"/>
          <w:sz w:val="24"/>
          <w:szCs w:val="24"/>
        </w:rPr>
      </w:pPr>
      <w:r w:rsidRPr="0097634E">
        <w:rPr>
          <w:rFonts w:ascii="Times New Roman" w:hAnsi="Times New Roman" w:cs="Times New Roman"/>
          <w:sz w:val="24"/>
          <w:szCs w:val="24"/>
        </w:rPr>
        <w:t xml:space="preserve">Kesepakatan Paris yang mengadopsi prinsip </w:t>
      </w:r>
      <w:r w:rsidRPr="00EB7C42">
        <w:rPr>
          <w:rFonts w:ascii="Times New Roman" w:hAnsi="Times New Roman" w:cs="Times New Roman"/>
          <w:i/>
          <w:sz w:val="24"/>
          <w:szCs w:val="24"/>
        </w:rPr>
        <w:t>applicable to all Parties</w:t>
      </w:r>
      <w:r w:rsidRPr="0097634E">
        <w:rPr>
          <w:rFonts w:ascii="Times New Roman" w:hAnsi="Times New Roman" w:cs="Times New Roman"/>
          <w:sz w:val="24"/>
          <w:szCs w:val="24"/>
        </w:rPr>
        <w:t xml:space="preserve"> (berlaku untuk seluruh Pihak), memberikan pekerjaan rumah yang cukup besar untuk negara berkembang. Negara-negara berkembang, yang dalam konvensi disebut sebagai negara non-Annex, harus ikut serta dalam upaya global untuk me-mitigasi emisi gas rumah kaca (GRK) dan pada saat yang bersamaan harus beradaptasi menghadapi dampak perubahan iklim. Untuk itu negara-negara tersebut harus ber-transformasi dengan cepat, menuju pembangunan rendah karbon dan berdaya lenting terhadap dampak perubahan iklim.</w:t>
      </w:r>
      <w:r>
        <w:rPr>
          <w:rStyle w:val="FootnoteReference"/>
          <w:rFonts w:ascii="Times New Roman" w:hAnsi="Times New Roman" w:cs="Times New Roman"/>
          <w:sz w:val="24"/>
          <w:szCs w:val="24"/>
        </w:rPr>
        <w:footnoteReference w:id="36"/>
      </w:r>
      <w:r>
        <w:tab/>
      </w:r>
    </w:p>
    <w:p w:rsidR="003C163C" w:rsidRPr="000D4ACA" w:rsidRDefault="003C163C" w:rsidP="003C163C">
      <w:pPr>
        <w:spacing w:after="0" w:line="240" w:lineRule="auto"/>
        <w:ind w:firstLine="720"/>
        <w:jc w:val="both"/>
        <w:rPr>
          <w:rFonts w:ascii="Times New Roman" w:eastAsia="Times New Roman" w:hAnsi="Times New Roman" w:cs="Times New Roman"/>
          <w:sz w:val="24"/>
          <w:szCs w:val="24"/>
        </w:rPr>
      </w:pPr>
      <w:r w:rsidRPr="000D4ACA">
        <w:rPr>
          <w:rFonts w:ascii="Times New Roman" w:eastAsia="Times New Roman" w:hAnsi="Times New Roman" w:cs="Times New Roman"/>
          <w:sz w:val="24"/>
          <w:szCs w:val="24"/>
        </w:rPr>
        <w:t xml:space="preserve">Paris Agreement menyatakan di dalam Artikel 21, bahwa begitu ketentuan untuk </w:t>
      </w:r>
      <w:r w:rsidRPr="00F9522C">
        <w:rPr>
          <w:rFonts w:ascii="Times New Roman" w:eastAsia="Times New Roman" w:hAnsi="Times New Roman" w:cs="Times New Roman"/>
          <w:i/>
          <w:sz w:val="24"/>
          <w:szCs w:val="24"/>
        </w:rPr>
        <w:t>entry into force</w:t>
      </w:r>
      <w:r w:rsidRPr="000D4ACA">
        <w:rPr>
          <w:rFonts w:ascii="Times New Roman" w:eastAsia="Times New Roman" w:hAnsi="Times New Roman" w:cs="Times New Roman"/>
          <w:sz w:val="24"/>
          <w:szCs w:val="24"/>
        </w:rPr>
        <w:t xml:space="preserve"> telah tercapai, maka pada hari yang ketiga puluh paska ketentuan tersebut terjadi, Paris Agreement akan </w:t>
      </w:r>
      <w:r w:rsidRPr="000D4ACA">
        <w:rPr>
          <w:rFonts w:ascii="Times New Roman" w:eastAsia="Times New Roman" w:hAnsi="Times New Roman" w:cs="Times New Roman"/>
          <w:i/>
          <w:iCs/>
          <w:sz w:val="24"/>
          <w:szCs w:val="24"/>
        </w:rPr>
        <w:t>entry into force</w:t>
      </w:r>
      <w:r w:rsidRPr="000D4ACA">
        <w:rPr>
          <w:rFonts w:ascii="Times New Roman" w:eastAsia="Times New Roman" w:hAnsi="Times New Roman" w:cs="Times New Roman"/>
          <w:sz w:val="24"/>
          <w:szCs w:val="24"/>
        </w:rPr>
        <w:t>. Hal yang akan dilakukan kemudian adalah memulai Konferensi Para Pihak untuk Paris Agreement (CMA), di mana anggotanya terdiri dari negara-negara yang telah meratifikasi kesepakatan tersebut.</w:t>
      </w:r>
      <w:r>
        <w:rPr>
          <w:rFonts w:ascii="Times New Roman" w:eastAsia="Times New Roman" w:hAnsi="Times New Roman" w:cs="Times New Roman"/>
          <w:sz w:val="24"/>
          <w:szCs w:val="24"/>
        </w:rPr>
        <w:t xml:space="preserve"> J</w:t>
      </w:r>
      <w:r w:rsidRPr="000D4ACA">
        <w:rPr>
          <w:rFonts w:ascii="Times New Roman" w:eastAsia="Times New Roman" w:hAnsi="Times New Roman" w:cs="Times New Roman"/>
          <w:sz w:val="24"/>
          <w:szCs w:val="24"/>
        </w:rPr>
        <w:t>ika Indonesia tidak meratifikasinya, maka Indonesia tidak memiliki hak untuk mengambil keputusan apa pun yang terkait dengan implementasi Paris Agreement. CMA ini seperti CMP untuk Kyoto Protokol, atau COP untuk Konvensi Perubahan Iklim.</w:t>
      </w:r>
      <w:r>
        <w:rPr>
          <w:rStyle w:val="FootnoteReference"/>
          <w:rFonts w:ascii="Times New Roman" w:eastAsia="Times New Roman" w:hAnsi="Times New Roman" w:cs="Times New Roman"/>
          <w:sz w:val="24"/>
          <w:szCs w:val="24"/>
        </w:rPr>
        <w:footnoteReference w:id="37"/>
      </w:r>
    </w:p>
    <w:p w:rsidR="003C163C" w:rsidRPr="000D4ACA" w:rsidRDefault="003C163C" w:rsidP="003C163C">
      <w:pPr>
        <w:spacing w:after="0" w:line="240" w:lineRule="auto"/>
        <w:ind w:firstLine="720"/>
        <w:jc w:val="both"/>
        <w:rPr>
          <w:rFonts w:ascii="Times New Roman" w:eastAsia="Times New Roman" w:hAnsi="Times New Roman" w:cs="Times New Roman"/>
          <w:sz w:val="24"/>
          <w:szCs w:val="24"/>
        </w:rPr>
      </w:pPr>
      <w:r w:rsidRPr="000D4ACA">
        <w:rPr>
          <w:rFonts w:ascii="Times New Roman" w:eastAsia="Times New Roman" w:hAnsi="Times New Roman" w:cs="Times New Roman"/>
          <w:sz w:val="24"/>
          <w:szCs w:val="24"/>
        </w:rPr>
        <w:t xml:space="preserve">Paris Agreement sendiri masih memerlukan begitu banyak modalitas untuk mendukung implementasi dari </w:t>
      </w:r>
      <w:r w:rsidRPr="00DA1CA1">
        <w:rPr>
          <w:rFonts w:ascii="Times New Roman" w:eastAsia="Times New Roman" w:hAnsi="Times New Roman" w:cs="Times New Roman"/>
          <w:i/>
          <w:sz w:val="24"/>
          <w:szCs w:val="24"/>
        </w:rPr>
        <w:t>Paris Agreement</w:t>
      </w:r>
      <w:r w:rsidRPr="000D4ACA">
        <w:rPr>
          <w:rFonts w:ascii="Times New Roman" w:eastAsia="Times New Roman" w:hAnsi="Times New Roman" w:cs="Times New Roman"/>
          <w:sz w:val="24"/>
          <w:szCs w:val="24"/>
        </w:rPr>
        <w:t xml:space="preserve"> saat </w:t>
      </w:r>
      <w:r w:rsidRPr="000D4ACA">
        <w:rPr>
          <w:rFonts w:ascii="Times New Roman" w:eastAsia="Times New Roman" w:hAnsi="Times New Roman" w:cs="Times New Roman"/>
          <w:i/>
          <w:iCs/>
          <w:sz w:val="24"/>
          <w:szCs w:val="24"/>
        </w:rPr>
        <w:t>entry into force</w:t>
      </w:r>
      <w:r w:rsidRPr="000D4ACA">
        <w:rPr>
          <w:rFonts w:ascii="Times New Roman" w:eastAsia="Times New Roman" w:hAnsi="Times New Roman" w:cs="Times New Roman"/>
          <w:sz w:val="24"/>
          <w:szCs w:val="24"/>
        </w:rPr>
        <w:t xml:space="preserve">. Itu sebabnya, dalam rangka penyusunan modalitas tersebut, dibentuklah </w:t>
      </w:r>
      <w:r w:rsidRPr="00DA1CA1">
        <w:rPr>
          <w:rFonts w:ascii="Times New Roman" w:eastAsia="Times New Roman" w:hAnsi="Times New Roman" w:cs="Times New Roman"/>
          <w:i/>
          <w:sz w:val="24"/>
          <w:szCs w:val="24"/>
        </w:rPr>
        <w:t xml:space="preserve">Ad hoc Working Group on Paris Agreement </w:t>
      </w:r>
      <w:r w:rsidRPr="000D4ACA">
        <w:rPr>
          <w:rFonts w:ascii="Times New Roman" w:eastAsia="Times New Roman" w:hAnsi="Times New Roman" w:cs="Times New Roman"/>
          <w:sz w:val="24"/>
          <w:szCs w:val="24"/>
        </w:rPr>
        <w:t xml:space="preserve">(APA), yang akan memulai sesinya tanggal 16-26 Mei 2016 mendatang di Bonn. APA akan terus berlangsung, sampai mandatnya terpenuhi sesuai yang tercantum di dalam </w:t>
      </w:r>
      <w:r w:rsidRPr="000D4ACA">
        <w:rPr>
          <w:rFonts w:ascii="Times New Roman" w:eastAsia="Times New Roman" w:hAnsi="Times New Roman" w:cs="Times New Roman"/>
          <w:i/>
          <w:iCs/>
          <w:sz w:val="24"/>
          <w:szCs w:val="24"/>
        </w:rPr>
        <w:t>Decision</w:t>
      </w:r>
      <w:r w:rsidRPr="000D4ACA">
        <w:rPr>
          <w:rFonts w:ascii="Times New Roman" w:eastAsia="Times New Roman" w:hAnsi="Times New Roman" w:cs="Times New Roman"/>
          <w:sz w:val="24"/>
          <w:szCs w:val="24"/>
        </w:rPr>
        <w:t xml:space="preserve"> COP 21.</w:t>
      </w:r>
      <w:r>
        <w:rPr>
          <w:rStyle w:val="FootnoteReference"/>
          <w:rFonts w:ascii="Times New Roman" w:eastAsia="Times New Roman" w:hAnsi="Times New Roman" w:cs="Times New Roman"/>
          <w:sz w:val="24"/>
          <w:szCs w:val="24"/>
        </w:rPr>
        <w:footnoteReference w:id="38"/>
      </w:r>
    </w:p>
    <w:p w:rsidR="003C163C" w:rsidRDefault="003C163C" w:rsidP="003C163C">
      <w:pPr>
        <w:spacing w:after="0" w:line="240" w:lineRule="auto"/>
        <w:ind w:firstLine="720"/>
        <w:jc w:val="both"/>
        <w:rPr>
          <w:rFonts w:ascii="Times New Roman" w:hAnsi="Times New Roman" w:cs="Times New Roman"/>
          <w:sz w:val="24"/>
          <w:szCs w:val="24"/>
        </w:rPr>
      </w:pPr>
      <w:r w:rsidRPr="000D4ACA">
        <w:rPr>
          <w:rFonts w:ascii="Times New Roman" w:eastAsia="Times New Roman" w:hAnsi="Times New Roman" w:cs="Times New Roman"/>
          <w:sz w:val="24"/>
          <w:szCs w:val="24"/>
        </w:rPr>
        <w:t>Itu sebabnya, penting agar Indonesia bukan hanya menandatangani Paris Agreement, namun juga untuk meratifikasinya, agar di dalam pengambilan keputusan untuk implementasi Paris Agreement, Indonesia juga terlibat dan memiliki hak untuk menentukan arah dari implementasi Paris Agreement itu sendiri.</w:t>
      </w:r>
      <w:r>
        <w:rPr>
          <w:rStyle w:val="FootnoteReference"/>
          <w:rFonts w:ascii="Times New Roman" w:eastAsia="Times New Roman" w:hAnsi="Times New Roman" w:cs="Times New Roman"/>
          <w:sz w:val="24"/>
          <w:szCs w:val="24"/>
        </w:rPr>
        <w:footnoteReference w:id="39"/>
      </w:r>
      <w:r>
        <w:rPr>
          <w:rFonts w:ascii="Times New Roman" w:eastAsia="Times New Roman" w:hAnsi="Times New Roman" w:cs="Times New Roman"/>
          <w:sz w:val="24"/>
          <w:szCs w:val="24"/>
        </w:rPr>
        <w:t xml:space="preserve"> </w:t>
      </w:r>
      <w:r w:rsidRPr="0097634E">
        <w:rPr>
          <w:rFonts w:ascii="Times New Roman" w:hAnsi="Times New Roman" w:cs="Times New Roman"/>
          <w:sz w:val="24"/>
          <w:szCs w:val="24"/>
        </w:rPr>
        <w:t>Meratifikasi Kesepakatan Paris sesungguhnya dapat membantu Indonesia untuk memastikan aksi mitigasi dan aksi adaptasi perubahan iklim untuk sungguh-sungguh dilakukan dan terencana secara ke dalam rencana pembangunan nasional.</w:t>
      </w:r>
    </w:p>
    <w:p w:rsidR="005F5C4E" w:rsidRPr="00496741" w:rsidRDefault="005F5C4E" w:rsidP="005F5C4E">
      <w:pPr>
        <w:autoSpaceDE w:val="0"/>
        <w:autoSpaceDN w:val="0"/>
        <w:adjustRightInd w:val="0"/>
        <w:spacing w:after="0" w:line="240" w:lineRule="auto"/>
        <w:jc w:val="both"/>
        <w:rPr>
          <w:rFonts w:ascii="Times New Roman" w:hAnsi="Times New Roman" w:cs="Times New Roman"/>
          <w:sz w:val="24"/>
          <w:szCs w:val="24"/>
        </w:rPr>
      </w:pPr>
    </w:p>
    <w:p w:rsidR="00992FA5" w:rsidRDefault="00992FA5" w:rsidP="00992FA5">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F80568">
        <w:rPr>
          <w:rFonts w:ascii="Times New Roman" w:eastAsia="Times New Roman" w:hAnsi="Times New Roman" w:cs="Times New Roman"/>
          <w:sz w:val="24"/>
          <w:szCs w:val="24"/>
        </w:rPr>
        <w:t>ebagai negara yang dikarunia keindahan d</w:t>
      </w:r>
      <w:r>
        <w:rPr>
          <w:rFonts w:ascii="Times New Roman" w:eastAsia="Times New Roman" w:hAnsi="Times New Roman" w:cs="Times New Roman"/>
          <w:sz w:val="24"/>
          <w:szCs w:val="24"/>
        </w:rPr>
        <w:t xml:space="preserve">an kekayaan alam lingkungan dan </w:t>
      </w:r>
      <w:r w:rsidRPr="00F80568">
        <w:rPr>
          <w:rFonts w:ascii="Times New Roman" w:eastAsia="Times New Roman" w:hAnsi="Times New Roman" w:cs="Times New Roman"/>
          <w:sz w:val="24"/>
          <w:szCs w:val="24"/>
        </w:rPr>
        <w:t>sumber daya alam yang luas dan melimpah</w:t>
      </w:r>
      <w:r>
        <w:rPr>
          <w:rFonts w:ascii="Times New Roman" w:eastAsia="Times New Roman" w:hAnsi="Times New Roman" w:cs="Times New Roman"/>
          <w:sz w:val="24"/>
          <w:szCs w:val="24"/>
        </w:rPr>
        <w:t xml:space="preserve">, serta faktor lingkungan hidup </w:t>
      </w:r>
      <w:r w:rsidRPr="00F80568">
        <w:rPr>
          <w:rFonts w:ascii="Times New Roman" w:eastAsia="Times New Roman" w:hAnsi="Times New Roman" w:cs="Times New Roman"/>
          <w:sz w:val="24"/>
          <w:szCs w:val="24"/>
        </w:rPr>
        <w:t>yang sangat mendukung pembangunan nasional di berbagai bidang. Seperti, hutan tropis di Indonesia dianggap menjadi “paru-paru” dunia yang keberadaannya sama penting seperti hutan Amazon di Amerika Latin dan hutan Congo di belahan Afrika Tengah.</w:t>
      </w:r>
    </w:p>
    <w:p w:rsidR="00992FA5" w:rsidRPr="008C6231" w:rsidRDefault="00992FA5" w:rsidP="00992FA5">
      <w:pPr>
        <w:spacing w:line="240" w:lineRule="auto"/>
        <w:ind w:firstLine="720"/>
        <w:jc w:val="both"/>
        <w:rPr>
          <w:rFonts w:ascii="Times New Roman" w:hAnsi="Times New Roman" w:cs="Times New Roman"/>
          <w:sz w:val="24"/>
          <w:szCs w:val="24"/>
        </w:rPr>
      </w:pPr>
      <w:r w:rsidRPr="000D4ACA">
        <w:rPr>
          <w:rFonts w:ascii="Times New Roman" w:eastAsia="Times New Roman" w:hAnsi="Times New Roman" w:cs="Times New Roman"/>
          <w:sz w:val="24"/>
          <w:szCs w:val="24"/>
        </w:rPr>
        <w:t>Itu sebabnya, penting agar Indonesia bukan hanya menandatangani Paris Agreement, namun juga untuk meratifikasinya, agar di dalam pengambilan keputusan untuk implementasi Paris Agreement, Indonesia juga terlibat dan memiliki hak untuk menentukan arah dari implementasi Paris Agreement itu sendiri</w:t>
      </w:r>
      <w:r>
        <w:rPr>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rPr>
        <w:footnoteReference w:id="40"/>
      </w:r>
      <w:r>
        <w:rPr>
          <w:rFonts w:ascii="Times New Roman" w:eastAsia="Times New Roman" w:hAnsi="Times New Roman" w:cs="Times New Roman"/>
          <w:sz w:val="24"/>
          <w:szCs w:val="24"/>
        </w:rPr>
        <w:t xml:space="preserve"> Pada Bab IV akan di jelaskan mengenai implementasi yang dilakukan oleh Indonesia terhadap </w:t>
      </w:r>
      <w:r w:rsidRPr="003926ED">
        <w:rPr>
          <w:rFonts w:ascii="Times New Roman" w:eastAsia="Times New Roman" w:hAnsi="Times New Roman" w:cs="Times New Roman"/>
          <w:i/>
          <w:sz w:val="24"/>
          <w:szCs w:val="24"/>
        </w:rPr>
        <w:t>Paris</w:t>
      </w:r>
      <w:r>
        <w:rPr>
          <w:rFonts w:ascii="Times New Roman" w:eastAsia="Times New Roman" w:hAnsi="Times New Roman" w:cs="Times New Roman"/>
          <w:sz w:val="24"/>
          <w:szCs w:val="24"/>
        </w:rPr>
        <w:t xml:space="preserve"> </w:t>
      </w:r>
      <w:r w:rsidRPr="003926ED">
        <w:rPr>
          <w:rFonts w:ascii="Times New Roman" w:eastAsia="Times New Roman" w:hAnsi="Times New Roman" w:cs="Times New Roman"/>
          <w:i/>
          <w:sz w:val="24"/>
          <w:szCs w:val="24"/>
        </w:rPr>
        <w:t>Agreement</w:t>
      </w:r>
      <w:r>
        <w:rPr>
          <w:rFonts w:ascii="Times New Roman" w:eastAsia="Times New Roman" w:hAnsi="Times New Roman" w:cs="Times New Roman"/>
          <w:sz w:val="24"/>
          <w:szCs w:val="24"/>
        </w:rPr>
        <w:t xml:space="preserve"> yang telah disepakati.</w:t>
      </w:r>
    </w:p>
    <w:p w:rsidR="00992FA5" w:rsidRPr="003926ED" w:rsidRDefault="00992FA5" w:rsidP="00992FA5">
      <w:pPr>
        <w:spacing w:line="240" w:lineRule="auto"/>
        <w:ind w:right="266"/>
        <w:rPr>
          <w:rFonts w:ascii="Times New Roman" w:eastAsia="Times New Roman" w:hAnsi="Times New Roman"/>
          <w:b/>
          <w:sz w:val="24"/>
        </w:rPr>
      </w:pPr>
      <w:r w:rsidRPr="003926ED">
        <w:rPr>
          <w:rFonts w:ascii="Times New Roman" w:eastAsia="Times New Roman" w:hAnsi="Times New Roman"/>
          <w:b/>
          <w:sz w:val="24"/>
        </w:rPr>
        <w:t>Paris Agreement Sebagai Rezim Lingkungan</w:t>
      </w:r>
    </w:p>
    <w:p w:rsidR="00992FA5" w:rsidRPr="00C22A18" w:rsidRDefault="00992FA5" w:rsidP="00C22A18">
      <w:pPr>
        <w:tabs>
          <w:tab w:val="left" w:pos="7920"/>
        </w:tabs>
        <w:spacing w:line="240" w:lineRule="auto"/>
        <w:ind w:right="18" w:firstLine="720"/>
        <w:jc w:val="both"/>
        <w:rPr>
          <w:rFonts w:ascii="Times New Roman" w:eastAsia="Times New Roman" w:hAnsi="Times New Roman"/>
          <w:sz w:val="24"/>
        </w:rPr>
      </w:pPr>
      <w:r>
        <w:rPr>
          <w:rFonts w:ascii="Times New Roman" w:eastAsia="Times New Roman" w:hAnsi="Times New Roman"/>
          <w:sz w:val="24"/>
        </w:rPr>
        <w:t>Stephen D. Krasner menyatakan bahwa rezim internasional merupakan kumpulan norma, nilai, dan prinsip-prinsip yang terkandung dan mampu mempengaruhi perilaku sebuah negara. Seperti Abram Chayes dan Antonia Handler Chayes ungkapkan bahwa negara memiliki “Kecenderungan untuk mamatuhi” karena faktor efisiensi, kepentingan dan norma dalam perjanjian tersebut. Faktor efisiensi menjelaskan bahwa akan lebih efisien bagi negara untuk berkomitmen terhadap sebuah perjanjian karena dampak rusaknya reputasi negara akan sangat kuat ketika negara tidak mematuhi kesepakatan yang telah dibuat.</w:t>
      </w:r>
      <w:r>
        <w:rPr>
          <w:rStyle w:val="FootnoteReference"/>
          <w:rFonts w:ascii="Times New Roman" w:eastAsia="Times New Roman" w:hAnsi="Times New Roman"/>
          <w:sz w:val="24"/>
        </w:rPr>
        <w:footnoteReference w:id="41"/>
      </w:r>
    </w:p>
    <w:p w:rsidR="00992FA5" w:rsidRPr="00B1456A" w:rsidRDefault="00992FA5" w:rsidP="00992FA5">
      <w:pPr>
        <w:spacing w:line="240" w:lineRule="auto"/>
        <w:ind w:right="18"/>
        <w:jc w:val="both"/>
        <w:rPr>
          <w:rFonts w:ascii="Times New Roman" w:eastAsia="Times New Roman" w:hAnsi="Times New Roman"/>
          <w:b/>
          <w:sz w:val="24"/>
        </w:rPr>
      </w:pPr>
      <w:r w:rsidRPr="00B1456A">
        <w:rPr>
          <w:rFonts w:ascii="Times New Roman" w:eastAsia="Times New Roman" w:hAnsi="Times New Roman"/>
          <w:b/>
          <w:sz w:val="24"/>
        </w:rPr>
        <w:t>Indonesia dan Ratifikasi Paris Agreement</w:t>
      </w:r>
    </w:p>
    <w:p w:rsidR="00992FA5" w:rsidRPr="00412B7D" w:rsidRDefault="00992FA5" w:rsidP="00992FA5">
      <w:pPr>
        <w:spacing w:line="240" w:lineRule="auto"/>
        <w:jc w:val="both"/>
        <w:rPr>
          <w:rFonts w:ascii="Times New Roman" w:hAnsi="Times New Roman" w:cs="Times New Roman"/>
          <w:sz w:val="24"/>
          <w:szCs w:val="24"/>
        </w:rPr>
      </w:pPr>
      <w:r>
        <w:rPr>
          <w:rFonts w:ascii="Times New Roman" w:eastAsia="Times New Roman" w:hAnsi="Times New Roman"/>
          <w:sz w:val="24"/>
        </w:rPr>
        <w:tab/>
      </w:r>
      <w:r w:rsidRPr="00412B7D">
        <w:rPr>
          <w:rFonts w:ascii="Times New Roman" w:hAnsi="Times New Roman" w:cs="Times New Roman"/>
          <w:sz w:val="24"/>
          <w:szCs w:val="24"/>
        </w:rPr>
        <w:t xml:space="preserve">Meratifikasi Kesepakatan Paris berarti mengambil tempat di dalam forum pengambilan keputusan untuk Konferensi Para Pihak (COP) yang diadakan di bawah payung Kesepakatan Paris, atau yang nantinya akan disebut sebagai </w:t>
      </w:r>
      <w:r w:rsidRPr="00B1456A">
        <w:rPr>
          <w:rFonts w:ascii="Times New Roman" w:hAnsi="Times New Roman" w:cs="Times New Roman"/>
          <w:i/>
          <w:sz w:val="24"/>
          <w:szCs w:val="24"/>
        </w:rPr>
        <w:t>Conference of Parties serving as the Meeting of the Parties to this Agreement</w:t>
      </w:r>
      <w:r w:rsidRPr="00412B7D">
        <w:rPr>
          <w:rFonts w:ascii="Times New Roman" w:hAnsi="Times New Roman" w:cs="Times New Roman"/>
          <w:sz w:val="24"/>
          <w:szCs w:val="24"/>
        </w:rPr>
        <w:t xml:space="preserve"> (CMA). CMA, serupa dengan CMP untuk Protokol Kyoto, adalah forum pengambilan keputusan tertinggi untuk mengimplementasikan Kesepakatan Paris. Adapun bagi Negara Pihak yang tidak meratifikasi Kesepakatan Paris tidak akan memiliki hak suara di dalam forum tersebut. Dalam kasus CMP, Amerika Serikat tidak menjadi bagian dan tidak memiliki hak suara terkait implementasi Protokol Kyoto, dikarenakan Amerika Serikat tidak meratifikasi Protokol Kyoto. Itu sebabnya, sangat penting bagi suatu negara untuk meratifikasi Kesepakatan Paris sehingga memiliki suara dan dapat terlibat dalam pembahasan tentang penentuan mekanisme, penyusunan kelengkapan (modalitas) yang diperlukan untuk mengimplementasikan Kesepakatan Paris yang nantinya akan dibahas di CMA.</w:t>
      </w:r>
    </w:p>
    <w:p w:rsidR="00992FA5" w:rsidRDefault="00992FA5" w:rsidP="00992FA5">
      <w:pPr>
        <w:spacing w:line="240" w:lineRule="auto"/>
        <w:ind w:firstLine="720"/>
        <w:jc w:val="both"/>
        <w:rPr>
          <w:rFonts w:ascii="Times New Roman" w:hAnsi="Times New Roman" w:cs="Times New Roman"/>
          <w:sz w:val="24"/>
          <w:szCs w:val="24"/>
        </w:rPr>
      </w:pPr>
      <w:r w:rsidRPr="00B1456A">
        <w:rPr>
          <w:rFonts w:ascii="Times New Roman" w:hAnsi="Times New Roman" w:cs="Times New Roman"/>
          <w:sz w:val="24"/>
          <w:szCs w:val="24"/>
        </w:rPr>
        <w:t xml:space="preserve">Perlu disadari juga, bahwa terdapat perbedaan pada status Indonesia jika meratifikasi Kesepakatan Paris dibandingkan dengan ratifikasi Konvensi Perubahan Iklim (UNFCCC) atau Protokol Kyoto. Dengan meratifikasi Kesepakatan Paris Indonesia akan terikat dengan segala ketentuan yang berlaku, termasuk ketentuan melakukan penurunan emisi gas rumah kaca secara konsisten sebagaimana yang akan dijanjikan dalam naskah </w:t>
      </w:r>
      <w:r w:rsidRPr="00B1456A">
        <w:rPr>
          <w:rFonts w:ascii="Times New Roman" w:hAnsi="Times New Roman" w:cs="Times New Roman"/>
          <w:i/>
          <w:sz w:val="24"/>
          <w:szCs w:val="24"/>
        </w:rPr>
        <w:t>Nationally</w:t>
      </w:r>
      <w:r w:rsidRPr="00B1456A">
        <w:rPr>
          <w:rFonts w:ascii="Times New Roman" w:hAnsi="Times New Roman" w:cs="Times New Roman"/>
          <w:sz w:val="24"/>
          <w:szCs w:val="24"/>
        </w:rPr>
        <w:t xml:space="preserve"> </w:t>
      </w:r>
      <w:r w:rsidRPr="00B1456A">
        <w:rPr>
          <w:rFonts w:ascii="Times New Roman" w:hAnsi="Times New Roman" w:cs="Times New Roman"/>
          <w:i/>
          <w:sz w:val="24"/>
          <w:szCs w:val="24"/>
        </w:rPr>
        <w:t>Determined</w:t>
      </w:r>
      <w:r w:rsidRPr="00B1456A">
        <w:rPr>
          <w:rFonts w:ascii="Times New Roman" w:hAnsi="Times New Roman" w:cs="Times New Roman"/>
          <w:sz w:val="24"/>
          <w:szCs w:val="24"/>
        </w:rPr>
        <w:t xml:space="preserve"> </w:t>
      </w:r>
      <w:r w:rsidRPr="00B1456A">
        <w:rPr>
          <w:rFonts w:ascii="Times New Roman" w:hAnsi="Times New Roman" w:cs="Times New Roman"/>
          <w:i/>
          <w:sz w:val="24"/>
          <w:szCs w:val="24"/>
        </w:rPr>
        <w:t>Contribution</w:t>
      </w:r>
      <w:r>
        <w:t xml:space="preserve"> </w:t>
      </w:r>
      <w:r>
        <w:rPr>
          <w:rFonts w:ascii="Times New Roman" w:hAnsi="Times New Roman" w:cs="Times New Roman"/>
          <w:sz w:val="24"/>
          <w:szCs w:val="24"/>
        </w:rPr>
        <w:t>(</w:t>
      </w:r>
      <w:r w:rsidRPr="00B1456A">
        <w:rPr>
          <w:rFonts w:ascii="Times New Roman" w:hAnsi="Times New Roman" w:cs="Times New Roman"/>
          <w:sz w:val="24"/>
          <w:szCs w:val="24"/>
        </w:rPr>
        <w:t>NDC</w:t>
      </w:r>
      <w:r>
        <w:rPr>
          <w:rFonts w:ascii="Times New Roman" w:hAnsi="Times New Roman" w:cs="Times New Roman"/>
          <w:sz w:val="24"/>
          <w:szCs w:val="24"/>
        </w:rPr>
        <w:t>)</w:t>
      </w:r>
      <w:r w:rsidRPr="00B1456A">
        <w:rPr>
          <w:rFonts w:ascii="Times New Roman" w:hAnsi="Times New Roman" w:cs="Times New Roman"/>
          <w:sz w:val="24"/>
          <w:szCs w:val="24"/>
        </w:rPr>
        <w:t>.</w:t>
      </w:r>
    </w:p>
    <w:p w:rsidR="00992FA5" w:rsidRDefault="00992FA5" w:rsidP="00992FA5">
      <w:pPr>
        <w:spacing w:line="240" w:lineRule="auto"/>
        <w:ind w:firstLine="720"/>
        <w:jc w:val="both"/>
        <w:rPr>
          <w:rFonts w:ascii="Times New Roman" w:hAnsi="Times New Roman" w:cs="Times New Roman"/>
          <w:sz w:val="24"/>
          <w:szCs w:val="24"/>
        </w:rPr>
      </w:pPr>
      <w:r w:rsidRPr="00412B7D">
        <w:rPr>
          <w:rFonts w:ascii="Times New Roman" w:hAnsi="Times New Roman" w:cs="Times New Roman"/>
          <w:sz w:val="24"/>
          <w:szCs w:val="24"/>
        </w:rPr>
        <w:t>Meratifikasi Kesepakatan Paris juga memberi kesempatan bagi Indonesia memahami secara utuh dampak perubahan iklim yang akan terjadi di Indonesia, termasuk potensi kehilangan dan kerusakan yang akan terjadi, jika temperatur rata-rata bumi meningkat lebih dari 2oC. Ini adalah modal baik untuk menetapkan sektor-sektor prioritas di masa depan, sasaran dan ragam intervensi yang perlu diambil untuk meningkatkan daya lenting dan mengurangi resiko dampak perubahan iklim. Meratifikasi Kesepakatan Paris berarti Indonesia juga memikirkan masa depan bangsa dengan berkontribusi secara global untuk mengurangi emisi gas rumah kaca, demi mengurangi dampak perubahan iklim yang mungkin terjadi di Indonesia.</w:t>
      </w:r>
    </w:p>
    <w:p w:rsidR="00992FA5" w:rsidRDefault="00992FA5" w:rsidP="00992FA5">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Menteri Lingkungan Hidup dan Kehutanan, Siti Nurbaya, sebagai perwakilan Indonesia menandatangani perjanjian Paris Agreement tentang perubahan iklim. Indonesia menjadi salah satu negara yang langsung mendeposit instrument ratifikasi. Penandatanganan tersebut digelar di markas PBB, New York. Menteri Lingkungan Hidup dan Kehutanan Indonesia, Siti Nurbaya menegaskan bahwa Indonesia dapat menjadi salah satu negara dari 55 negara pertama yang melakukan ratifikasi dikarenakan pertimbangan pentingnya subyek lingkungan sesui UUD 1945 untuk menyediakan lingkungan yang baik bagi wrga negara.</w:t>
      </w:r>
      <w:r>
        <w:rPr>
          <w:rStyle w:val="FootnoteReference"/>
          <w:rFonts w:ascii="Times New Roman" w:eastAsia="Times New Roman" w:hAnsi="Times New Roman" w:cs="Times New Roman"/>
          <w:sz w:val="24"/>
          <w:szCs w:val="24"/>
        </w:rPr>
        <w:footnoteReference w:id="42"/>
      </w:r>
    </w:p>
    <w:p w:rsidR="00992FA5" w:rsidRDefault="00992FA5" w:rsidP="00C22A18">
      <w:pPr>
        <w:spacing w:line="240" w:lineRule="auto"/>
        <w:ind w:right="266" w:firstLine="720"/>
        <w:jc w:val="both"/>
        <w:rPr>
          <w:rFonts w:ascii="Times New Roman" w:eastAsia="Bookman Old Style" w:hAnsi="Times New Roman" w:cs="Times New Roman"/>
          <w:sz w:val="24"/>
        </w:rPr>
      </w:pPr>
      <w:r w:rsidRPr="000C7F3B">
        <w:rPr>
          <w:rFonts w:ascii="Times New Roman" w:eastAsia="Bookman Old Style" w:hAnsi="Times New Roman" w:cs="Times New Roman"/>
          <w:sz w:val="24"/>
        </w:rPr>
        <w:t xml:space="preserve">Dalam sistem hukum nasional Indonesia, ratifikasi perjanjian internasional diatur dalam Undang-Undang Nomor 24 Tahun 2000 tentang Pejanjian Internasional. Ratifikasi perjanjian internasional dilakukan dengan Undang-Undang atau Peraturan Presiden. </w:t>
      </w:r>
      <w:r w:rsidRPr="000C7F3B">
        <w:rPr>
          <w:rFonts w:ascii="Times New Roman" w:eastAsia="Bookman Old Style" w:hAnsi="Times New Roman" w:cs="Times New Roman"/>
          <w:i/>
          <w:sz w:val="24"/>
        </w:rPr>
        <w:t>Paris</w:t>
      </w:r>
      <w:r w:rsidRPr="000C7F3B">
        <w:rPr>
          <w:rFonts w:ascii="Times New Roman" w:eastAsia="Bookman Old Style" w:hAnsi="Times New Roman" w:cs="Times New Roman"/>
          <w:sz w:val="24"/>
        </w:rPr>
        <w:t xml:space="preserve"> </w:t>
      </w:r>
      <w:r w:rsidRPr="000C7F3B">
        <w:rPr>
          <w:rFonts w:ascii="Times New Roman" w:eastAsia="Bookman Old Style" w:hAnsi="Times New Roman" w:cs="Times New Roman"/>
          <w:i/>
          <w:sz w:val="24"/>
        </w:rPr>
        <w:t xml:space="preserve">Agreement </w:t>
      </w:r>
      <w:r w:rsidRPr="000C7F3B">
        <w:rPr>
          <w:rFonts w:ascii="Times New Roman" w:eastAsia="Bookman Old Style" w:hAnsi="Times New Roman" w:cs="Times New Roman"/>
          <w:sz w:val="24"/>
        </w:rPr>
        <w:t>sebagai dasar hukum upaya antisipasi perubahan iklim</w:t>
      </w:r>
      <w:r w:rsidRPr="000C7F3B">
        <w:rPr>
          <w:rFonts w:ascii="Times New Roman" w:eastAsia="Bookman Old Style" w:hAnsi="Times New Roman" w:cs="Times New Roman"/>
          <w:i/>
          <w:sz w:val="24"/>
        </w:rPr>
        <w:t xml:space="preserve"> </w:t>
      </w:r>
      <w:r w:rsidRPr="000C7F3B">
        <w:rPr>
          <w:rFonts w:ascii="Times New Roman" w:eastAsia="Bookman Old Style" w:hAnsi="Times New Roman" w:cs="Times New Roman"/>
          <w:sz w:val="24"/>
        </w:rPr>
        <w:t>baik dalam lingkup global maupun nasional disahkan dalam bentuk Undang-Undang.</w:t>
      </w:r>
    </w:p>
    <w:p w:rsidR="00992FA5" w:rsidRPr="00992FA5" w:rsidRDefault="00992FA5" w:rsidP="00992FA5">
      <w:pPr>
        <w:spacing w:line="240" w:lineRule="auto"/>
        <w:ind w:right="266"/>
        <w:jc w:val="both"/>
        <w:rPr>
          <w:rFonts w:ascii="Times New Roman" w:eastAsia="Bookman Old Style" w:hAnsi="Times New Roman" w:cs="Times New Roman"/>
          <w:b/>
          <w:sz w:val="24"/>
        </w:rPr>
      </w:pPr>
      <w:r w:rsidRPr="00992FA5">
        <w:rPr>
          <w:rFonts w:ascii="Times New Roman" w:eastAsia="Times New Roman" w:hAnsi="Times New Roman" w:cs="Times New Roman"/>
          <w:b/>
          <w:sz w:val="24"/>
          <w:szCs w:val="24"/>
        </w:rPr>
        <w:t xml:space="preserve">Rancangan Undang-Undang </w:t>
      </w:r>
      <w:r w:rsidRPr="00992FA5">
        <w:rPr>
          <w:rFonts w:ascii="Times New Roman" w:eastAsia="Times New Roman" w:hAnsi="Times New Roman" w:cs="Times New Roman"/>
          <w:b/>
          <w:i/>
          <w:sz w:val="24"/>
          <w:szCs w:val="24"/>
        </w:rPr>
        <w:t>Paris Agreement</w:t>
      </w:r>
      <w:r w:rsidRPr="00992FA5">
        <w:rPr>
          <w:rFonts w:ascii="Times New Roman" w:eastAsia="Times New Roman" w:hAnsi="Times New Roman" w:cs="Times New Roman"/>
          <w:b/>
          <w:sz w:val="24"/>
          <w:szCs w:val="24"/>
        </w:rPr>
        <w:t xml:space="preserve"> </w:t>
      </w:r>
    </w:p>
    <w:p w:rsidR="00992FA5" w:rsidRPr="001E7CBA" w:rsidRDefault="00992FA5" w:rsidP="00992FA5">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Rabu 19 Oktober 2016 </w:t>
      </w:r>
      <w:r w:rsidRPr="00064119">
        <w:rPr>
          <w:rFonts w:ascii="Times New Roman" w:hAnsi="Times New Roman" w:cs="Times New Roman"/>
          <w:sz w:val="24"/>
          <w:szCs w:val="24"/>
        </w:rPr>
        <w:t xml:space="preserve">Dewan Perwakilan Rakyat (DPR) Republik Indonesia, melakukan sidang paripurna DPR RI yang ke-9 masa sidang pertama tahun 2016-2017, dan membahas pengambilan keputusan atas Rancangan Undang-undang </w:t>
      </w:r>
      <w:r w:rsidRPr="00AC05B1">
        <w:rPr>
          <w:rFonts w:ascii="Times New Roman" w:hAnsi="Times New Roman" w:cs="Times New Roman"/>
          <w:i/>
          <w:sz w:val="24"/>
          <w:szCs w:val="24"/>
        </w:rPr>
        <w:t xml:space="preserve">Pengesahan Paris Agreement to the United Nations Frame Works on Climate Change </w:t>
      </w:r>
      <w:r w:rsidRPr="00064119">
        <w:rPr>
          <w:rFonts w:ascii="Times New Roman" w:hAnsi="Times New Roman" w:cs="Times New Roman"/>
          <w:sz w:val="24"/>
          <w:szCs w:val="24"/>
        </w:rPr>
        <w:t>atau Persetujuan Paris atas Konvensi Kerangka Kerja PBB mengenai Perubahan Iklim menjadi Undang-undang.</w:t>
      </w:r>
      <w:r>
        <w:rPr>
          <w:rStyle w:val="FootnoteReference"/>
          <w:rFonts w:ascii="Times New Roman" w:hAnsi="Times New Roman" w:cs="Times New Roman"/>
          <w:sz w:val="24"/>
          <w:szCs w:val="24"/>
        </w:rPr>
        <w:footnoteReference w:id="43"/>
      </w:r>
    </w:p>
    <w:p w:rsidR="00992FA5" w:rsidRDefault="00992FA5" w:rsidP="00992FA5">
      <w:pPr>
        <w:spacing w:line="240" w:lineRule="auto"/>
        <w:ind w:firstLine="720"/>
        <w:jc w:val="both"/>
        <w:rPr>
          <w:rFonts w:ascii="Times New Roman" w:hAnsi="Times New Roman" w:cs="Times New Roman"/>
          <w:sz w:val="24"/>
          <w:szCs w:val="24"/>
        </w:rPr>
      </w:pPr>
      <w:r w:rsidRPr="00064119">
        <w:rPr>
          <w:rFonts w:ascii="Times New Roman" w:hAnsi="Times New Roman" w:cs="Times New Roman"/>
          <w:sz w:val="24"/>
          <w:szCs w:val="24"/>
        </w:rPr>
        <w:t>Menteri Siti Nurbaya dalam paparan pandangan pemerintah pada persetujuan atas RUU tersebut menyampaikan terimakasih dan penghargaan yang tinggi kepada seluruh anggota DPR RI yang telah melakukan tugas konstitusionalnya sejak dari masa pembahasan hingga disahkannya RUU tentang Persetujuan Paris ini, untuk menjadi UU.</w:t>
      </w:r>
      <w:r>
        <w:rPr>
          <w:rStyle w:val="FootnoteReference"/>
          <w:rFonts w:ascii="Times New Roman" w:hAnsi="Times New Roman" w:cs="Times New Roman"/>
          <w:sz w:val="24"/>
          <w:szCs w:val="24"/>
        </w:rPr>
        <w:footnoteReference w:id="44"/>
      </w:r>
    </w:p>
    <w:p w:rsidR="00992FA5" w:rsidRPr="00064119" w:rsidRDefault="00992FA5" w:rsidP="00992FA5">
      <w:pPr>
        <w:spacing w:line="240" w:lineRule="auto"/>
        <w:ind w:firstLine="720"/>
        <w:jc w:val="both"/>
        <w:rPr>
          <w:rFonts w:ascii="Times New Roman" w:hAnsi="Times New Roman" w:cs="Times New Roman"/>
          <w:sz w:val="24"/>
          <w:szCs w:val="24"/>
        </w:rPr>
      </w:pPr>
      <w:r w:rsidRPr="00064119">
        <w:rPr>
          <w:rFonts w:ascii="Times New Roman" w:hAnsi="Times New Roman" w:cs="Times New Roman"/>
          <w:sz w:val="24"/>
          <w:szCs w:val="24"/>
        </w:rPr>
        <w:t>Setelah melakukan pengambilan keputusan tingkat satu, diikuti dengan pengambilan keputusan tingkat dua yang dilakukan pada Rapat Paripurna DPR RI dan dihadiri oleh pemerintah yang diwakili oleh Menteri Lingkungan Hidup dan Kehutanan serta beberapa pejabat Esselon I dari Kementerian Luar Negeri dan Kementerian Hukum dan HAM. Untuk itu berdasarkan UU No.42 thn 2014, dimana proses pengambilan keputusan tingkat dua merupakan pengambilan keputusan akhir dalam proses di DPR RI.</w:t>
      </w:r>
      <w:r>
        <w:rPr>
          <w:rStyle w:val="FootnoteReference"/>
          <w:rFonts w:ascii="Times New Roman" w:hAnsi="Times New Roman" w:cs="Times New Roman"/>
          <w:sz w:val="24"/>
          <w:szCs w:val="24"/>
        </w:rPr>
        <w:footnoteReference w:id="45"/>
      </w:r>
    </w:p>
    <w:p w:rsidR="00992FA5" w:rsidRPr="00992FA5" w:rsidRDefault="00992FA5" w:rsidP="00992FA5">
      <w:pPr>
        <w:spacing w:line="240" w:lineRule="auto"/>
        <w:ind w:right="266"/>
        <w:jc w:val="both"/>
        <w:rPr>
          <w:rFonts w:ascii="Times New Roman" w:eastAsia="Bookman Old Style" w:hAnsi="Times New Roman" w:cs="Times New Roman"/>
          <w:b/>
          <w:sz w:val="24"/>
        </w:rPr>
      </w:pPr>
      <w:r w:rsidRPr="00992FA5">
        <w:rPr>
          <w:rFonts w:ascii="Times New Roman" w:eastAsia="Bookman Old Style" w:hAnsi="Times New Roman" w:cs="Times New Roman"/>
          <w:b/>
          <w:sz w:val="24"/>
        </w:rPr>
        <w:t xml:space="preserve">Undang-Undang </w:t>
      </w:r>
      <w:r w:rsidRPr="00992FA5">
        <w:rPr>
          <w:rFonts w:ascii="Times New Roman" w:eastAsia="Bookman Old Style" w:hAnsi="Times New Roman" w:cs="Times New Roman"/>
          <w:b/>
          <w:i/>
          <w:sz w:val="24"/>
        </w:rPr>
        <w:t>Paris</w:t>
      </w:r>
      <w:r w:rsidRPr="00992FA5">
        <w:rPr>
          <w:rFonts w:ascii="Times New Roman" w:eastAsia="Bookman Old Style" w:hAnsi="Times New Roman" w:cs="Times New Roman"/>
          <w:b/>
          <w:sz w:val="24"/>
        </w:rPr>
        <w:t xml:space="preserve"> </w:t>
      </w:r>
      <w:r w:rsidRPr="00992FA5">
        <w:rPr>
          <w:rFonts w:ascii="Times New Roman" w:eastAsia="Bookman Old Style" w:hAnsi="Times New Roman" w:cs="Times New Roman"/>
          <w:b/>
          <w:i/>
          <w:sz w:val="24"/>
        </w:rPr>
        <w:t>Agreement</w:t>
      </w:r>
    </w:p>
    <w:p w:rsidR="00992FA5" w:rsidRDefault="00992FA5" w:rsidP="00992FA5">
      <w:pPr>
        <w:spacing w:line="240" w:lineRule="auto"/>
        <w:ind w:firstLine="720"/>
        <w:jc w:val="both"/>
        <w:rPr>
          <w:rFonts w:ascii="Times New Roman" w:hAnsi="Times New Roman" w:cs="Times New Roman"/>
          <w:sz w:val="24"/>
          <w:szCs w:val="24"/>
        </w:rPr>
      </w:pPr>
      <w:r w:rsidRPr="005F6711">
        <w:rPr>
          <w:rFonts w:ascii="Times New Roman" w:hAnsi="Times New Roman" w:cs="Times New Roman"/>
          <w:sz w:val="24"/>
          <w:szCs w:val="24"/>
        </w:rPr>
        <w:t xml:space="preserve">Dalam Rapat Kerja yang dipimpin Ketua Komisi VII Gus Irawan Pasaribu seluruh fraksi-fraksi menyatakan persetujuan RUU </w:t>
      </w:r>
      <w:r>
        <w:rPr>
          <w:rFonts w:ascii="Times New Roman" w:hAnsi="Times New Roman" w:cs="Times New Roman"/>
          <w:sz w:val="24"/>
          <w:szCs w:val="24"/>
        </w:rPr>
        <w:t>tentang Pengesahan Persetujuan P</w:t>
      </w:r>
      <w:r w:rsidRPr="005F6711">
        <w:rPr>
          <w:rFonts w:ascii="Times New Roman" w:hAnsi="Times New Roman" w:cs="Times New Roman"/>
          <w:sz w:val="24"/>
          <w:szCs w:val="24"/>
        </w:rPr>
        <w:t>aris atas Konvensi Kerangkan Perserikan Bangsa-Bangsa mengenai Perubahan Iklim untuk dibahas pada tingkat selanjutnya.</w:t>
      </w:r>
      <w:r>
        <w:rPr>
          <w:rStyle w:val="FootnoteReference"/>
          <w:rFonts w:ascii="Times New Roman" w:hAnsi="Times New Roman" w:cs="Times New Roman"/>
          <w:sz w:val="24"/>
          <w:szCs w:val="24"/>
        </w:rPr>
        <w:footnoteReference w:id="46"/>
      </w:r>
    </w:p>
    <w:p w:rsidR="00992FA5" w:rsidRPr="00B078AB" w:rsidRDefault="00992FA5" w:rsidP="00992FA5">
      <w:pPr>
        <w:spacing w:line="240" w:lineRule="auto"/>
        <w:ind w:firstLine="720"/>
        <w:jc w:val="both"/>
        <w:rPr>
          <w:rFonts w:ascii="Times New Roman" w:hAnsi="Times New Roman" w:cs="Times New Roman"/>
          <w:sz w:val="24"/>
          <w:szCs w:val="24"/>
        </w:rPr>
      </w:pPr>
      <w:r w:rsidRPr="00B078AB">
        <w:rPr>
          <w:rFonts w:ascii="Times New Roman" w:hAnsi="Times New Roman" w:cs="Times New Roman"/>
          <w:sz w:val="24"/>
          <w:szCs w:val="24"/>
        </w:rPr>
        <w:t xml:space="preserve">Dalam laporannya Gus Irawan Pasaribu Ketua Komisi VII DPR RI mengatakan badan musyawarah DPRI-RI pada tanggal 11 Oktober 2016 telah menugaskan Komisi Tujuh DPR RI untuk melakukan pembicaraan tahap pertama atas RUU Persetujuan Paris atas Konvensi Kerangka Kerja tentang Perubahan Iklim. Persetujuan Paris merupakan persetujuan internasional tentang perubahan iklim yang bertujuan menekan laju naiknya suhu </w:t>
      </w:r>
      <w:r>
        <w:rPr>
          <w:rFonts w:ascii="Times New Roman" w:hAnsi="Times New Roman" w:cs="Times New Roman"/>
          <w:sz w:val="24"/>
          <w:szCs w:val="24"/>
        </w:rPr>
        <w:t>bumi sebesar 2</w:t>
      </w:r>
      <w:r w:rsidRPr="00CC7132">
        <w:rPr>
          <w:rFonts w:ascii="Times New Roman" w:hAnsi="Times New Roman" w:cs="Times New Roman"/>
          <w:sz w:val="24"/>
          <w:szCs w:val="24"/>
          <w:vertAlign w:val="superscript"/>
        </w:rPr>
        <w:t>0</w:t>
      </w:r>
      <w:r>
        <w:rPr>
          <w:rFonts w:ascii="Times New Roman" w:hAnsi="Times New Roman" w:cs="Times New Roman"/>
          <w:sz w:val="24"/>
          <w:szCs w:val="24"/>
        </w:rPr>
        <w:t>C</w:t>
      </w:r>
      <w:r w:rsidRPr="00B078AB">
        <w:rPr>
          <w:rFonts w:ascii="Times New Roman" w:hAnsi="Times New Roman" w:cs="Times New Roman"/>
          <w:sz w:val="24"/>
          <w:szCs w:val="24"/>
        </w:rPr>
        <w:t>.</w:t>
      </w:r>
      <w:r>
        <w:rPr>
          <w:rStyle w:val="FootnoteReference"/>
          <w:rFonts w:ascii="Times New Roman" w:hAnsi="Times New Roman" w:cs="Times New Roman"/>
          <w:sz w:val="24"/>
          <w:szCs w:val="24"/>
        </w:rPr>
        <w:footnoteReference w:id="47"/>
      </w:r>
    </w:p>
    <w:p w:rsidR="00992FA5" w:rsidRDefault="00992FA5" w:rsidP="00992FA5">
      <w:pPr>
        <w:spacing w:line="240" w:lineRule="auto"/>
        <w:ind w:firstLine="720"/>
        <w:jc w:val="both"/>
        <w:rPr>
          <w:rFonts w:ascii="Times New Roman" w:hAnsi="Times New Roman" w:cs="Times New Roman"/>
          <w:sz w:val="24"/>
          <w:szCs w:val="24"/>
        </w:rPr>
      </w:pPr>
      <w:r w:rsidRPr="00B078AB">
        <w:rPr>
          <w:rFonts w:ascii="Times New Roman" w:hAnsi="Times New Roman" w:cs="Times New Roman"/>
          <w:sz w:val="24"/>
          <w:szCs w:val="24"/>
        </w:rPr>
        <w:t>RUU ini penting untuk segera disahkan menjadi UU, didasari pada kondisi Indonesia yang merupakan negara kepulauan yang sangat rentan terhadap seluruh dampak perubahan iklim. Perubahan iklim menjadi perhatian banyak pihak, dan merupakan keniscayaan yang terjadi semakin cepat dan telah berdampak langsung pada manusia. Untuk itu Komisi VII DPR RI setuju untuk mengesahkan perjanjian ini dari RUU menjadi Undang-undang dan selanjutnya diserahkan proses pengambilan keputusannya pada Rapat Paripurna.Untuk itu Komisi VII DPR RI setuju untuk mengesahkan perjanjian ini dari RUU menjadi Undang-undang.</w:t>
      </w:r>
    </w:p>
    <w:p w:rsidR="00992FA5" w:rsidRPr="00992FA5" w:rsidRDefault="00992FA5" w:rsidP="00992FA5">
      <w:pPr>
        <w:autoSpaceDE w:val="0"/>
        <w:autoSpaceDN w:val="0"/>
        <w:adjustRightInd w:val="0"/>
        <w:spacing w:line="240" w:lineRule="auto"/>
        <w:ind w:firstLine="720"/>
        <w:jc w:val="both"/>
        <w:rPr>
          <w:rFonts w:ascii="Times New Roman" w:hAnsi="Times New Roman" w:cs="Times New Roman"/>
          <w:sz w:val="24"/>
          <w:szCs w:val="24"/>
        </w:rPr>
      </w:pPr>
      <w:r>
        <w:rPr>
          <w:rFonts w:ascii="Times New Roman" w:hAnsi="Times New Roman" w:cs="Times New Roman"/>
          <w:bCs/>
          <w:sz w:val="24"/>
          <w:szCs w:val="24"/>
        </w:rPr>
        <w:t xml:space="preserve">Atas dasar undang-undang tentang kehutanan dan lingkungan, maka hasil kesepakatan DPR mengeluarkan </w:t>
      </w:r>
      <w:r w:rsidRPr="0093409D">
        <w:rPr>
          <w:rFonts w:ascii="Times New Roman" w:hAnsi="Times New Roman" w:cs="Times New Roman"/>
          <w:bCs/>
          <w:sz w:val="24"/>
          <w:szCs w:val="24"/>
        </w:rPr>
        <w:t xml:space="preserve">Undang-Undang Republik Indonesia Nomor 16 Tahun 2016 tentang pengesahan paris </w:t>
      </w:r>
      <w:r w:rsidRPr="0093409D">
        <w:rPr>
          <w:rFonts w:ascii="Times New Roman" w:hAnsi="Times New Roman" w:cs="Times New Roman"/>
          <w:bCs/>
          <w:i/>
          <w:sz w:val="24"/>
          <w:szCs w:val="24"/>
        </w:rPr>
        <w:t>Agreement To The United Nations Framework Convention On Climate Change</w:t>
      </w:r>
      <w:r w:rsidRPr="0093409D">
        <w:rPr>
          <w:rFonts w:ascii="Times New Roman" w:hAnsi="Times New Roman" w:cs="Times New Roman"/>
          <w:bCs/>
          <w:sz w:val="24"/>
          <w:szCs w:val="24"/>
        </w:rPr>
        <w:t xml:space="preserve"> (persetujuan paris atas konvensi kerangka kerja perserikatan bangsa-bangsa mengenai perubahan iklim)</w:t>
      </w:r>
      <w:r>
        <w:rPr>
          <w:rFonts w:ascii="Times New Roman" w:hAnsi="Times New Roman" w:cs="Times New Roman"/>
          <w:bCs/>
          <w:sz w:val="24"/>
          <w:szCs w:val="24"/>
        </w:rPr>
        <w:t xml:space="preserve">. Undang-undang ini </w:t>
      </w:r>
      <w:r>
        <w:rPr>
          <w:rFonts w:ascii="Times New Roman" w:hAnsi="Times New Roman" w:cs="Times New Roman"/>
          <w:sz w:val="24"/>
          <w:szCs w:val="24"/>
        </w:rPr>
        <w:t>d</w:t>
      </w:r>
      <w:r w:rsidRPr="005F6711">
        <w:rPr>
          <w:rFonts w:ascii="Times New Roman" w:hAnsi="Times New Roman" w:cs="Times New Roman"/>
          <w:sz w:val="24"/>
          <w:szCs w:val="24"/>
        </w:rPr>
        <w:t>isahkan di jakarta,</w:t>
      </w:r>
      <w:r>
        <w:rPr>
          <w:rFonts w:ascii="Times New Roman" w:hAnsi="Times New Roman" w:cs="Times New Roman"/>
          <w:sz w:val="24"/>
          <w:szCs w:val="24"/>
        </w:rPr>
        <w:t xml:space="preserve"> pada tanggal 24 O</w:t>
      </w:r>
      <w:r w:rsidRPr="005F6711">
        <w:rPr>
          <w:rFonts w:ascii="Times New Roman" w:hAnsi="Times New Roman" w:cs="Times New Roman"/>
          <w:sz w:val="24"/>
          <w:szCs w:val="24"/>
        </w:rPr>
        <w:t>ktober 2016</w:t>
      </w:r>
      <w:r>
        <w:rPr>
          <w:rFonts w:ascii="Times New Roman" w:hAnsi="Times New Roman" w:cs="Times New Roman"/>
          <w:sz w:val="24"/>
          <w:szCs w:val="24"/>
        </w:rPr>
        <w:t xml:space="preserve"> </w:t>
      </w:r>
      <w:r w:rsidRPr="005F6711">
        <w:rPr>
          <w:rFonts w:ascii="Times New Roman" w:hAnsi="Times New Roman" w:cs="Times New Roman"/>
          <w:sz w:val="24"/>
          <w:szCs w:val="24"/>
        </w:rPr>
        <w:t>Presiden Republik Indonesia,</w:t>
      </w:r>
      <w:r>
        <w:rPr>
          <w:rFonts w:ascii="Times New Roman" w:hAnsi="Times New Roman" w:cs="Times New Roman"/>
          <w:sz w:val="24"/>
          <w:szCs w:val="24"/>
        </w:rPr>
        <w:t xml:space="preserve"> </w:t>
      </w:r>
      <w:r w:rsidRPr="005F6711">
        <w:rPr>
          <w:rFonts w:ascii="Times New Roman" w:hAnsi="Times New Roman" w:cs="Times New Roman"/>
          <w:sz w:val="24"/>
          <w:szCs w:val="24"/>
        </w:rPr>
        <w:t>Joko Widodo</w:t>
      </w:r>
      <w:r>
        <w:rPr>
          <w:rFonts w:ascii="Times New Roman" w:hAnsi="Times New Roman" w:cs="Times New Roman"/>
          <w:sz w:val="24"/>
          <w:szCs w:val="24"/>
        </w:rPr>
        <w:t xml:space="preserve"> dan diundangkan di J</w:t>
      </w:r>
      <w:r w:rsidRPr="005F6711">
        <w:rPr>
          <w:rFonts w:ascii="Times New Roman" w:hAnsi="Times New Roman" w:cs="Times New Roman"/>
          <w:sz w:val="24"/>
          <w:szCs w:val="24"/>
        </w:rPr>
        <w:t>akarta,</w:t>
      </w:r>
      <w:r>
        <w:rPr>
          <w:rFonts w:ascii="Times New Roman" w:hAnsi="Times New Roman" w:cs="Times New Roman"/>
          <w:sz w:val="24"/>
          <w:szCs w:val="24"/>
        </w:rPr>
        <w:t xml:space="preserve"> pada tanggal 25 O</w:t>
      </w:r>
      <w:r w:rsidRPr="005F6711">
        <w:rPr>
          <w:rFonts w:ascii="Times New Roman" w:hAnsi="Times New Roman" w:cs="Times New Roman"/>
          <w:sz w:val="24"/>
          <w:szCs w:val="24"/>
        </w:rPr>
        <w:t>ktober 2016</w:t>
      </w:r>
      <w:r>
        <w:rPr>
          <w:rFonts w:ascii="Times New Roman" w:hAnsi="Times New Roman" w:cs="Times New Roman"/>
          <w:sz w:val="24"/>
          <w:szCs w:val="24"/>
        </w:rPr>
        <w:t xml:space="preserve"> </w:t>
      </w:r>
      <w:r w:rsidRPr="005F6711">
        <w:rPr>
          <w:rFonts w:ascii="Times New Roman" w:hAnsi="Times New Roman" w:cs="Times New Roman"/>
          <w:sz w:val="24"/>
          <w:szCs w:val="24"/>
        </w:rPr>
        <w:t>Menteri Hukum Dan Hak Asasi Manusia Republik Indonesia,</w:t>
      </w:r>
      <w:r>
        <w:rPr>
          <w:rFonts w:ascii="Times New Roman" w:hAnsi="Times New Roman" w:cs="Times New Roman"/>
          <w:sz w:val="24"/>
          <w:szCs w:val="24"/>
        </w:rPr>
        <w:t xml:space="preserve"> </w:t>
      </w:r>
      <w:r w:rsidRPr="005F6711">
        <w:rPr>
          <w:rFonts w:ascii="Times New Roman" w:hAnsi="Times New Roman" w:cs="Times New Roman"/>
          <w:sz w:val="24"/>
          <w:szCs w:val="24"/>
        </w:rPr>
        <w:t>Yasonna H. Laoly</w:t>
      </w:r>
      <w:r>
        <w:rPr>
          <w:rFonts w:ascii="Times New Roman" w:hAnsi="Times New Roman" w:cs="Times New Roman"/>
          <w:sz w:val="24"/>
          <w:szCs w:val="24"/>
        </w:rPr>
        <w:t>.</w:t>
      </w:r>
    </w:p>
    <w:p w:rsidR="00992FA5" w:rsidRDefault="00992FA5" w:rsidP="00992FA5">
      <w:pPr>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Program </w:t>
      </w:r>
      <w:r w:rsidRPr="002700C2">
        <w:rPr>
          <w:rFonts w:ascii="Times New Roman" w:hAnsi="Times New Roman" w:cs="Times New Roman"/>
          <w:bCs/>
          <w:i/>
          <w:sz w:val="24"/>
          <w:szCs w:val="24"/>
        </w:rPr>
        <w:t xml:space="preserve">Nationally Determined </w:t>
      </w:r>
      <w:r>
        <w:rPr>
          <w:rFonts w:ascii="Times New Roman" w:hAnsi="Times New Roman" w:cs="Times New Roman"/>
          <w:bCs/>
          <w:i/>
          <w:sz w:val="24"/>
          <w:szCs w:val="24"/>
        </w:rPr>
        <w:t>Contrib</w:t>
      </w:r>
      <w:r w:rsidRPr="002700C2">
        <w:rPr>
          <w:rFonts w:ascii="Times New Roman" w:hAnsi="Times New Roman" w:cs="Times New Roman"/>
          <w:bCs/>
          <w:i/>
          <w:sz w:val="24"/>
          <w:szCs w:val="24"/>
        </w:rPr>
        <w:t>ution</w:t>
      </w:r>
    </w:p>
    <w:p w:rsidR="00992FA5" w:rsidRPr="00A15A18" w:rsidRDefault="00992FA5" w:rsidP="00447ED2">
      <w:pPr>
        <w:autoSpaceDE w:val="0"/>
        <w:autoSpaceDN w:val="0"/>
        <w:adjustRightInd w:val="0"/>
        <w:spacing w:line="240" w:lineRule="auto"/>
        <w:ind w:firstLine="720"/>
        <w:jc w:val="both"/>
        <w:rPr>
          <w:rFonts w:ascii="Times New Roman" w:eastAsia="Arial" w:hAnsi="Times New Roman" w:cs="Times New Roman"/>
          <w:sz w:val="24"/>
          <w:szCs w:val="24"/>
        </w:rPr>
      </w:pPr>
      <w:r w:rsidRPr="002700C2">
        <w:rPr>
          <w:rFonts w:ascii="Times New Roman" w:hAnsi="Times New Roman" w:cs="Times New Roman"/>
          <w:bCs/>
          <w:i/>
          <w:sz w:val="24"/>
          <w:szCs w:val="24"/>
        </w:rPr>
        <w:t xml:space="preserve">Nationally Determined </w:t>
      </w:r>
      <w:r>
        <w:rPr>
          <w:rFonts w:ascii="Times New Roman" w:hAnsi="Times New Roman" w:cs="Times New Roman"/>
          <w:bCs/>
          <w:i/>
          <w:sz w:val="24"/>
          <w:szCs w:val="24"/>
        </w:rPr>
        <w:t>Contrib</w:t>
      </w:r>
      <w:r w:rsidRPr="002700C2">
        <w:rPr>
          <w:rFonts w:ascii="Times New Roman" w:hAnsi="Times New Roman" w:cs="Times New Roman"/>
          <w:bCs/>
          <w:i/>
          <w:sz w:val="24"/>
          <w:szCs w:val="24"/>
        </w:rPr>
        <w:t>ution</w:t>
      </w:r>
      <w:r>
        <w:rPr>
          <w:rFonts w:ascii="Times New Roman" w:hAnsi="Times New Roman" w:cs="Times New Roman"/>
          <w:bCs/>
          <w:sz w:val="24"/>
          <w:szCs w:val="24"/>
        </w:rPr>
        <w:t xml:space="preserve"> (NDC) merupakan bagian yang tidak terpisahkan dari </w:t>
      </w:r>
      <w:r w:rsidRPr="002700C2">
        <w:rPr>
          <w:rFonts w:ascii="Times New Roman" w:hAnsi="Times New Roman" w:cs="Times New Roman"/>
          <w:bCs/>
          <w:i/>
          <w:sz w:val="24"/>
          <w:szCs w:val="24"/>
        </w:rPr>
        <w:t>Paris</w:t>
      </w:r>
      <w:r>
        <w:rPr>
          <w:rFonts w:ascii="Times New Roman" w:hAnsi="Times New Roman" w:cs="Times New Roman"/>
          <w:bCs/>
          <w:sz w:val="24"/>
          <w:szCs w:val="24"/>
        </w:rPr>
        <w:t xml:space="preserve"> </w:t>
      </w:r>
      <w:r w:rsidRPr="002700C2">
        <w:rPr>
          <w:rFonts w:ascii="Times New Roman" w:hAnsi="Times New Roman" w:cs="Times New Roman"/>
          <w:bCs/>
          <w:i/>
          <w:sz w:val="24"/>
          <w:szCs w:val="24"/>
        </w:rPr>
        <w:t>Agreement</w:t>
      </w:r>
      <w:r>
        <w:rPr>
          <w:rFonts w:ascii="Times New Roman" w:hAnsi="Times New Roman" w:cs="Times New Roman"/>
          <w:bCs/>
          <w:i/>
          <w:sz w:val="24"/>
          <w:szCs w:val="24"/>
        </w:rPr>
        <w:t xml:space="preserve">, </w:t>
      </w:r>
      <w:r>
        <w:rPr>
          <w:rFonts w:ascii="Times New Roman" w:hAnsi="Times New Roman" w:cs="Times New Roman"/>
          <w:bCs/>
          <w:sz w:val="24"/>
          <w:szCs w:val="24"/>
        </w:rPr>
        <w:t xml:space="preserve">perjanjian Paris pasal 1 menyebutkan dalam rangka membangun kepercayaan mempromosikan NDC yang efektif maka dibangunlah kerangka kerja transparansi (an anhanced transparency framework) untuk aksi (mitigasi dan adaptasi) serta support (pendanaan, teknologi, capacity building). Dalam mencapai target reduksi emisi 29% maka dibentuklah program NDC untuk mendukung dan mewujudkan implementasi </w:t>
      </w:r>
      <w:r w:rsidRPr="00BC02E2">
        <w:rPr>
          <w:rFonts w:ascii="Times New Roman" w:hAnsi="Times New Roman" w:cs="Times New Roman"/>
          <w:bCs/>
          <w:i/>
          <w:sz w:val="24"/>
          <w:szCs w:val="24"/>
        </w:rPr>
        <w:t>Paris</w:t>
      </w:r>
      <w:r>
        <w:rPr>
          <w:rFonts w:ascii="Times New Roman" w:hAnsi="Times New Roman" w:cs="Times New Roman"/>
          <w:bCs/>
          <w:sz w:val="24"/>
          <w:szCs w:val="24"/>
        </w:rPr>
        <w:t xml:space="preserve"> </w:t>
      </w:r>
      <w:r w:rsidRPr="00BC02E2">
        <w:rPr>
          <w:rFonts w:ascii="Times New Roman" w:hAnsi="Times New Roman" w:cs="Times New Roman"/>
          <w:bCs/>
          <w:i/>
          <w:sz w:val="24"/>
          <w:szCs w:val="24"/>
        </w:rPr>
        <w:t>Agreement</w:t>
      </w:r>
      <w:r>
        <w:rPr>
          <w:rFonts w:ascii="Times New Roman" w:hAnsi="Times New Roman" w:cs="Times New Roman"/>
          <w:bCs/>
          <w:sz w:val="24"/>
          <w:szCs w:val="24"/>
        </w:rPr>
        <w:t xml:space="preserve">. </w:t>
      </w:r>
    </w:p>
    <w:p w:rsidR="00992FA5" w:rsidRPr="00992FA5" w:rsidRDefault="00992FA5" w:rsidP="00992FA5">
      <w:pPr>
        <w:pStyle w:val="NormalWeb"/>
        <w:spacing w:before="0" w:beforeAutospacing="0" w:after="0" w:afterAutospacing="0"/>
        <w:jc w:val="both"/>
        <w:rPr>
          <w:b/>
        </w:rPr>
      </w:pPr>
      <w:r w:rsidRPr="00992FA5">
        <w:rPr>
          <w:b/>
        </w:rPr>
        <w:t xml:space="preserve">Melibatkan REDD+ Dalam  Mencapai Tujuan </w:t>
      </w:r>
      <w:r w:rsidRPr="00992FA5">
        <w:rPr>
          <w:b/>
          <w:i/>
        </w:rPr>
        <w:t>Paris</w:t>
      </w:r>
      <w:r w:rsidRPr="00992FA5">
        <w:rPr>
          <w:b/>
        </w:rPr>
        <w:t xml:space="preserve"> </w:t>
      </w:r>
      <w:r w:rsidRPr="00992FA5">
        <w:rPr>
          <w:b/>
          <w:i/>
        </w:rPr>
        <w:t>Agreement</w:t>
      </w:r>
    </w:p>
    <w:p w:rsidR="00992FA5" w:rsidRPr="0064368B" w:rsidRDefault="00992FA5" w:rsidP="00992FA5">
      <w:pPr>
        <w:pStyle w:val="NormalWeb"/>
        <w:spacing w:before="0" w:beforeAutospacing="0" w:after="0" w:afterAutospacing="0"/>
        <w:ind w:firstLine="720"/>
        <w:jc w:val="both"/>
      </w:pPr>
      <w:r w:rsidRPr="0064368B">
        <w:t xml:space="preserve">Dalam rangka menginformasikan perkembangan terkini terkait REDD+, khususnya pasca Paris Agreement dan mendiskusikan implikasi </w:t>
      </w:r>
      <w:r w:rsidRPr="00A15A18">
        <w:rPr>
          <w:i/>
        </w:rPr>
        <w:t>Paris</w:t>
      </w:r>
      <w:r w:rsidRPr="0064368B">
        <w:t xml:space="preserve"> </w:t>
      </w:r>
      <w:r w:rsidRPr="00A15A18">
        <w:rPr>
          <w:i/>
        </w:rPr>
        <w:t>Agreement</w:t>
      </w:r>
      <w:r w:rsidRPr="0064368B">
        <w:t xml:space="preserve"> terhadap implementasi REDD+ dan masa depan REDD+ Indonesia, Direktorat Jenderal Pengendalian Perubahan Iklim dalam kerangka </w:t>
      </w:r>
      <w:r w:rsidRPr="0064368B">
        <w:rPr>
          <w:rStyle w:val="Emphasis"/>
          <w:rFonts w:eastAsia="Calibri"/>
        </w:rPr>
        <w:t>Forest Carbon Partnership Facility</w:t>
      </w:r>
      <w:r w:rsidRPr="0064368B">
        <w:t xml:space="preserve"> (FCPF – World Bank)</w:t>
      </w:r>
      <w:r>
        <w:t xml:space="preserve"> </w:t>
      </w:r>
      <w:r w:rsidRPr="0064368B">
        <w:t xml:space="preserve">telah menyelenggarakan Workshop </w:t>
      </w:r>
      <w:r>
        <w:t xml:space="preserve">dengan tema </w:t>
      </w:r>
      <w:r w:rsidRPr="0064368B">
        <w:t>REDD+ In</w:t>
      </w:r>
      <w:r>
        <w:t>donesia Pasca Kesepakatan Paris</w:t>
      </w:r>
      <w:r w:rsidRPr="0064368B">
        <w:t xml:space="preserve">. Workshop bertujuan untuk mengumpulkan masukan dan gagasan dalam rangka tindak lanjut (langkah ke depan)  implementasi REDD+ di tingkat sub nasional, termasuk menjajagi peluang implementasi REDD+ sebagai </w:t>
      </w:r>
      <w:r w:rsidRPr="0064368B">
        <w:rPr>
          <w:rStyle w:val="Emphasis"/>
          <w:rFonts w:eastAsia="Calibri"/>
        </w:rPr>
        <w:t>positive incentive</w:t>
      </w:r>
      <w:r w:rsidRPr="0064368B">
        <w:t xml:space="preserve"> untuk aktivitas-aktivitas REDD+ berskala kecil. </w:t>
      </w:r>
    </w:p>
    <w:p w:rsidR="00992FA5" w:rsidRDefault="00992FA5" w:rsidP="00992FA5">
      <w:pPr>
        <w:pStyle w:val="NormalWeb"/>
        <w:spacing w:before="0" w:beforeAutospacing="0" w:after="0" w:afterAutospacing="0"/>
        <w:ind w:firstLine="720"/>
        <w:jc w:val="both"/>
      </w:pPr>
      <w:r w:rsidRPr="0064368B">
        <w:t xml:space="preserve">Workshop diselenggarakan pada hari Senin, 28 November 2016 di Hotel Menara Peninsula Jakarta, diikuti oleh kurang lebih sebanyak 86 orang, yang merupakan perwakilan berbagai </w:t>
      </w:r>
      <w:r w:rsidRPr="0064368B">
        <w:rPr>
          <w:rStyle w:val="Emphasis"/>
          <w:rFonts w:eastAsia="Calibri"/>
        </w:rPr>
        <w:t>stakeholder</w:t>
      </w:r>
      <w:r w:rsidRPr="0064368B">
        <w:t xml:space="preserve">, Penasehat Senior Menteri  LHK, pemerintah pusat, institusi REDD+ daerah, Institusi Perwakilan Provinsi Percontohan REDD+, Balai PPI &amp; KHL, APIKI, lembaga riset, NGO, dan mitra terkait REDD+ lainnya. Acara diawali dengan arahan dan sekaligus dibuka oleh Direktur Jenderal Pengendalian Perubahan Iklim, KLHK.  </w:t>
      </w:r>
    </w:p>
    <w:p w:rsidR="00992FA5" w:rsidRDefault="00992FA5" w:rsidP="00447ED2">
      <w:pPr>
        <w:pStyle w:val="NormalWeb"/>
        <w:spacing w:before="0" w:beforeAutospacing="0" w:after="0" w:afterAutospacing="0"/>
        <w:ind w:firstLine="720"/>
        <w:jc w:val="both"/>
      </w:pPr>
      <w:r w:rsidRPr="0064368B">
        <w:t xml:space="preserve">Acara dilanjutkan dengan paparan perspektif berbagai </w:t>
      </w:r>
      <w:r w:rsidRPr="0064368B">
        <w:rPr>
          <w:rStyle w:val="Emphasis"/>
          <w:rFonts w:eastAsia="Calibri"/>
        </w:rPr>
        <w:t>stakeholder</w:t>
      </w:r>
      <w:r>
        <w:t xml:space="preserve"> mengenai </w:t>
      </w:r>
      <w:r w:rsidRPr="0064368B">
        <w:t>Status Implementasi dan Masa Depan REDD+ Indonesia :  Tantangan dan Gagasan</w:t>
      </w:r>
      <w:r>
        <w:t xml:space="preserve"> untuk Langkah Ke Depan</w:t>
      </w:r>
      <w:r w:rsidRPr="0064368B">
        <w:t>, yaitu dari perwakilan pemerintah daerah (Kepala BLHD Provinsi Kalteng), perwakilan akademisi (Prof. Rizaldi Boer/CCROM-IPB), perwakilan pelaku inisiatif REDD+ (</w:t>
      </w:r>
      <w:r w:rsidRPr="0064368B">
        <w:rPr>
          <w:rStyle w:val="Emphasis"/>
          <w:rFonts w:eastAsia="Calibri"/>
        </w:rPr>
        <w:t>Berau Forest Carbon Project - The Nature Conservancy</w:t>
      </w:r>
      <w:r w:rsidRPr="0064368B">
        <w:t xml:space="preserve">), perwakilan NGO (WARSI), dan perwakilan </w:t>
      </w:r>
      <w:r w:rsidRPr="0064368B">
        <w:rPr>
          <w:rStyle w:val="Emphasis"/>
          <w:rFonts w:eastAsia="Calibri"/>
        </w:rPr>
        <w:t>private sector</w:t>
      </w:r>
      <w:r w:rsidRPr="0064368B">
        <w:t xml:space="preserve"> (Asosiasi Pengusaha Hutan Indonesia/APHI)</w:t>
      </w:r>
      <w:r>
        <w:t>.</w:t>
      </w:r>
    </w:p>
    <w:p w:rsidR="00447ED2" w:rsidRPr="00332DE5" w:rsidRDefault="00447ED2" w:rsidP="00447ED2">
      <w:pPr>
        <w:pStyle w:val="NormalWeb"/>
        <w:spacing w:before="0" w:beforeAutospacing="0" w:after="0" w:afterAutospacing="0"/>
        <w:ind w:firstLine="720"/>
        <w:jc w:val="both"/>
      </w:pPr>
    </w:p>
    <w:p w:rsidR="005F5C4E" w:rsidRDefault="005F5C4E" w:rsidP="00447ED2">
      <w:pPr>
        <w:spacing w:line="240" w:lineRule="auto"/>
        <w:jc w:val="both"/>
        <w:rPr>
          <w:rFonts w:ascii="Times New Roman" w:hAnsi="Times New Roman" w:cs="Times New Roman"/>
          <w:sz w:val="24"/>
          <w:szCs w:val="24"/>
        </w:rPr>
      </w:pPr>
      <w:r w:rsidRPr="00296D1A">
        <w:rPr>
          <w:rFonts w:ascii="Times New Roman" w:hAnsi="Times New Roman" w:cs="Times New Roman"/>
          <w:b/>
          <w:sz w:val="24"/>
          <w:szCs w:val="24"/>
        </w:rPr>
        <w:t>Kesimpulan</w:t>
      </w:r>
    </w:p>
    <w:p w:rsidR="00447ED2" w:rsidRDefault="00447ED2" w:rsidP="00447ED2">
      <w:pPr>
        <w:spacing w:after="0" w:line="240" w:lineRule="auto"/>
        <w:ind w:firstLine="720"/>
        <w:jc w:val="both"/>
        <w:rPr>
          <w:rFonts w:ascii="Times New Roman" w:eastAsia="Times New Roman" w:hAnsi="Times New Roman" w:cs="Times New Roman"/>
          <w:i/>
          <w:sz w:val="24"/>
          <w:szCs w:val="24"/>
        </w:rPr>
      </w:pPr>
      <w:r w:rsidRPr="00DE5F18">
        <w:rPr>
          <w:rFonts w:ascii="Times New Roman" w:eastAsia="Times New Roman" w:hAnsi="Times New Roman" w:cs="Times New Roman"/>
          <w:sz w:val="24"/>
          <w:szCs w:val="24"/>
        </w:rPr>
        <w:t xml:space="preserve">Indonesia telah membuat komitmen-komitmen untuk mengurangi emisi gas rumah kaca. Komitmen untuk mengurangi emisi gas rumah kaca ini ditunjukkan dengan meratifikasi </w:t>
      </w:r>
      <w:r>
        <w:rPr>
          <w:rFonts w:ascii="Times New Roman" w:eastAsia="Times New Roman" w:hAnsi="Times New Roman" w:cs="Times New Roman"/>
          <w:i/>
          <w:sz w:val="24"/>
          <w:szCs w:val="24"/>
        </w:rPr>
        <w:t>Paris Agreement.</w:t>
      </w:r>
    </w:p>
    <w:p w:rsidR="00447ED2" w:rsidRPr="00447ED2" w:rsidRDefault="00447ED2" w:rsidP="00447ED2">
      <w:pPr>
        <w:spacing w:after="0" w:line="240" w:lineRule="auto"/>
        <w:ind w:firstLine="720"/>
        <w:jc w:val="both"/>
        <w:rPr>
          <w:rFonts w:ascii="Times New Roman" w:eastAsia="Times New Roman" w:hAnsi="Times New Roman" w:cs="Times New Roman"/>
          <w:sz w:val="24"/>
          <w:szCs w:val="24"/>
        </w:rPr>
      </w:pPr>
      <w:r>
        <w:rPr>
          <w:rFonts w:ascii="Times New Roman" w:hAnsi="Times New Roman" w:cs="Times New Roman"/>
          <w:bCs/>
          <w:sz w:val="24"/>
          <w:szCs w:val="24"/>
        </w:rPr>
        <w:t xml:space="preserve">Pada tanggal 24 Oktober 2016, </w:t>
      </w:r>
      <w:r w:rsidRPr="0093409D">
        <w:rPr>
          <w:rFonts w:ascii="Times New Roman" w:hAnsi="Times New Roman" w:cs="Times New Roman"/>
          <w:bCs/>
          <w:sz w:val="24"/>
          <w:szCs w:val="24"/>
        </w:rPr>
        <w:t xml:space="preserve">Undang-Undang Republik Indonesia Nomor 16 Tahun 2016 tentang pengesahan paris </w:t>
      </w:r>
      <w:r w:rsidRPr="0093409D">
        <w:rPr>
          <w:rFonts w:ascii="Times New Roman" w:hAnsi="Times New Roman" w:cs="Times New Roman"/>
          <w:bCs/>
          <w:i/>
          <w:sz w:val="24"/>
          <w:szCs w:val="24"/>
        </w:rPr>
        <w:t>Agreement To The United Nations Framework Convention On Climate Change</w:t>
      </w:r>
      <w:r w:rsidRPr="0093409D">
        <w:rPr>
          <w:rFonts w:ascii="Times New Roman" w:hAnsi="Times New Roman" w:cs="Times New Roman"/>
          <w:bCs/>
          <w:sz w:val="24"/>
          <w:szCs w:val="24"/>
        </w:rPr>
        <w:t xml:space="preserve"> (persetujuan paris atas konvensi kerangka kerja perserikatan bangsa-bangsa mengenai perubahan iklim)</w:t>
      </w:r>
      <w:r>
        <w:rPr>
          <w:rFonts w:ascii="Times New Roman" w:hAnsi="Times New Roman" w:cs="Times New Roman"/>
          <w:bCs/>
          <w:sz w:val="24"/>
          <w:szCs w:val="24"/>
        </w:rPr>
        <w:t>.</w:t>
      </w:r>
    </w:p>
    <w:p w:rsidR="00447ED2" w:rsidRDefault="00447ED2" w:rsidP="00447ED2">
      <w:pPr>
        <w:spacing w:after="0" w:line="240" w:lineRule="auto"/>
        <w:ind w:firstLine="720"/>
        <w:jc w:val="both"/>
        <w:rPr>
          <w:rFonts w:ascii="Times New Roman" w:hAnsi="Times New Roman" w:cs="Times New Roman"/>
          <w:sz w:val="24"/>
          <w:szCs w:val="24"/>
        </w:rPr>
      </w:pPr>
      <w:r w:rsidRPr="00064119">
        <w:rPr>
          <w:rFonts w:ascii="Times New Roman" w:hAnsi="Times New Roman" w:cs="Times New Roman"/>
          <w:sz w:val="24"/>
          <w:szCs w:val="24"/>
        </w:rPr>
        <w:t xml:space="preserve">Menteri Siti Nurbaya dalam paparan pandangan pemerintah pada persetujuan atas RUU tersebut menyampaikan terimakasih dan penghargaan yang tinggi kepada seluruh anggota DPR RI yang telah melakukan tugas konstitusionalnya sejak dari masa pembahasan hingga disahkannya RUU tentang Persetujuan Paris ini, untuk menjadi UU. </w:t>
      </w:r>
    </w:p>
    <w:p w:rsidR="00447ED2" w:rsidRPr="00E15920" w:rsidRDefault="00447ED2" w:rsidP="00447ED2">
      <w:pPr>
        <w:tabs>
          <w:tab w:val="left" w:pos="295"/>
        </w:tabs>
        <w:spacing w:after="0" w:line="240" w:lineRule="auto"/>
        <w:jc w:val="both"/>
        <w:rPr>
          <w:rFonts w:ascii="Times New Roman" w:eastAsia="Arial" w:hAnsi="Times New Roman" w:cs="Times New Roman"/>
          <w:sz w:val="24"/>
          <w:szCs w:val="24"/>
        </w:rPr>
      </w:pPr>
      <w:r>
        <w:rPr>
          <w:rFonts w:ascii="Times New Roman" w:hAnsi="Times New Roman" w:cs="Times New Roman"/>
          <w:bCs/>
          <w:i/>
          <w:sz w:val="24"/>
          <w:szCs w:val="24"/>
        </w:rPr>
        <w:tab/>
      </w:r>
      <w:r>
        <w:rPr>
          <w:rFonts w:ascii="Times New Roman" w:hAnsi="Times New Roman" w:cs="Times New Roman"/>
          <w:bCs/>
          <w:i/>
          <w:sz w:val="24"/>
          <w:szCs w:val="24"/>
        </w:rPr>
        <w:tab/>
      </w:r>
      <w:r>
        <w:rPr>
          <w:rFonts w:ascii="Times New Roman" w:hAnsi="Times New Roman" w:cs="Times New Roman"/>
          <w:bCs/>
          <w:sz w:val="24"/>
          <w:szCs w:val="24"/>
        </w:rPr>
        <w:t xml:space="preserve">Selain Undang-undang implementasi juga melalui program </w:t>
      </w:r>
      <w:r w:rsidRPr="002700C2">
        <w:rPr>
          <w:rFonts w:ascii="Times New Roman" w:hAnsi="Times New Roman" w:cs="Times New Roman"/>
          <w:bCs/>
          <w:i/>
          <w:sz w:val="24"/>
          <w:szCs w:val="24"/>
        </w:rPr>
        <w:t xml:space="preserve">Nationally Determined </w:t>
      </w:r>
      <w:r>
        <w:rPr>
          <w:rFonts w:ascii="Times New Roman" w:hAnsi="Times New Roman" w:cs="Times New Roman"/>
          <w:bCs/>
          <w:i/>
          <w:sz w:val="24"/>
          <w:szCs w:val="24"/>
        </w:rPr>
        <w:t>Contrib</w:t>
      </w:r>
      <w:r w:rsidRPr="002700C2">
        <w:rPr>
          <w:rFonts w:ascii="Times New Roman" w:hAnsi="Times New Roman" w:cs="Times New Roman"/>
          <w:bCs/>
          <w:i/>
          <w:sz w:val="24"/>
          <w:szCs w:val="24"/>
        </w:rPr>
        <w:t>ution</w:t>
      </w:r>
      <w:r>
        <w:rPr>
          <w:rFonts w:ascii="Times New Roman" w:hAnsi="Times New Roman" w:cs="Times New Roman"/>
          <w:bCs/>
          <w:sz w:val="24"/>
          <w:szCs w:val="24"/>
        </w:rPr>
        <w:t xml:space="preserve"> (NDC). </w:t>
      </w:r>
      <w:r w:rsidRPr="002700C2">
        <w:rPr>
          <w:rFonts w:ascii="Times New Roman" w:hAnsi="Times New Roman" w:cs="Times New Roman"/>
          <w:bCs/>
          <w:i/>
          <w:sz w:val="24"/>
          <w:szCs w:val="24"/>
        </w:rPr>
        <w:t xml:space="preserve">Nationally Determined </w:t>
      </w:r>
      <w:r>
        <w:rPr>
          <w:rFonts w:ascii="Times New Roman" w:hAnsi="Times New Roman" w:cs="Times New Roman"/>
          <w:bCs/>
          <w:i/>
          <w:sz w:val="24"/>
          <w:szCs w:val="24"/>
        </w:rPr>
        <w:t>Contrib</w:t>
      </w:r>
      <w:r w:rsidRPr="002700C2">
        <w:rPr>
          <w:rFonts w:ascii="Times New Roman" w:hAnsi="Times New Roman" w:cs="Times New Roman"/>
          <w:bCs/>
          <w:i/>
          <w:sz w:val="24"/>
          <w:szCs w:val="24"/>
        </w:rPr>
        <w:t>ution</w:t>
      </w:r>
      <w:r>
        <w:rPr>
          <w:rFonts w:ascii="Times New Roman" w:hAnsi="Times New Roman" w:cs="Times New Roman"/>
          <w:bCs/>
          <w:sz w:val="24"/>
          <w:szCs w:val="24"/>
        </w:rPr>
        <w:t xml:space="preserve"> (NDC)merupakan bagian yang tidak terpisahkan dari </w:t>
      </w:r>
      <w:r w:rsidRPr="002700C2">
        <w:rPr>
          <w:rFonts w:ascii="Times New Roman" w:hAnsi="Times New Roman" w:cs="Times New Roman"/>
          <w:bCs/>
          <w:i/>
          <w:sz w:val="24"/>
          <w:szCs w:val="24"/>
        </w:rPr>
        <w:t>Paris</w:t>
      </w:r>
      <w:r>
        <w:rPr>
          <w:rFonts w:ascii="Times New Roman" w:hAnsi="Times New Roman" w:cs="Times New Roman"/>
          <w:bCs/>
          <w:sz w:val="24"/>
          <w:szCs w:val="24"/>
        </w:rPr>
        <w:t xml:space="preserve"> </w:t>
      </w:r>
      <w:r w:rsidRPr="002700C2">
        <w:rPr>
          <w:rFonts w:ascii="Times New Roman" w:hAnsi="Times New Roman" w:cs="Times New Roman"/>
          <w:bCs/>
          <w:i/>
          <w:sz w:val="24"/>
          <w:szCs w:val="24"/>
        </w:rPr>
        <w:t>Agreement</w:t>
      </w:r>
      <w:r>
        <w:rPr>
          <w:rFonts w:ascii="Times New Roman" w:hAnsi="Times New Roman" w:cs="Times New Roman"/>
          <w:bCs/>
          <w:i/>
          <w:sz w:val="24"/>
          <w:szCs w:val="24"/>
        </w:rPr>
        <w:t xml:space="preserve">, </w:t>
      </w:r>
      <w:r>
        <w:rPr>
          <w:rFonts w:ascii="Times New Roman" w:hAnsi="Times New Roman" w:cs="Times New Roman"/>
          <w:bCs/>
          <w:sz w:val="24"/>
          <w:szCs w:val="24"/>
        </w:rPr>
        <w:t xml:space="preserve">perjanjian Paris pasal 1 menyebutkan dalam rangka membangun kepercayaan mempromosikan NDC yang efektif maka dibangunlah kerangka kerja transparansi (an anhanced transparency framework) untuk aksi (mitigasi dan adaptasi) serta support (pendanaan, teknologi, capacity building). Dalam mencapai target reduksi emisi 29% maka dibentuklah program NDC untuk mendukung dan mewujudkan implementasi </w:t>
      </w:r>
      <w:r w:rsidRPr="00BC02E2">
        <w:rPr>
          <w:rFonts w:ascii="Times New Roman" w:hAnsi="Times New Roman" w:cs="Times New Roman"/>
          <w:bCs/>
          <w:i/>
          <w:sz w:val="24"/>
          <w:szCs w:val="24"/>
        </w:rPr>
        <w:t>Paris</w:t>
      </w:r>
      <w:r>
        <w:rPr>
          <w:rFonts w:ascii="Times New Roman" w:hAnsi="Times New Roman" w:cs="Times New Roman"/>
          <w:bCs/>
          <w:sz w:val="24"/>
          <w:szCs w:val="24"/>
        </w:rPr>
        <w:t xml:space="preserve"> </w:t>
      </w:r>
      <w:r w:rsidRPr="00BC02E2">
        <w:rPr>
          <w:rFonts w:ascii="Times New Roman" w:hAnsi="Times New Roman" w:cs="Times New Roman"/>
          <w:bCs/>
          <w:i/>
          <w:sz w:val="24"/>
          <w:szCs w:val="24"/>
        </w:rPr>
        <w:t>Agreement</w:t>
      </w:r>
      <w:r>
        <w:rPr>
          <w:rFonts w:ascii="Times New Roman" w:hAnsi="Times New Roman" w:cs="Times New Roman"/>
          <w:bCs/>
          <w:sz w:val="24"/>
          <w:szCs w:val="24"/>
        </w:rPr>
        <w:t xml:space="preserve">. Diantaranya </w:t>
      </w:r>
      <w:r w:rsidRPr="00332DE5">
        <w:rPr>
          <w:rFonts w:ascii="Times New Roman" w:eastAsia="Arial" w:hAnsi="Times New Roman" w:cs="Times New Roman"/>
          <w:sz w:val="24"/>
          <w:szCs w:val="24"/>
        </w:rPr>
        <w:t xml:space="preserve">Program Pengembangan </w:t>
      </w:r>
      <w:r w:rsidRPr="00332DE5">
        <w:rPr>
          <w:rFonts w:ascii="Times New Roman" w:eastAsia="Arial" w:hAnsi="Times New Roman" w:cs="Times New Roman"/>
          <w:i/>
          <w:sz w:val="24"/>
          <w:szCs w:val="24"/>
        </w:rPr>
        <w:t>Ownership</w:t>
      </w:r>
      <w:r w:rsidRPr="00332DE5">
        <w:rPr>
          <w:rFonts w:ascii="Times New Roman" w:eastAsia="Arial" w:hAnsi="Times New Roman" w:cs="Times New Roman"/>
          <w:sz w:val="24"/>
          <w:szCs w:val="24"/>
        </w:rPr>
        <w:t xml:space="preserve"> dan Komitmen Kementerian/ Lembaga, Pemerintah Daerah, dan Lembaga Legislatif</w:t>
      </w:r>
      <w:r>
        <w:rPr>
          <w:rFonts w:ascii="Times New Roman" w:eastAsia="Arial" w:hAnsi="Times New Roman" w:cs="Times New Roman"/>
          <w:sz w:val="24"/>
          <w:szCs w:val="24"/>
        </w:rPr>
        <w:t xml:space="preserve">, </w:t>
      </w:r>
      <w:r w:rsidRPr="00332DE5">
        <w:rPr>
          <w:rFonts w:ascii="Times New Roman" w:eastAsia="Arial" w:hAnsi="Times New Roman" w:cs="Times New Roman"/>
          <w:sz w:val="24"/>
          <w:szCs w:val="24"/>
        </w:rPr>
        <w:t>Program Penyusunan Kerangka Kerja dan Jaringan Komunikasi NDC</w:t>
      </w:r>
      <w:r>
        <w:rPr>
          <w:rFonts w:ascii="Times New Roman" w:eastAsia="Arial" w:hAnsi="Times New Roman" w:cs="Times New Roman"/>
          <w:sz w:val="24"/>
          <w:szCs w:val="24"/>
        </w:rPr>
        <w:t xml:space="preserve">, </w:t>
      </w:r>
      <w:r w:rsidRPr="00332DE5">
        <w:rPr>
          <w:rFonts w:ascii="Times New Roman" w:eastAsia="Arial" w:hAnsi="Times New Roman" w:cs="Times New Roman"/>
          <w:sz w:val="24"/>
          <w:szCs w:val="24"/>
        </w:rPr>
        <w:t xml:space="preserve">Program </w:t>
      </w:r>
      <w:r w:rsidRPr="00DB219C">
        <w:rPr>
          <w:rFonts w:ascii="Times New Roman" w:eastAsia="Arial" w:hAnsi="Times New Roman" w:cs="Times New Roman"/>
          <w:i/>
          <w:sz w:val="24"/>
          <w:szCs w:val="24"/>
        </w:rPr>
        <w:t>Enabling</w:t>
      </w:r>
      <w:r w:rsidRPr="00332DE5">
        <w:rPr>
          <w:rFonts w:ascii="Times New Roman" w:eastAsia="Arial" w:hAnsi="Times New Roman" w:cs="Times New Roman"/>
          <w:sz w:val="24"/>
          <w:szCs w:val="24"/>
        </w:rPr>
        <w:t xml:space="preserve"> </w:t>
      </w:r>
      <w:r w:rsidRPr="00DB219C">
        <w:rPr>
          <w:rFonts w:ascii="Times New Roman" w:eastAsia="Arial" w:hAnsi="Times New Roman" w:cs="Times New Roman"/>
          <w:i/>
          <w:sz w:val="24"/>
          <w:szCs w:val="24"/>
        </w:rPr>
        <w:t>Environment</w:t>
      </w:r>
      <w:r>
        <w:rPr>
          <w:rFonts w:ascii="Times New Roman" w:eastAsia="Arial" w:hAnsi="Times New Roman" w:cs="Times New Roman"/>
          <w:i/>
          <w:sz w:val="24"/>
          <w:szCs w:val="24"/>
        </w:rPr>
        <w:t xml:space="preserve">, </w:t>
      </w:r>
      <w:r w:rsidRPr="00332DE5">
        <w:rPr>
          <w:rFonts w:ascii="Times New Roman" w:eastAsia="Arial" w:hAnsi="Times New Roman" w:cs="Times New Roman"/>
          <w:sz w:val="24"/>
          <w:szCs w:val="24"/>
        </w:rPr>
        <w:t>Program Pengembangan Kapasitas</w:t>
      </w:r>
      <w:r>
        <w:rPr>
          <w:rFonts w:ascii="Times New Roman" w:eastAsia="Arial" w:hAnsi="Times New Roman" w:cs="Times New Roman"/>
          <w:sz w:val="24"/>
          <w:szCs w:val="24"/>
        </w:rPr>
        <w:t xml:space="preserve">, </w:t>
      </w:r>
      <w:r w:rsidRPr="00332DE5">
        <w:rPr>
          <w:rFonts w:ascii="Times New Roman" w:eastAsia="Arial" w:hAnsi="Times New Roman" w:cs="Times New Roman"/>
          <w:sz w:val="24"/>
          <w:szCs w:val="24"/>
        </w:rPr>
        <w:t xml:space="preserve">Program </w:t>
      </w:r>
      <w:r w:rsidRPr="00332DE5">
        <w:rPr>
          <w:rFonts w:ascii="Times New Roman" w:eastAsia="Arial" w:hAnsi="Times New Roman" w:cs="Times New Roman"/>
          <w:i/>
          <w:sz w:val="24"/>
          <w:szCs w:val="24"/>
        </w:rPr>
        <w:t>One Data Policy</w:t>
      </w:r>
      <w:r>
        <w:rPr>
          <w:rFonts w:ascii="Times New Roman" w:eastAsia="Arial" w:hAnsi="Times New Roman" w:cs="Times New Roman"/>
          <w:sz w:val="24"/>
          <w:szCs w:val="24"/>
        </w:rPr>
        <w:t xml:space="preserve"> Emisi Gas Rumah Kaca, </w:t>
      </w:r>
      <w:r w:rsidRPr="00332DE5">
        <w:rPr>
          <w:rFonts w:ascii="Times New Roman" w:eastAsia="Arial" w:hAnsi="Times New Roman" w:cs="Times New Roman"/>
          <w:sz w:val="24"/>
          <w:szCs w:val="24"/>
        </w:rPr>
        <w:t>Program Penyusunan Kebijakan, Rencana dan Program (KRP) Intervensi</w:t>
      </w:r>
      <w:r>
        <w:rPr>
          <w:rFonts w:ascii="Times New Roman" w:eastAsia="Arial" w:hAnsi="Times New Roman" w:cs="Times New Roman"/>
          <w:sz w:val="24"/>
          <w:szCs w:val="24"/>
        </w:rPr>
        <w:t>.</w:t>
      </w:r>
    </w:p>
    <w:p w:rsidR="00447ED2" w:rsidRPr="00EA23D4" w:rsidRDefault="00447ED2" w:rsidP="00447ED2">
      <w:pPr>
        <w:spacing w:after="0" w:line="480" w:lineRule="auto"/>
        <w:jc w:val="both"/>
      </w:pPr>
    </w:p>
    <w:p w:rsidR="005F5C4E" w:rsidRDefault="005F5C4E" w:rsidP="005F5C4E">
      <w:pPr>
        <w:spacing w:line="240" w:lineRule="auto"/>
        <w:jc w:val="both"/>
        <w:rPr>
          <w:rFonts w:ascii="Times New Roman" w:hAnsi="Times New Roman" w:cs="Times New Roman"/>
          <w:b/>
          <w:sz w:val="24"/>
          <w:szCs w:val="24"/>
        </w:rPr>
      </w:pPr>
      <w:r w:rsidRPr="00296D1A">
        <w:rPr>
          <w:rFonts w:ascii="Times New Roman" w:hAnsi="Times New Roman" w:cs="Times New Roman"/>
          <w:b/>
          <w:sz w:val="24"/>
          <w:szCs w:val="24"/>
        </w:rPr>
        <w:t>Daftar Pustaka</w:t>
      </w:r>
    </w:p>
    <w:p w:rsidR="00C22A18" w:rsidRPr="00C22A18" w:rsidRDefault="00C22A18" w:rsidP="00C22A18">
      <w:pPr>
        <w:spacing w:line="240" w:lineRule="auto"/>
        <w:rPr>
          <w:rFonts w:ascii="Times New Roman" w:hAnsi="Times New Roman" w:cs="Times New Roman"/>
          <w:b/>
          <w:sz w:val="24"/>
          <w:szCs w:val="24"/>
        </w:rPr>
      </w:pPr>
      <w:r w:rsidRPr="00C60BE1">
        <w:rPr>
          <w:rFonts w:ascii="Times New Roman" w:hAnsi="Times New Roman" w:cs="Times New Roman"/>
          <w:b/>
          <w:sz w:val="24"/>
          <w:szCs w:val="24"/>
        </w:rPr>
        <w:t>Jurnal:</w:t>
      </w:r>
    </w:p>
    <w:p w:rsidR="00C22A18" w:rsidRPr="00447ED2" w:rsidRDefault="00C22A18" w:rsidP="00C22A18">
      <w:pPr>
        <w:pStyle w:val="FootnoteText"/>
        <w:ind w:left="720" w:hanging="720"/>
        <w:jc w:val="both"/>
        <w:rPr>
          <w:rFonts w:ascii="Times New Roman" w:hAnsi="Times New Roman" w:cs="Times New Roman"/>
          <w:sz w:val="24"/>
          <w:szCs w:val="24"/>
        </w:rPr>
      </w:pPr>
      <w:r w:rsidRPr="00447ED2">
        <w:rPr>
          <w:rFonts w:ascii="Times New Roman" w:hAnsi="Times New Roman" w:cs="Times New Roman"/>
          <w:sz w:val="24"/>
          <w:szCs w:val="24"/>
        </w:rPr>
        <w:t>Andreas Pramudianto. “</w:t>
      </w:r>
      <w:r w:rsidRPr="00447ED2">
        <w:rPr>
          <w:rFonts w:ascii="Times New Roman" w:hAnsi="Times New Roman" w:cs="Times New Roman"/>
          <w:i/>
          <w:sz w:val="24"/>
          <w:szCs w:val="24"/>
        </w:rPr>
        <w:t>Dari Protocol Kyoto 1997 Hingga Paris Agreement: Dinamika Diplomasi Perubahan Iklim Global Dan ASEAN Menuju 2020”</w:t>
      </w:r>
      <w:r w:rsidRPr="00447ED2">
        <w:rPr>
          <w:rFonts w:ascii="Times New Roman" w:hAnsi="Times New Roman" w:cs="Times New Roman"/>
          <w:sz w:val="24"/>
          <w:szCs w:val="24"/>
        </w:rPr>
        <w:t>. Global vol.18 No. 1 Mei 2016</w:t>
      </w:r>
    </w:p>
    <w:p w:rsidR="00C22A18" w:rsidRPr="00447ED2" w:rsidRDefault="00C22A18" w:rsidP="00C22A18">
      <w:pPr>
        <w:autoSpaceDE w:val="0"/>
        <w:autoSpaceDN w:val="0"/>
        <w:adjustRightInd w:val="0"/>
        <w:spacing w:after="0" w:line="240" w:lineRule="auto"/>
        <w:jc w:val="both"/>
        <w:rPr>
          <w:rFonts w:ascii="Times New Roman" w:hAnsi="Times New Roman" w:cs="Times New Roman"/>
          <w:sz w:val="24"/>
          <w:szCs w:val="24"/>
        </w:rPr>
      </w:pPr>
    </w:p>
    <w:p w:rsidR="00C22A18" w:rsidRPr="00447ED2" w:rsidRDefault="00C22A18" w:rsidP="00C22A18">
      <w:pPr>
        <w:autoSpaceDE w:val="0"/>
        <w:autoSpaceDN w:val="0"/>
        <w:adjustRightInd w:val="0"/>
        <w:spacing w:after="0" w:line="240" w:lineRule="auto"/>
        <w:ind w:left="720" w:hanging="720"/>
        <w:jc w:val="both"/>
        <w:rPr>
          <w:rFonts w:ascii="Times New Roman" w:hAnsi="Times New Roman" w:cs="Times New Roman"/>
          <w:sz w:val="24"/>
          <w:szCs w:val="24"/>
        </w:rPr>
      </w:pPr>
      <w:r w:rsidRPr="00447ED2">
        <w:rPr>
          <w:rFonts w:ascii="Times New Roman" w:hAnsi="Times New Roman" w:cs="Times New Roman"/>
          <w:sz w:val="24"/>
          <w:szCs w:val="24"/>
        </w:rPr>
        <w:t xml:space="preserve">Garrett Hardin </w:t>
      </w:r>
      <w:r w:rsidRPr="00447ED2">
        <w:rPr>
          <w:rFonts w:ascii="Times New Roman" w:hAnsi="Times New Roman" w:cs="Times New Roman"/>
          <w:i/>
          <w:sz w:val="24"/>
          <w:szCs w:val="24"/>
        </w:rPr>
        <w:t>The Tragedy of the Commons Science</w:t>
      </w:r>
      <w:r w:rsidRPr="00447ED2">
        <w:rPr>
          <w:rFonts w:ascii="Times New Roman" w:hAnsi="Times New Roman" w:cs="Times New Roman"/>
          <w:sz w:val="24"/>
          <w:szCs w:val="24"/>
        </w:rPr>
        <w:t xml:space="preserve"> Vol 162 No 3859 13 Desember 1968 </w:t>
      </w:r>
    </w:p>
    <w:p w:rsidR="00C22A18" w:rsidRPr="00447ED2" w:rsidRDefault="00C22A18" w:rsidP="00C22A18">
      <w:pPr>
        <w:autoSpaceDE w:val="0"/>
        <w:autoSpaceDN w:val="0"/>
        <w:adjustRightInd w:val="0"/>
        <w:spacing w:after="0" w:line="240" w:lineRule="auto"/>
        <w:jc w:val="both"/>
        <w:rPr>
          <w:rFonts w:ascii="Times New Roman" w:eastAsia="TimesNewRomanPSMT" w:hAnsi="Times New Roman" w:cs="Times New Roman"/>
          <w:sz w:val="24"/>
          <w:szCs w:val="24"/>
        </w:rPr>
      </w:pPr>
    </w:p>
    <w:p w:rsidR="00C22A18" w:rsidRPr="00447ED2" w:rsidRDefault="00C22A18" w:rsidP="00C22A18">
      <w:pPr>
        <w:autoSpaceDE w:val="0"/>
        <w:autoSpaceDN w:val="0"/>
        <w:adjustRightInd w:val="0"/>
        <w:spacing w:after="0" w:line="240" w:lineRule="auto"/>
        <w:ind w:left="720" w:hanging="720"/>
        <w:jc w:val="both"/>
        <w:rPr>
          <w:rFonts w:ascii="Times New Roman" w:eastAsia="TimesNewRomanPSMT" w:hAnsi="Times New Roman" w:cs="Times New Roman"/>
          <w:sz w:val="24"/>
          <w:szCs w:val="24"/>
        </w:rPr>
      </w:pPr>
      <w:r w:rsidRPr="00447ED2">
        <w:rPr>
          <w:rFonts w:ascii="Times New Roman" w:eastAsia="TimesNewRomanPSMT" w:hAnsi="Times New Roman" w:cs="Times New Roman"/>
          <w:sz w:val="24"/>
          <w:szCs w:val="24"/>
        </w:rPr>
        <w:t xml:space="preserve">Hugh C, Dyer. &amp; Mangasarian, Leon, (Editors), 1989, </w:t>
      </w:r>
      <w:r w:rsidRPr="00447ED2">
        <w:rPr>
          <w:rFonts w:ascii="Times New Roman" w:eastAsia="TimesNewRomanPSMT" w:hAnsi="Times New Roman" w:cs="Times New Roman"/>
          <w:i/>
          <w:iCs/>
          <w:sz w:val="24"/>
          <w:szCs w:val="24"/>
        </w:rPr>
        <w:t>The Study Of International Relations, The State of theArt</w:t>
      </w:r>
      <w:r w:rsidRPr="00447ED2">
        <w:rPr>
          <w:rFonts w:ascii="Times New Roman" w:eastAsia="TimesNewRomanPSMT" w:hAnsi="Times New Roman" w:cs="Times New Roman"/>
          <w:sz w:val="24"/>
          <w:szCs w:val="24"/>
        </w:rPr>
        <w:t>, St. Martin’s Press in association with New York Millenium: Journal of International Studies,</w:t>
      </w:r>
    </w:p>
    <w:p w:rsidR="00C22A18" w:rsidRPr="00447ED2" w:rsidRDefault="00C22A18" w:rsidP="00C22A18">
      <w:pPr>
        <w:autoSpaceDE w:val="0"/>
        <w:autoSpaceDN w:val="0"/>
        <w:adjustRightInd w:val="0"/>
        <w:spacing w:after="0" w:line="240" w:lineRule="auto"/>
        <w:jc w:val="both"/>
        <w:rPr>
          <w:rFonts w:ascii="Times New Roman" w:eastAsia="TimesNewRomanPSMT" w:hAnsi="Times New Roman" w:cs="Times New Roman"/>
          <w:sz w:val="24"/>
          <w:szCs w:val="24"/>
        </w:rPr>
      </w:pPr>
    </w:p>
    <w:p w:rsidR="00C22A18" w:rsidRPr="00447ED2" w:rsidRDefault="00C22A18" w:rsidP="00C22A18">
      <w:pPr>
        <w:pStyle w:val="FootnoteText"/>
        <w:ind w:left="720" w:hanging="720"/>
        <w:jc w:val="both"/>
        <w:rPr>
          <w:rFonts w:ascii="Times New Roman" w:hAnsi="Times New Roman" w:cs="Times New Roman"/>
          <w:sz w:val="24"/>
          <w:szCs w:val="24"/>
        </w:rPr>
      </w:pPr>
      <w:r w:rsidRPr="00447ED2">
        <w:rPr>
          <w:rFonts w:ascii="Times New Roman" w:hAnsi="Times New Roman" w:cs="Times New Roman"/>
          <w:sz w:val="24"/>
          <w:szCs w:val="24"/>
        </w:rPr>
        <w:t>Nobel Equaldo, Eryati Dan Toti Indrawati. “</w:t>
      </w:r>
      <w:r w:rsidRPr="00447ED2">
        <w:rPr>
          <w:rFonts w:ascii="Times New Roman" w:hAnsi="Times New Roman" w:cs="Times New Roman"/>
          <w:i/>
          <w:sz w:val="24"/>
          <w:szCs w:val="24"/>
        </w:rPr>
        <w:t>Penyeimbangan Lingkungan Akibat Pencemaran Karbonyang Ditimbulkan Industry Warung Internet Di Kota Pekanbaru”</w:t>
      </w:r>
      <w:r w:rsidRPr="00447ED2">
        <w:rPr>
          <w:rFonts w:ascii="Times New Roman" w:hAnsi="Times New Roman" w:cs="Times New Roman"/>
          <w:sz w:val="24"/>
          <w:szCs w:val="24"/>
        </w:rPr>
        <w:t xml:space="preserve">, Jurnal Ekonomi Vo. 20 No. 3 September 2012. </w:t>
      </w:r>
    </w:p>
    <w:p w:rsidR="00C22A18" w:rsidRPr="00447ED2" w:rsidRDefault="00C22A18" w:rsidP="00C22A18">
      <w:pPr>
        <w:spacing w:after="0"/>
        <w:jc w:val="both"/>
        <w:rPr>
          <w:rFonts w:ascii="Times New Roman" w:hAnsi="Times New Roman" w:cs="Times New Roman"/>
          <w:sz w:val="24"/>
          <w:szCs w:val="24"/>
        </w:rPr>
      </w:pPr>
    </w:p>
    <w:p w:rsidR="00C22A18" w:rsidRPr="00447ED2" w:rsidRDefault="00C22A18" w:rsidP="00C22A18">
      <w:pPr>
        <w:pStyle w:val="FootnoteText"/>
        <w:tabs>
          <w:tab w:val="left" w:pos="180"/>
        </w:tabs>
        <w:ind w:left="720" w:hanging="720"/>
        <w:jc w:val="both"/>
        <w:rPr>
          <w:rFonts w:ascii="Times New Roman" w:hAnsi="Times New Roman" w:cs="Times New Roman"/>
          <w:sz w:val="24"/>
          <w:szCs w:val="24"/>
        </w:rPr>
      </w:pPr>
      <w:r w:rsidRPr="00447ED2">
        <w:rPr>
          <w:rFonts w:ascii="Times New Roman" w:hAnsi="Times New Roman" w:cs="Times New Roman"/>
          <w:sz w:val="24"/>
          <w:szCs w:val="24"/>
        </w:rPr>
        <w:t>Olivia, Yessi,”</w:t>
      </w:r>
      <w:r w:rsidRPr="00447ED2">
        <w:rPr>
          <w:rFonts w:ascii="Times New Roman" w:hAnsi="Times New Roman" w:cs="Times New Roman"/>
          <w:i/>
          <w:sz w:val="24"/>
          <w:szCs w:val="24"/>
        </w:rPr>
        <w:t>Adakah Teori Hubungan Internasional Non Barat</w:t>
      </w:r>
      <w:r w:rsidRPr="00447ED2">
        <w:rPr>
          <w:rFonts w:ascii="Times New Roman" w:hAnsi="Times New Roman" w:cs="Times New Roman"/>
          <w:sz w:val="24"/>
          <w:szCs w:val="24"/>
        </w:rPr>
        <w:t>”, jurnal transnasional vol.3 No.1 juli 2011 hlm.421</w:t>
      </w:r>
    </w:p>
    <w:p w:rsidR="00C22A18" w:rsidRPr="00447ED2" w:rsidRDefault="00C22A18" w:rsidP="00C22A18">
      <w:pPr>
        <w:spacing w:after="0"/>
        <w:jc w:val="both"/>
        <w:rPr>
          <w:rFonts w:ascii="Times New Roman" w:hAnsi="Times New Roman" w:cs="Times New Roman"/>
          <w:sz w:val="24"/>
          <w:szCs w:val="24"/>
        </w:rPr>
      </w:pPr>
    </w:p>
    <w:p w:rsidR="00C22A18" w:rsidRPr="00447ED2" w:rsidRDefault="00C22A18" w:rsidP="00C22A18">
      <w:pPr>
        <w:spacing w:after="0"/>
        <w:ind w:left="720" w:hanging="720"/>
        <w:jc w:val="both"/>
        <w:rPr>
          <w:rFonts w:ascii="Times New Roman" w:eastAsia="Times New Roman" w:hAnsi="Times New Roman" w:cs="Times New Roman"/>
          <w:sz w:val="24"/>
          <w:szCs w:val="24"/>
        </w:rPr>
      </w:pPr>
      <w:r w:rsidRPr="00447ED2">
        <w:rPr>
          <w:rFonts w:ascii="Times New Roman" w:hAnsi="Times New Roman" w:cs="Times New Roman"/>
          <w:sz w:val="24"/>
          <w:szCs w:val="24"/>
        </w:rPr>
        <w:t xml:space="preserve">Rani, Faisyal, “Perspektif </w:t>
      </w:r>
      <w:r w:rsidRPr="00447ED2">
        <w:rPr>
          <w:rFonts w:ascii="Times New Roman" w:hAnsi="Times New Roman" w:cs="Times New Roman"/>
          <w:i/>
          <w:iCs/>
          <w:sz w:val="24"/>
          <w:szCs w:val="24"/>
        </w:rPr>
        <w:t xml:space="preserve">Green Thought </w:t>
      </w:r>
      <w:r w:rsidRPr="00447ED2">
        <w:rPr>
          <w:rFonts w:ascii="Times New Roman" w:hAnsi="Times New Roman" w:cs="Times New Roman"/>
          <w:sz w:val="24"/>
          <w:szCs w:val="24"/>
        </w:rPr>
        <w:t xml:space="preserve">Dalam Paradigma Baru Politik Internasional (Teori Dan Praktek)”.  </w:t>
      </w:r>
      <w:r w:rsidRPr="00447ED2">
        <w:rPr>
          <w:rFonts w:ascii="Times New Roman" w:eastAsia="Times New Roman" w:hAnsi="Times New Roman" w:cs="Times New Roman"/>
          <w:sz w:val="24"/>
          <w:szCs w:val="24"/>
        </w:rPr>
        <w:t xml:space="preserve">Jurnal Transnasional Universitas Riau, Vol.4, No. 2, Februari 2013. Hlm. 871-873 </w:t>
      </w:r>
    </w:p>
    <w:p w:rsidR="00C22A18" w:rsidRPr="00447ED2" w:rsidRDefault="00C22A18" w:rsidP="00C22A18">
      <w:pPr>
        <w:spacing w:after="0"/>
        <w:jc w:val="both"/>
        <w:rPr>
          <w:rFonts w:ascii="Times New Roman" w:eastAsia="Times New Roman" w:hAnsi="Times New Roman" w:cs="Times New Roman"/>
          <w:sz w:val="24"/>
          <w:szCs w:val="24"/>
        </w:rPr>
      </w:pPr>
    </w:p>
    <w:p w:rsidR="00C22A18" w:rsidRPr="00447ED2" w:rsidRDefault="00C22A18" w:rsidP="00C22A18">
      <w:pPr>
        <w:spacing w:after="0" w:line="240" w:lineRule="auto"/>
        <w:ind w:left="720" w:hanging="720"/>
        <w:jc w:val="both"/>
        <w:rPr>
          <w:rFonts w:ascii="Times New Roman" w:eastAsia="Times New Roman" w:hAnsi="Times New Roman" w:cs="Times New Roman"/>
          <w:sz w:val="24"/>
          <w:szCs w:val="24"/>
        </w:rPr>
      </w:pPr>
      <w:r w:rsidRPr="00447ED2">
        <w:rPr>
          <w:rFonts w:ascii="Times New Roman" w:hAnsi="Times New Roman" w:cs="Times New Roman"/>
          <w:sz w:val="24"/>
          <w:szCs w:val="24"/>
        </w:rPr>
        <w:t>Rizqi Abdul Majid Dan Imam Ghozali</w:t>
      </w:r>
      <w:r w:rsidRPr="00447ED2">
        <w:rPr>
          <w:rFonts w:ascii="Times New Roman" w:hAnsi="Times New Roman" w:cs="Times New Roman"/>
          <w:i/>
          <w:sz w:val="24"/>
          <w:szCs w:val="24"/>
        </w:rPr>
        <w:t>, “Analisis Factor-Faktor Yang Memperngaruhi Pengungkapan Emisi Gas Rumah Kaca Di Indonesia</w:t>
      </w:r>
      <w:r w:rsidRPr="00447ED2">
        <w:rPr>
          <w:rFonts w:ascii="Times New Roman" w:hAnsi="Times New Roman" w:cs="Times New Roman"/>
          <w:sz w:val="24"/>
          <w:szCs w:val="24"/>
        </w:rPr>
        <w:t xml:space="preserve"> “ Diponegoro Journal Of Accounting </w:t>
      </w:r>
      <w:r w:rsidRPr="00447ED2">
        <w:rPr>
          <w:rFonts w:ascii="Times New Roman" w:eastAsia="Times New Roman" w:hAnsi="Times New Roman" w:cs="Times New Roman"/>
          <w:sz w:val="24"/>
          <w:szCs w:val="24"/>
        </w:rPr>
        <w:t>Volume 4, Nomor 4, Tahun 2015, Halaman 1-11 Http://Ejournal-S1.Undip.Ac.Id/Index.Php/Accountingissn (Online): 2337-3806.</w:t>
      </w:r>
    </w:p>
    <w:p w:rsidR="00C22A18" w:rsidRPr="00447ED2" w:rsidRDefault="00C22A18" w:rsidP="00C22A18">
      <w:pPr>
        <w:spacing w:after="0"/>
        <w:jc w:val="both"/>
        <w:rPr>
          <w:rFonts w:ascii="Times New Roman" w:eastAsia="Times New Roman" w:hAnsi="Times New Roman" w:cs="Times New Roman"/>
          <w:sz w:val="24"/>
          <w:szCs w:val="24"/>
        </w:rPr>
      </w:pPr>
    </w:p>
    <w:p w:rsidR="00C22A18" w:rsidRPr="00447ED2" w:rsidRDefault="00C22A18" w:rsidP="00C22A18">
      <w:pPr>
        <w:autoSpaceDE w:val="0"/>
        <w:autoSpaceDN w:val="0"/>
        <w:adjustRightInd w:val="0"/>
        <w:spacing w:after="0" w:line="240" w:lineRule="auto"/>
        <w:ind w:left="720" w:hanging="720"/>
        <w:jc w:val="both"/>
        <w:rPr>
          <w:rFonts w:ascii="Times New Roman" w:hAnsi="Times New Roman" w:cs="Times New Roman"/>
          <w:sz w:val="24"/>
          <w:szCs w:val="24"/>
        </w:rPr>
      </w:pPr>
      <w:r w:rsidRPr="00447ED2">
        <w:rPr>
          <w:rFonts w:ascii="Times New Roman" w:hAnsi="Times New Roman" w:cs="Times New Roman"/>
          <w:sz w:val="24"/>
          <w:szCs w:val="24"/>
        </w:rPr>
        <w:t xml:space="preserve">Robert D Putnam </w:t>
      </w:r>
      <w:r w:rsidRPr="00447ED2">
        <w:rPr>
          <w:rFonts w:ascii="Times New Roman" w:hAnsi="Times New Roman" w:cs="Times New Roman"/>
          <w:i/>
          <w:sz w:val="24"/>
          <w:szCs w:val="24"/>
        </w:rPr>
        <w:t xml:space="preserve">Diplomacy and Domestic Politics the Logic ofTwo Level Games International Organization </w:t>
      </w:r>
      <w:r w:rsidRPr="00447ED2">
        <w:rPr>
          <w:rFonts w:ascii="Times New Roman" w:hAnsi="Times New Roman" w:cs="Times New Roman"/>
          <w:sz w:val="24"/>
          <w:szCs w:val="24"/>
        </w:rPr>
        <w:t xml:space="preserve">Vol 42 No 3 Summer 1988 </w:t>
      </w:r>
    </w:p>
    <w:p w:rsidR="00C22A18" w:rsidRPr="00447ED2" w:rsidRDefault="00C22A18" w:rsidP="00C22A18">
      <w:pPr>
        <w:pStyle w:val="FootnoteText"/>
        <w:jc w:val="both"/>
        <w:rPr>
          <w:rFonts w:ascii="Times New Roman" w:hAnsi="Times New Roman" w:cs="Times New Roman"/>
          <w:sz w:val="24"/>
          <w:szCs w:val="24"/>
        </w:rPr>
      </w:pPr>
    </w:p>
    <w:p w:rsidR="00C22A18" w:rsidRPr="00447ED2" w:rsidRDefault="00C22A18" w:rsidP="00C22A18">
      <w:pPr>
        <w:pStyle w:val="FootnoteText"/>
        <w:ind w:left="720" w:hanging="720"/>
        <w:jc w:val="both"/>
        <w:rPr>
          <w:rFonts w:ascii="Times New Roman" w:hAnsi="Times New Roman" w:cs="Times New Roman"/>
          <w:sz w:val="24"/>
          <w:szCs w:val="24"/>
        </w:rPr>
      </w:pPr>
      <w:r w:rsidRPr="00447ED2">
        <w:rPr>
          <w:rFonts w:ascii="Times New Roman" w:hAnsi="Times New Roman" w:cs="Times New Roman"/>
          <w:sz w:val="24"/>
          <w:szCs w:val="24"/>
        </w:rPr>
        <w:t>Saeri, Muhammad. 2012 “</w:t>
      </w:r>
      <w:r w:rsidRPr="00447ED2">
        <w:rPr>
          <w:rFonts w:ascii="Times New Roman" w:hAnsi="Times New Roman" w:cs="Times New Roman"/>
          <w:i/>
          <w:sz w:val="24"/>
          <w:szCs w:val="24"/>
        </w:rPr>
        <w:t>Teori Ilmu Hubungan Internasional: Sebuah Pendekatan Paradigmatic</w:t>
      </w:r>
      <w:r w:rsidRPr="00447ED2">
        <w:rPr>
          <w:rFonts w:ascii="Times New Roman" w:hAnsi="Times New Roman" w:cs="Times New Roman"/>
          <w:sz w:val="24"/>
          <w:szCs w:val="24"/>
        </w:rPr>
        <w:t xml:space="preserve">”. Jurnal transnasional universitas riau. Vol.3 No.2, Februari 2012. </w:t>
      </w:r>
    </w:p>
    <w:p w:rsidR="00C22A18" w:rsidRPr="00447ED2" w:rsidRDefault="00C22A18" w:rsidP="00C22A18">
      <w:pPr>
        <w:pStyle w:val="FootnoteText"/>
        <w:tabs>
          <w:tab w:val="left" w:pos="90"/>
        </w:tabs>
        <w:ind w:left="720" w:hanging="720"/>
        <w:jc w:val="both"/>
        <w:rPr>
          <w:rFonts w:ascii="Times New Roman" w:hAnsi="Times New Roman" w:cs="Times New Roman"/>
          <w:sz w:val="24"/>
          <w:szCs w:val="24"/>
        </w:rPr>
      </w:pPr>
      <w:r w:rsidRPr="00447ED2">
        <w:rPr>
          <w:rFonts w:ascii="Times New Roman" w:hAnsi="Times New Roman" w:cs="Times New Roman"/>
          <w:sz w:val="24"/>
          <w:szCs w:val="24"/>
        </w:rPr>
        <w:t>S Andy Cahyono, Dkk. “</w:t>
      </w:r>
      <w:r w:rsidRPr="00447ED2">
        <w:rPr>
          <w:rFonts w:ascii="Times New Roman" w:hAnsi="Times New Roman" w:cs="Times New Roman"/>
          <w:i/>
          <w:sz w:val="24"/>
          <w:szCs w:val="24"/>
        </w:rPr>
        <w:t>Factor-Faktor Yang Mempengeruhi Kebakaran Hutan Di Indonesia Dan Implikasi Kebijakannya”.</w:t>
      </w:r>
      <w:r w:rsidRPr="00447ED2">
        <w:rPr>
          <w:rFonts w:ascii="Times New Roman" w:hAnsi="Times New Roman" w:cs="Times New Roman"/>
          <w:sz w:val="24"/>
          <w:szCs w:val="24"/>
        </w:rPr>
        <w:t xml:space="preserve"> Dalam Jurnal Sylva Lestari Vol. 3 No. 1 , Januari 2015.</w:t>
      </w:r>
    </w:p>
    <w:p w:rsidR="00C22A18" w:rsidRPr="00447ED2" w:rsidRDefault="00C22A18" w:rsidP="00C22A18">
      <w:pPr>
        <w:autoSpaceDE w:val="0"/>
        <w:autoSpaceDN w:val="0"/>
        <w:adjustRightInd w:val="0"/>
        <w:spacing w:after="0" w:line="240" w:lineRule="auto"/>
        <w:ind w:left="720" w:hanging="720"/>
        <w:jc w:val="both"/>
        <w:rPr>
          <w:rFonts w:ascii="Times New Roman" w:hAnsi="Times New Roman" w:cs="Times New Roman"/>
          <w:sz w:val="24"/>
          <w:szCs w:val="24"/>
        </w:rPr>
      </w:pPr>
    </w:p>
    <w:p w:rsidR="00C22A18" w:rsidRPr="00447ED2" w:rsidRDefault="00C22A18" w:rsidP="00C22A18">
      <w:pPr>
        <w:autoSpaceDE w:val="0"/>
        <w:autoSpaceDN w:val="0"/>
        <w:adjustRightInd w:val="0"/>
        <w:spacing w:after="0" w:line="240" w:lineRule="auto"/>
        <w:ind w:left="720" w:hanging="720"/>
        <w:jc w:val="both"/>
        <w:rPr>
          <w:rFonts w:ascii="Times New Roman" w:hAnsi="Times New Roman" w:cs="Times New Roman"/>
          <w:sz w:val="24"/>
          <w:szCs w:val="24"/>
        </w:rPr>
      </w:pPr>
      <w:r w:rsidRPr="00447ED2">
        <w:rPr>
          <w:rFonts w:ascii="Times New Roman" w:hAnsi="Times New Roman" w:cs="Times New Roman"/>
          <w:sz w:val="24"/>
          <w:szCs w:val="24"/>
        </w:rPr>
        <w:t>Wall Street Jurnal. “</w:t>
      </w:r>
      <w:r w:rsidRPr="00447ED2">
        <w:rPr>
          <w:rFonts w:ascii="Times New Roman" w:hAnsi="Times New Roman" w:cs="Times New Roman"/>
          <w:i/>
          <w:sz w:val="24"/>
          <w:szCs w:val="24"/>
        </w:rPr>
        <w:t>Rapor Merah Protokol Kyoto</w:t>
      </w:r>
      <w:r w:rsidRPr="00447ED2">
        <w:rPr>
          <w:rFonts w:ascii="Times New Roman" w:hAnsi="Times New Roman" w:cs="Times New Roman"/>
          <w:sz w:val="24"/>
          <w:szCs w:val="24"/>
        </w:rPr>
        <w:t xml:space="preserve">”. </w:t>
      </w:r>
      <w:r w:rsidRPr="00447ED2">
        <w:rPr>
          <w:rFonts w:ascii="Times New Roman" w:hAnsi="Times New Roman" w:cs="Times New Roman"/>
          <w:iCs/>
          <w:sz w:val="24"/>
          <w:szCs w:val="24"/>
        </w:rPr>
        <w:t xml:space="preserve">Lihat </w:t>
      </w:r>
      <w:r w:rsidRPr="00447ED2">
        <w:rPr>
          <w:rFonts w:ascii="Times New Roman" w:hAnsi="Times New Roman" w:cs="Times New Roman"/>
          <w:sz w:val="24"/>
          <w:szCs w:val="24"/>
        </w:rPr>
        <w:t xml:space="preserve">. &lt;http://indo.wsj.com/posts/2013/01/08/rapor-merah-protokol-kyoto/&gt;. </w:t>
      </w:r>
    </w:p>
    <w:p w:rsidR="00C22A18" w:rsidRPr="00447ED2" w:rsidRDefault="00C22A18" w:rsidP="00C22A18">
      <w:pPr>
        <w:autoSpaceDE w:val="0"/>
        <w:autoSpaceDN w:val="0"/>
        <w:adjustRightInd w:val="0"/>
        <w:spacing w:after="0" w:line="240" w:lineRule="auto"/>
        <w:ind w:left="720" w:hanging="720"/>
        <w:jc w:val="both"/>
        <w:rPr>
          <w:rFonts w:ascii="Times New Roman" w:hAnsi="Times New Roman" w:cs="Times New Roman"/>
          <w:sz w:val="24"/>
          <w:szCs w:val="24"/>
        </w:rPr>
      </w:pPr>
    </w:p>
    <w:p w:rsidR="00C22A18" w:rsidRPr="00447ED2" w:rsidRDefault="00C22A18" w:rsidP="00C22A18">
      <w:pPr>
        <w:pStyle w:val="FootnoteText"/>
        <w:ind w:left="720" w:hanging="720"/>
        <w:jc w:val="both"/>
        <w:rPr>
          <w:rFonts w:ascii="Times New Roman" w:hAnsi="Times New Roman" w:cs="Times New Roman"/>
          <w:sz w:val="24"/>
          <w:szCs w:val="24"/>
        </w:rPr>
      </w:pPr>
      <w:r w:rsidRPr="00447ED2">
        <w:rPr>
          <w:rFonts w:ascii="Times New Roman" w:hAnsi="Times New Roman" w:cs="Times New Roman"/>
          <w:sz w:val="24"/>
          <w:szCs w:val="24"/>
        </w:rPr>
        <w:t>Toni Samiaji. “</w:t>
      </w:r>
      <w:r w:rsidRPr="00447ED2">
        <w:rPr>
          <w:rFonts w:ascii="Times New Roman" w:hAnsi="Times New Roman" w:cs="Times New Roman"/>
          <w:i/>
          <w:sz w:val="24"/>
          <w:szCs w:val="24"/>
        </w:rPr>
        <w:t>Gas CO2 Di Indonesia”</w:t>
      </w:r>
      <w:r w:rsidRPr="00447ED2">
        <w:rPr>
          <w:rFonts w:ascii="Times New Roman" w:hAnsi="Times New Roman" w:cs="Times New Roman"/>
          <w:sz w:val="24"/>
          <w:szCs w:val="24"/>
        </w:rPr>
        <w:t xml:space="preserve">. Berita Dirgantara Vol. 12 No. 2 Juni 2011 </w:t>
      </w:r>
    </w:p>
    <w:p w:rsidR="00C22A18" w:rsidRPr="00447ED2" w:rsidRDefault="00C22A18" w:rsidP="00C22A18">
      <w:pPr>
        <w:pStyle w:val="FootnoteText"/>
        <w:tabs>
          <w:tab w:val="left" w:pos="180"/>
        </w:tabs>
        <w:ind w:left="720" w:hanging="720"/>
        <w:jc w:val="both"/>
        <w:rPr>
          <w:rFonts w:ascii="Times New Roman" w:hAnsi="Times New Roman" w:cs="Times New Roman"/>
          <w:sz w:val="24"/>
          <w:szCs w:val="24"/>
        </w:rPr>
      </w:pPr>
    </w:p>
    <w:p w:rsidR="00C22A18" w:rsidRPr="00447ED2" w:rsidRDefault="00C22A18" w:rsidP="00C22A18">
      <w:pPr>
        <w:spacing w:line="240" w:lineRule="auto"/>
        <w:rPr>
          <w:rFonts w:ascii="Times New Roman" w:hAnsi="Times New Roman" w:cs="Times New Roman"/>
          <w:b/>
          <w:sz w:val="24"/>
          <w:szCs w:val="24"/>
        </w:rPr>
      </w:pPr>
      <w:r w:rsidRPr="00447ED2">
        <w:rPr>
          <w:rFonts w:ascii="Times New Roman" w:hAnsi="Times New Roman" w:cs="Times New Roman"/>
          <w:b/>
          <w:sz w:val="24"/>
          <w:szCs w:val="24"/>
        </w:rPr>
        <w:t>Buku:</w:t>
      </w:r>
    </w:p>
    <w:p w:rsidR="00C22A18" w:rsidRPr="00447ED2" w:rsidRDefault="00C22A18" w:rsidP="00C22A18">
      <w:pPr>
        <w:pStyle w:val="FootnoteText"/>
        <w:ind w:left="720" w:hanging="720"/>
        <w:jc w:val="both"/>
        <w:rPr>
          <w:rFonts w:ascii="Times New Roman" w:hAnsi="Times New Roman" w:cs="Times New Roman"/>
          <w:sz w:val="24"/>
          <w:szCs w:val="24"/>
        </w:rPr>
      </w:pPr>
      <w:r w:rsidRPr="00447ED2">
        <w:rPr>
          <w:rFonts w:ascii="Times New Roman" w:hAnsi="Times New Roman" w:cs="Times New Roman"/>
          <w:sz w:val="24"/>
          <w:szCs w:val="24"/>
        </w:rPr>
        <w:t>Apriani, Istenti. Dkk, “</w:t>
      </w:r>
      <w:r w:rsidRPr="00447ED2">
        <w:rPr>
          <w:rFonts w:ascii="Times New Roman" w:hAnsi="Times New Roman" w:cs="Times New Roman"/>
          <w:i/>
          <w:sz w:val="24"/>
          <w:szCs w:val="24"/>
        </w:rPr>
        <w:t>Intip Hutan Indonesia</w:t>
      </w:r>
      <w:r w:rsidRPr="00447ED2">
        <w:rPr>
          <w:rFonts w:ascii="Times New Roman" w:hAnsi="Times New Roman" w:cs="Times New Roman"/>
          <w:sz w:val="24"/>
          <w:szCs w:val="24"/>
        </w:rPr>
        <w:t>”, Media Informasi Seputar Hutan Indonesia, Februari 2015.</w:t>
      </w:r>
    </w:p>
    <w:p w:rsidR="00C22A18" w:rsidRPr="00447ED2" w:rsidRDefault="00C22A18" w:rsidP="00C22A18">
      <w:pPr>
        <w:pStyle w:val="FootnoteText"/>
        <w:jc w:val="both"/>
        <w:rPr>
          <w:rFonts w:ascii="Times New Roman" w:hAnsi="Times New Roman" w:cs="Times New Roman"/>
          <w:sz w:val="24"/>
          <w:szCs w:val="24"/>
        </w:rPr>
      </w:pPr>
    </w:p>
    <w:p w:rsidR="00C22A18" w:rsidRPr="00447ED2" w:rsidRDefault="00C22A18" w:rsidP="00C22A18">
      <w:pPr>
        <w:pStyle w:val="FootnoteText"/>
        <w:jc w:val="both"/>
        <w:rPr>
          <w:rFonts w:ascii="Times New Roman" w:hAnsi="Times New Roman" w:cs="Times New Roman"/>
          <w:sz w:val="24"/>
          <w:szCs w:val="24"/>
        </w:rPr>
      </w:pPr>
    </w:p>
    <w:p w:rsidR="00C22A18" w:rsidRPr="00447ED2" w:rsidRDefault="00C22A18" w:rsidP="00C22A18">
      <w:pPr>
        <w:autoSpaceDE w:val="0"/>
        <w:autoSpaceDN w:val="0"/>
        <w:adjustRightInd w:val="0"/>
        <w:spacing w:after="0" w:line="480" w:lineRule="auto"/>
        <w:jc w:val="both"/>
        <w:rPr>
          <w:rFonts w:ascii="Times New Roman" w:hAnsi="Times New Roman" w:cs="Times New Roman"/>
          <w:sz w:val="24"/>
          <w:szCs w:val="24"/>
        </w:rPr>
      </w:pPr>
      <w:r w:rsidRPr="00447ED2">
        <w:rPr>
          <w:rFonts w:ascii="Times New Roman" w:hAnsi="Times New Roman" w:cs="Times New Roman"/>
          <w:sz w:val="24"/>
          <w:szCs w:val="24"/>
        </w:rPr>
        <w:t>A Sonny Keraf. 2002. “</w:t>
      </w:r>
      <w:r w:rsidRPr="00447ED2">
        <w:rPr>
          <w:rFonts w:ascii="Times New Roman" w:hAnsi="Times New Roman" w:cs="Times New Roman"/>
          <w:i/>
          <w:sz w:val="24"/>
          <w:szCs w:val="24"/>
        </w:rPr>
        <w:t>Etika</w:t>
      </w:r>
      <w:r w:rsidRPr="00447ED2">
        <w:rPr>
          <w:rFonts w:ascii="Times New Roman" w:hAnsi="Times New Roman" w:cs="Times New Roman"/>
          <w:sz w:val="24"/>
          <w:szCs w:val="24"/>
        </w:rPr>
        <w:t xml:space="preserve"> </w:t>
      </w:r>
      <w:r w:rsidRPr="00447ED2">
        <w:rPr>
          <w:rFonts w:ascii="Times New Roman" w:hAnsi="Times New Roman" w:cs="Times New Roman"/>
          <w:i/>
          <w:sz w:val="24"/>
          <w:szCs w:val="24"/>
        </w:rPr>
        <w:t>Lingkungan</w:t>
      </w:r>
      <w:r w:rsidRPr="00447ED2">
        <w:rPr>
          <w:rFonts w:ascii="Times New Roman" w:hAnsi="Times New Roman" w:cs="Times New Roman"/>
          <w:sz w:val="24"/>
          <w:szCs w:val="24"/>
        </w:rPr>
        <w:t xml:space="preserve">”. Jakarta: Buku Kompas.  </w:t>
      </w:r>
    </w:p>
    <w:p w:rsidR="00C22A18" w:rsidRPr="00447ED2" w:rsidRDefault="00C22A18" w:rsidP="00C22A18">
      <w:pPr>
        <w:autoSpaceDE w:val="0"/>
        <w:autoSpaceDN w:val="0"/>
        <w:adjustRightInd w:val="0"/>
        <w:spacing w:after="0" w:line="240" w:lineRule="auto"/>
        <w:ind w:left="720" w:hanging="720"/>
        <w:jc w:val="both"/>
        <w:rPr>
          <w:rFonts w:ascii="Times New Roman" w:hAnsi="Times New Roman" w:cs="Times New Roman"/>
          <w:sz w:val="24"/>
          <w:szCs w:val="24"/>
        </w:rPr>
      </w:pPr>
      <w:r w:rsidRPr="00447ED2">
        <w:rPr>
          <w:rFonts w:ascii="Times New Roman" w:hAnsi="Times New Roman" w:cs="Times New Roman"/>
          <w:sz w:val="24"/>
          <w:szCs w:val="24"/>
        </w:rPr>
        <w:t>Barry, J. (2014). Green Political Theory. In V. Geoghegan, &amp; R. Wilford (Eds.), Political Ideologies: An Introduction (4 ed., pp. 153-178). London: Routlege.</w:t>
      </w:r>
    </w:p>
    <w:p w:rsidR="00C22A18" w:rsidRPr="00447ED2" w:rsidRDefault="00C22A18" w:rsidP="00C22A18">
      <w:pPr>
        <w:pStyle w:val="FootnoteText"/>
        <w:jc w:val="both"/>
        <w:rPr>
          <w:rFonts w:ascii="Times New Roman" w:hAnsi="Times New Roman" w:cs="Times New Roman"/>
          <w:sz w:val="24"/>
          <w:szCs w:val="24"/>
        </w:rPr>
      </w:pPr>
    </w:p>
    <w:p w:rsidR="00C22A18" w:rsidRPr="00447ED2" w:rsidRDefault="00C22A18" w:rsidP="00C22A18">
      <w:pPr>
        <w:spacing w:after="0" w:line="240" w:lineRule="auto"/>
        <w:ind w:left="720" w:hanging="720"/>
        <w:jc w:val="both"/>
        <w:rPr>
          <w:rFonts w:ascii="Times New Roman" w:hAnsi="Times New Roman" w:cs="Times New Roman"/>
          <w:sz w:val="24"/>
          <w:szCs w:val="24"/>
        </w:rPr>
      </w:pPr>
      <w:r w:rsidRPr="00447ED2">
        <w:rPr>
          <w:rFonts w:ascii="Times New Roman" w:hAnsi="Times New Roman" w:cs="Times New Roman"/>
          <w:sz w:val="24"/>
          <w:szCs w:val="24"/>
        </w:rPr>
        <w:t xml:space="preserve">Burchill, Scott &amp; Andrew. 2009.” Linkater, </w:t>
      </w:r>
      <w:r w:rsidRPr="00447ED2">
        <w:rPr>
          <w:rFonts w:ascii="Times New Roman" w:hAnsi="Times New Roman" w:cs="Times New Roman"/>
          <w:i/>
          <w:sz w:val="24"/>
          <w:szCs w:val="24"/>
        </w:rPr>
        <w:t>Teori-Teori Hubungan Internasional</w:t>
      </w:r>
      <w:r w:rsidRPr="00447ED2">
        <w:rPr>
          <w:rFonts w:ascii="Times New Roman" w:hAnsi="Times New Roman" w:cs="Times New Roman"/>
          <w:sz w:val="24"/>
          <w:szCs w:val="24"/>
        </w:rPr>
        <w:t xml:space="preserve">,” Bandung: Nusa Media. </w:t>
      </w:r>
    </w:p>
    <w:p w:rsidR="00C22A18" w:rsidRPr="00447ED2" w:rsidRDefault="00C22A18" w:rsidP="00C22A18">
      <w:pPr>
        <w:pStyle w:val="FootnoteText"/>
        <w:jc w:val="both"/>
        <w:rPr>
          <w:rFonts w:ascii="Times New Roman" w:hAnsi="Times New Roman" w:cs="Times New Roman"/>
          <w:sz w:val="24"/>
          <w:szCs w:val="24"/>
        </w:rPr>
      </w:pPr>
    </w:p>
    <w:p w:rsidR="00C22A18" w:rsidRPr="00447ED2" w:rsidRDefault="00C22A18" w:rsidP="00C22A18">
      <w:pPr>
        <w:pStyle w:val="FootnoteText"/>
        <w:ind w:left="720" w:hanging="720"/>
        <w:jc w:val="both"/>
        <w:rPr>
          <w:rFonts w:ascii="Times New Roman" w:hAnsi="Times New Roman" w:cs="Times New Roman"/>
          <w:sz w:val="24"/>
          <w:szCs w:val="24"/>
        </w:rPr>
      </w:pPr>
      <w:r w:rsidRPr="00447ED2">
        <w:rPr>
          <w:rFonts w:ascii="Times New Roman" w:hAnsi="Times New Roman" w:cs="Times New Roman"/>
          <w:sz w:val="24"/>
          <w:szCs w:val="24"/>
        </w:rPr>
        <w:t>Daniel murdyarso.2003. “</w:t>
      </w:r>
      <w:r w:rsidRPr="00447ED2">
        <w:rPr>
          <w:rFonts w:ascii="Times New Roman" w:hAnsi="Times New Roman" w:cs="Times New Roman"/>
          <w:i/>
          <w:sz w:val="24"/>
          <w:szCs w:val="24"/>
        </w:rPr>
        <w:t>Protocol Kyoto Implikasi Bagi Negara-Negara Berkembang</w:t>
      </w:r>
      <w:r w:rsidRPr="00447ED2">
        <w:rPr>
          <w:rFonts w:ascii="Times New Roman" w:hAnsi="Times New Roman" w:cs="Times New Roman"/>
          <w:sz w:val="24"/>
          <w:szCs w:val="24"/>
        </w:rPr>
        <w:t xml:space="preserve">”kompas:Bogor. </w:t>
      </w:r>
    </w:p>
    <w:p w:rsidR="00C22A18" w:rsidRPr="00447ED2" w:rsidRDefault="00C22A18" w:rsidP="00C22A18">
      <w:pPr>
        <w:pStyle w:val="FootnoteText"/>
        <w:jc w:val="both"/>
        <w:rPr>
          <w:rFonts w:ascii="Times New Roman" w:hAnsi="Times New Roman" w:cs="Times New Roman"/>
          <w:sz w:val="24"/>
          <w:szCs w:val="24"/>
        </w:rPr>
      </w:pPr>
    </w:p>
    <w:p w:rsidR="00C22A18" w:rsidRPr="00447ED2" w:rsidRDefault="00C22A18" w:rsidP="00C22A18">
      <w:pPr>
        <w:pStyle w:val="FootnoteText"/>
        <w:ind w:left="720" w:hanging="720"/>
        <w:jc w:val="both"/>
        <w:rPr>
          <w:rFonts w:ascii="Times New Roman" w:hAnsi="Times New Roman" w:cs="Times New Roman"/>
          <w:sz w:val="24"/>
          <w:szCs w:val="24"/>
        </w:rPr>
      </w:pPr>
      <w:r w:rsidRPr="00447ED2">
        <w:rPr>
          <w:rFonts w:ascii="Times New Roman" w:hAnsi="Times New Roman" w:cs="Times New Roman"/>
          <w:sz w:val="24"/>
          <w:szCs w:val="24"/>
        </w:rPr>
        <w:t>Forest watch Indonesia, 2014, “</w:t>
      </w:r>
      <w:r w:rsidRPr="00447ED2">
        <w:rPr>
          <w:rFonts w:ascii="Times New Roman" w:hAnsi="Times New Roman" w:cs="Times New Roman"/>
          <w:i/>
          <w:sz w:val="24"/>
          <w:szCs w:val="24"/>
        </w:rPr>
        <w:t>Potret  Hutan Indonesia Periode 2009-2013</w:t>
      </w:r>
      <w:r w:rsidRPr="00447ED2">
        <w:rPr>
          <w:rFonts w:ascii="Times New Roman" w:hAnsi="Times New Roman" w:cs="Times New Roman"/>
          <w:sz w:val="24"/>
          <w:szCs w:val="24"/>
        </w:rPr>
        <w:t>”, Forest Watch  Indonesia: Jakarta.</w:t>
      </w:r>
    </w:p>
    <w:p w:rsidR="00C22A18" w:rsidRPr="00447ED2" w:rsidRDefault="00C22A18" w:rsidP="00C22A18">
      <w:pPr>
        <w:pStyle w:val="FootnoteText"/>
        <w:jc w:val="both"/>
        <w:rPr>
          <w:rFonts w:ascii="Times New Roman" w:hAnsi="Times New Roman" w:cs="Times New Roman"/>
          <w:sz w:val="24"/>
          <w:szCs w:val="24"/>
        </w:rPr>
      </w:pPr>
    </w:p>
    <w:p w:rsidR="00C22A18" w:rsidRPr="00447ED2" w:rsidRDefault="00C22A18" w:rsidP="00C22A18">
      <w:pPr>
        <w:pStyle w:val="NormalWeb"/>
        <w:spacing w:before="0" w:beforeAutospacing="0" w:after="0" w:afterAutospacing="0"/>
        <w:ind w:left="720" w:hanging="720"/>
        <w:jc w:val="both"/>
        <w:rPr>
          <w:rStyle w:val="Strong"/>
        </w:rPr>
      </w:pPr>
      <w:r w:rsidRPr="00447ED2">
        <w:t xml:space="preserve">Greene, Owen, 2001. </w:t>
      </w:r>
      <w:r w:rsidRPr="00447ED2">
        <w:rPr>
          <w:i/>
        </w:rPr>
        <w:t>Environmental issues</w:t>
      </w:r>
      <w:r w:rsidRPr="00447ED2">
        <w:t xml:space="preserve">, in; John Baylis &amp; Steve Smith (eds.) </w:t>
      </w:r>
      <w:r w:rsidRPr="00447ED2">
        <w:rPr>
          <w:rStyle w:val="Emphasis"/>
        </w:rPr>
        <w:t xml:space="preserve">The Globalization of World Politics, </w:t>
      </w:r>
      <w:r w:rsidRPr="00447ED2">
        <w:t xml:space="preserve">2nd edition, Oxford, </w:t>
      </w:r>
      <w:r w:rsidRPr="00447ED2">
        <w:rPr>
          <w:rStyle w:val="Strong"/>
        </w:rPr>
        <w:t>pp. 387-414.</w:t>
      </w:r>
    </w:p>
    <w:p w:rsidR="00C22A18" w:rsidRPr="00447ED2" w:rsidRDefault="00C22A18" w:rsidP="00C22A18">
      <w:pPr>
        <w:pStyle w:val="NormalWeb"/>
        <w:spacing w:before="0" w:beforeAutospacing="0" w:after="0" w:afterAutospacing="0"/>
        <w:jc w:val="both"/>
        <w:rPr>
          <w:rStyle w:val="Strong"/>
          <w:b w:val="0"/>
        </w:rPr>
      </w:pPr>
    </w:p>
    <w:p w:rsidR="00C22A18" w:rsidRPr="00447ED2" w:rsidRDefault="00C22A18" w:rsidP="00C22A18">
      <w:pPr>
        <w:pStyle w:val="NormalWeb"/>
        <w:spacing w:before="0" w:beforeAutospacing="0" w:after="0" w:afterAutospacing="0"/>
        <w:ind w:left="720" w:hanging="720"/>
        <w:jc w:val="both"/>
      </w:pPr>
      <w:r w:rsidRPr="00447ED2">
        <w:t xml:space="preserve">Jackson, R., &amp;. Sorensen, G, 1999. </w:t>
      </w:r>
      <w:r w:rsidRPr="00447ED2">
        <w:rPr>
          <w:rStyle w:val="Emphasis"/>
        </w:rPr>
        <w:t>Introduction to International Relations</w:t>
      </w:r>
      <w:r w:rsidRPr="00447ED2">
        <w:t>, Oxford University Press</w:t>
      </w:r>
    </w:p>
    <w:p w:rsidR="00C22A18" w:rsidRPr="00447ED2" w:rsidRDefault="00C22A18" w:rsidP="00C22A18">
      <w:pPr>
        <w:tabs>
          <w:tab w:val="left" w:pos="270"/>
        </w:tabs>
        <w:spacing w:after="0" w:line="240" w:lineRule="auto"/>
        <w:jc w:val="both"/>
        <w:rPr>
          <w:rFonts w:ascii="Times New Roman" w:hAnsi="Times New Roman" w:cs="Times New Roman"/>
          <w:sz w:val="24"/>
          <w:szCs w:val="24"/>
        </w:rPr>
      </w:pPr>
    </w:p>
    <w:p w:rsidR="00C22A18" w:rsidRPr="00447ED2" w:rsidRDefault="00C22A18" w:rsidP="00C22A18">
      <w:pPr>
        <w:tabs>
          <w:tab w:val="left" w:pos="270"/>
        </w:tabs>
        <w:spacing w:after="0" w:line="240" w:lineRule="auto"/>
        <w:ind w:left="720" w:hanging="720"/>
        <w:jc w:val="both"/>
        <w:rPr>
          <w:rFonts w:ascii="Times New Roman" w:hAnsi="Times New Roman" w:cs="Times New Roman"/>
          <w:sz w:val="24"/>
          <w:szCs w:val="24"/>
        </w:rPr>
      </w:pPr>
    </w:p>
    <w:p w:rsidR="00C22A18" w:rsidRPr="00447ED2" w:rsidRDefault="00C22A18" w:rsidP="00C22A18">
      <w:pPr>
        <w:tabs>
          <w:tab w:val="left" w:pos="270"/>
        </w:tabs>
        <w:spacing w:after="0" w:line="240" w:lineRule="auto"/>
        <w:ind w:left="720" w:hanging="720"/>
        <w:jc w:val="both"/>
        <w:rPr>
          <w:rFonts w:ascii="Times New Roman" w:hAnsi="Times New Roman" w:cs="Times New Roman"/>
          <w:sz w:val="24"/>
          <w:szCs w:val="24"/>
        </w:rPr>
      </w:pPr>
      <w:r w:rsidRPr="00447ED2">
        <w:rPr>
          <w:rFonts w:ascii="Times New Roman" w:hAnsi="Times New Roman" w:cs="Times New Roman"/>
          <w:sz w:val="24"/>
          <w:szCs w:val="24"/>
        </w:rPr>
        <w:t xml:space="preserve">KJ. Holsti, 1992, </w:t>
      </w:r>
      <w:r w:rsidRPr="00447ED2">
        <w:rPr>
          <w:rFonts w:ascii="Times New Roman" w:hAnsi="Times New Roman" w:cs="Times New Roman"/>
          <w:i/>
          <w:sz w:val="24"/>
          <w:szCs w:val="24"/>
        </w:rPr>
        <w:t>“Politik Internasional: Suatu Kerangka Analisis “,</w:t>
      </w:r>
      <w:r w:rsidRPr="00447ED2">
        <w:rPr>
          <w:rFonts w:ascii="Times New Roman" w:hAnsi="Times New Roman" w:cs="Times New Roman"/>
          <w:sz w:val="24"/>
          <w:szCs w:val="24"/>
        </w:rPr>
        <w:t xml:space="preserve"> Wawan Djuanda (penrj). Jakarta: Gramedia Pustaka Utama. </w:t>
      </w:r>
    </w:p>
    <w:p w:rsidR="00C22A18" w:rsidRPr="00447ED2" w:rsidRDefault="00C22A18" w:rsidP="00C22A18">
      <w:pPr>
        <w:tabs>
          <w:tab w:val="left" w:pos="270"/>
        </w:tabs>
        <w:spacing w:after="0" w:line="240" w:lineRule="auto"/>
        <w:ind w:left="720" w:hanging="720"/>
        <w:jc w:val="both"/>
        <w:rPr>
          <w:rFonts w:ascii="Times New Roman" w:hAnsi="Times New Roman" w:cs="Times New Roman"/>
          <w:sz w:val="24"/>
          <w:szCs w:val="24"/>
        </w:rPr>
      </w:pPr>
    </w:p>
    <w:p w:rsidR="00C22A18" w:rsidRPr="00447ED2" w:rsidRDefault="00C22A18" w:rsidP="00C22A18">
      <w:pPr>
        <w:pStyle w:val="FootnoteText"/>
        <w:ind w:left="720" w:hanging="720"/>
        <w:jc w:val="both"/>
        <w:rPr>
          <w:rFonts w:ascii="Times New Roman" w:hAnsi="Times New Roman" w:cs="Times New Roman"/>
          <w:sz w:val="24"/>
          <w:szCs w:val="24"/>
        </w:rPr>
      </w:pPr>
      <w:r w:rsidRPr="00447ED2">
        <w:rPr>
          <w:rFonts w:ascii="Times New Roman" w:hAnsi="Times New Roman" w:cs="Times New Roman"/>
          <w:sz w:val="24"/>
          <w:szCs w:val="24"/>
        </w:rPr>
        <w:t>Istenti Apriani Dkk, “</w:t>
      </w:r>
      <w:r w:rsidRPr="00447ED2">
        <w:rPr>
          <w:rFonts w:ascii="Times New Roman" w:hAnsi="Times New Roman" w:cs="Times New Roman"/>
          <w:i/>
          <w:sz w:val="24"/>
          <w:szCs w:val="24"/>
        </w:rPr>
        <w:t>Intip Hutan Indonesia</w:t>
      </w:r>
      <w:r w:rsidRPr="00447ED2">
        <w:rPr>
          <w:rFonts w:ascii="Times New Roman" w:hAnsi="Times New Roman" w:cs="Times New Roman"/>
          <w:sz w:val="24"/>
          <w:szCs w:val="24"/>
        </w:rPr>
        <w:t>”, Media Informasi Seputar Hutan Indonesia, Februari 2015.</w:t>
      </w:r>
    </w:p>
    <w:p w:rsidR="00C22A18" w:rsidRPr="00447ED2" w:rsidRDefault="00C22A18" w:rsidP="00C22A18">
      <w:pPr>
        <w:pStyle w:val="FootnoteText"/>
        <w:jc w:val="both"/>
        <w:rPr>
          <w:rFonts w:ascii="Times New Roman" w:hAnsi="Times New Roman" w:cs="Times New Roman"/>
          <w:sz w:val="24"/>
          <w:szCs w:val="24"/>
        </w:rPr>
      </w:pPr>
    </w:p>
    <w:p w:rsidR="00C22A18" w:rsidRPr="00447ED2" w:rsidRDefault="00C22A18" w:rsidP="00C22A18">
      <w:pPr>
        <w:pStyle w:val="FootnoteText"/>
        <w:jc w:val="both"/>
        <w:rPr>
          <w:rFonts w:ascii="Times New Roman" w:hAnsi="Times New Roman" w:cs="Times New Roman"/>
          <w:sz w:val="24"/>
          <w:szCs w:val="24"/>
        </w:rPr>
      </w:pPr>
      <w:r w:rsidRPr="00447ED2">
        <w:rPr>
          <w:rFonts w:ascii="Times New Roman" w:hAnsi="Times New Roman" w:cs="Times New Roman"/>
          <w:sz w:val="24"/>
          <w:szCs w:val="24"/>
        </w:rPr>
        <w:t>Naskah akademis rencana aksi nasional penurunan gas rumah kaca 2010-2020.</w:t>
      </w:r>
    </w:p>
    <w:p w:rsidR="00C22A18" w:rsidRPr="00447ED2" w:rsidRDefault="00C22A18" w:rsidP="00C22A18">
      <w:pPr>
        <w:pStyle w:val="FootnoteText"/>
        <w:jc w:val="both"/>
        <w:rPr>
          <w:rFonts w:ascii="Times New Roman" w:hAnsi="Times New Roman" w:cs="Times New Roman"/>
          <w:sz w:val="24"/>
          <w:szCs w:val="24"/>
        </w:rPr>
      </w:pPr>
    </w:p>
    <w:p w:rsidR="00C22A18" w:rsidRPr="00447ED2" w:rsidRDefault="00C22A18" w:rsidP="00C22A18">
      <w:pPr>
        <w:pStyle w:val="FootnoteText"/>
        <w:ind w:left="720" w:hanging="720"/>
        <w:jc w:val="both"/>
        <w:rPr>
          <w:rFonts w:ascii="Times New Roman" w:hAnsi="Times New Roman" w:cs="Times New Roman"/>
          <w:sz w:val="24"/>
          <w:szCs w:val="24"/>
        </w:rPr>
      </w:pPr>
      <w:r w:rsidRPr="00447ED2">
        <w:rPr>
          <w:rFonts w:ascii="Times New Roman" w:hAnsi="Times New Roman" w:cs="Times New Roman"/>
          <w:sz w:val="24"/>
          <w:szCs w:val="24"/>
        </w:rPr>
        <w:t xml:space="preserve">Mas’oed, mohtar . 1990.” </w:t>
      </w:r>
      <w:r w:rsidRPr="00447ED2">
        <w:rPr>
          <w:rFonts w:ascii="Times New Roman" w:hAnsi="Times New Roman" w:cs="Times New Roman"/>
          <w:i/>
          <w:sz w:val="24"/>
          <w:szCs w:val="24"/>
        </w:rPr>
        <w:t>Ilmu Hubungan Internasional Dan Metodologi”</w:t>
      </w:r>
      <w:r w:rsidRPr="00447ED2">
        <w:rPr>
          <w:rFonts w:ascii="Times New Roman" w:hAnsi="Times New Roman" w:cs="Times New Roman"/>
          <w:sz w:val="24"/>
          <w:szCs w:val="24"/>
        </w:rPr>
        <w:t xml:space="preserve">, Jakarta:LP3S. </w:t>
      </w:r>
    </w:p>
    <w:p w:rsidR="00C22A18" w:rsidRPr="00447ED2" w:rsidRDefault="00C22A18" w:rsidP="00C22A18">
      <w:pPr>
        <w:pStyle w:val="FootnoteText"/>
        <w:jc w:val="both"/>
        <w:rPr>
          <w:rFonts w:ascii="Times New Roman" w:hAnsi="Times New Roman" w:cs="Times New Roman"/>
          <w:sz w:val="24"/>
          <w:szCs w:val="24"/>
        </w:rPr>
      </w:pPr>
    </w:p>
    <w:p w:rsidR="00C22A18" w:rsidRPr="00447ED2" w:rsidRDefault="00C22A18" w:rsidP="00C22A18">
      <w:pPr>
        <w:spacing w:after="0" w:line="240" w:lineRule="auto"/>
        <w:ind w:left="720" w:hanging="720"/>
        <w:jc w:val="both"/>
        <w:rPr>
          <w:rFonts w:ascii="Times New Roman" w:hAnsi="Times New Roman" w:cs="Times New Roman"/>
          <w:sz w:val="24"/>
          <w:szCs w:val="24"/>
        </w:rPr>
      </w:pPr>
      <w:r w:rsidRPr="00447ED2">
        <w:rPr>
          <w:rFonts w:ascii="Times New Roman" w:hAnsi="Times New Roman" w:cs="Times New Roman"/>
          <w:sz w:val="24"/>
          <w:szCs w:val="24"/>
        </w:rPr>
        <w:t>Matnisen, Tygve , 2002 “</w:t>
      </w:r>
      <w:r w:rsidRPr="00447ED2">
        <w:rPr>
          <w:rFonts w:ascii="Times New Roman" w:hAnsi="Times New Roman" w:cs="Times New Roman"/>
          <w:i/>
          <w:sz w:val="24"/>
          <w:szCs w:val="24"/>
        </w:rPr>
        <w:t>Metodology Study Of Internasional Relation</w:t>
      </w:r>
      <w:r w:rsidRPr="00447ED2">
        <w:rPr>
          <w:rFonts w:ascii="Times New Roman" w:hAnsi="Times New Roman" w:cs="Times New Roman"/>
          <w:sz w:val="24"/>
          <w:szCs w:val="24"/>
        </w:rPr>
        <w:t xml:space="preserve">”, diterjemahkan oleh Soewardi Wiriatmaja, Pengantar hubungan internasional. Bandung : Lab Hubungan Internasional FISIP UNPAS, </w:t>
      </w:r>
    </w:p>
    <w:p w:rsidR="00C22A18" w:rsidRPr="00447ED2" w:rsidRDefault="00C22A18" w:rsidP="00C22A18">
      <w:pPr>
        <w:spacing w:after="0" w:line="240" w:lineRule="auto"/>
        <w:jc w:val="both"/>
        <w:rPr>
          <w:rFonts w:ascii="Times New Roman" w:eastAsia="Times New Roman" w:hAnsi="Times New Roman" w:cs="Times New Roman"/>
          <w:sz w:val="24"/>
          <w:szCs w:val="24"/>
        </w:rPr>
      </w:pPr>
    </w:p>
    <w:p w:rsidR="00C22A18" w:rsidRPr="00447ED2" w:rsidRDefault="00C22A18" w:rsidP="00C22A18">
      <w:pPr>
        <w:spacing w:after="0" w:line="240" w:lineRule="auto"/>
        <w:ind w:left="720" w:hanging="720"/>
        <w:jc w:val="both"/>
        <w:rPr>
          <w:rFonts w:ascii="Times New Roman" w:eastAsia="Times New Roman" w:hAnsi="Times New Roman" w:cs="Times New Roman"/>
          <w:sz w:val="24"/>
          <w:szCs w:val="24"/>
        </w:rPr>
      </w:pPr>
      <w:r w:rsidRPr="00447ED2">
        <w:rPr>
          <w:rFonts w:ascii="Times New Roman" w:eastAsia="Times New Roman" w:hAnsi="Times New Roman" w:cs="Times New Roman"/>
          <w:sz w:val="24"/>
          <w:szCs w:val="24"/>
        </w:rPr>
        <w:t xml:space="preserve">Pradini, H. S. 2013. </w:t>
      </w:r>
      <w:r w:rsidRPr="00447ED2">
        <w:rPr>
          <w:rFonts w:ascii="Times New Roman" w:eastAsia="Times New Roman" w:hAnsi="Times New Roman" w:cs="Times New Roman"/>
          <w:i/>
          <w:sz w:val="24"/>
          <w:szCs w:val="24"/>
        </w:rPr>
        <w:t>“The Analysis of Information Content towards Greenhouse Gas Emissions Disclosure in Indonesia Companies”.</w:t>
      </w:r>
      <w:r w:rsidRPr="00447ED2">
        <w:rPr>
          <w:rFonts w:ascii="Times New Roman" w:eastAsia="Times New Roman" w:hAnsi="Times New Roman" w:cs="Times New Roman"/>
          <w:sz w:val="24"/>
          <w:szCs w:val="24"/>
        </w:rPr>
        <w:t xml:space="preserve"> Fakultas Ekonomika dan Bisnis, Universitas Diponegoro. </w:t>
      </w:r>
    </w:p>
    <w:p w:rsidR="00C22A18" w:rsidRPr="00447ED2" w:rsidRDefault="00C22A18" w:rsidP="00C22A18">
      <w:pPr>
        <w:spacing w:after="0" w:line="240" w:lineRule="auto"/>
        <w:jc w:val="both"/>
        <w:rPr>
          <w:rFonts w:ascii="Times New Roman" w:hAnsi="Times New Roman" w:cs="Times New Roman"/>
          <w:sz w:val="24"/>
          <w:szCs w:val="24"/>
        </w:rPr>
      </w:pPr>
    </w:p>
    <w:p w:rsidR="00C22A18" w:rsidRPr="00447ED2" w:rsidRDefault="00C22A18" w:rsidP="00C22A18">
      <w:pPr>
        <w:spacing w:after="0" w:line="240" w:lineRule="auto"/>
        <w:ind w:left="720" w:hanging="720"/>
        <w:jc w:val="both"/>
        <w:rPr>
          <w:rFonts w:ascii="Times New Roman" w:hAnsi="Times New Roman" w:cs="Times New Roman"/>
          <w:sz w:val="24"/>
          <w:szCs w:val="24"/>
        </w:rPr>
      </w:pPr>
      <w:r w:rsidRPr="00447ED2">
        <w:rPr>
          <w:rFonts w:ascii="Times New Roman" w:hAnsi="Times New Roman" w:cs="Times New Roman"/>
          <w:sz w:val="24"/>
          <w:szCs w:val="24"/>
        </w:rPr>
        <w:t xml:space="preserve">Reus-Smit, Christian, 2001. </w:t>
      </w:r>
      <w:r w:rsidRPr="00447ED2">
        <w:rPr>
          <w:rStyle w:val="Emphasis"/>
          <w:rFonts w:ascii="Times New Roman" w:hAnsi="Times New Roman" w:cs="Times New Roman"/>
          <w:sz w:val="24"/>
          <w:szCs w:val="24"/>
        </w:rPr>
        <w:t>Constructivism</w:t>
      </w:r>
      <w:r w:rsidRPr="00447ED2">
        <w:rPr>
          <w:rFonts w:ascii="Times New Roman" w:hAnsi="Times New Roman" w:cs="Times New Roman"/>
          <w:sz w:val="24"/>
          <w:szCs w:val="24"/>
        </w:rPr>
        <w:t>, dalam Scott Burchill, et al, "Theories of International Relations", Palgrave,</w:t>
      </w:r>
    </w:p>
    <w:p w:rsidR="00C22A18" w:rsidRPr="00447ED2" w:rsidRDefault="00C22A18" w:rsidP="00C22A18">
      <w:pPr>
        <w:spacing w:after="0" w:line="240" w:lineRule="auto"/>
        <w:jc w:val="both"/>
        <w:rPr>
          <w:rFonts w:ascii="Times New Roman" w:hAnsi="Times New Roman" w:cs="Times New Roman"/>
          <w:sz w:val="24"/>
          <w:szCs w:val="24"/>
        </w:rPr>
      </w:pPr>
    </w:p>
    <w:p w:rsidR="00C22A18" w:rsidRPr="00447ED2" w:rsidRDefault="00C22A18" w:rsidP="00C22A18">
      <w:pPr>
        <w:pStyle w:val="FootnoteText"/>
        <w:ind w:left="720" w:hanging="720"/>
        <w:jc w:val="both"/>
        <w:rPr>
          <w:rFonts w:ascii="Times New Roman" w:hAnsi="Times New Roman" w:cs="Times New Roman"/>
          <w:sz w:val="24"/>
          <w:szCs w:val="24"/>
        </w:rPr>
      </w:pPr>
      <w:r w:rsidRPr="00447ED2">
        <w:rPr>
          <w:rFonts w:ascii="Times New Roman" w:hAnsi="Times New Roman" w:cs="Times New Roman"/>
          <w:sz w:val="24"/>
          <w:szCs w:val="24"/>
        </w:rPr>
        <w:t>Sutopo Purwo Nugroho. 2015.  “</w:t>
      </w:r>
      <w:r w:rsidRPr="00447ED2">
        <w:rPr>
          <w:rFonts w:ascii="Times New Roman" w:hAnsi="Times New Roman" w:cs="Times New Roman"/>
          <w:i/>
          <w:sz w:val="24"/>
          <w:szCs w:val="24"/>
        </w:rPr>
        <w:t>Analisis Luas Kebakaran Hutan Dan Lahan Di Indonesia Tahun 2015”</w:t>
      </w:r>
      <w:r w:rsidRPr="00447ED2">
        <w:rPr>
          <w:rFonts w:ascii="Times New Roman" w:hAnsi="Times New Roman" w:cs="Times New Roman"/>
          <w:sz w:val="24"/>
          <w:szCs w:val="24"/>
        </w:rPr>
        <w:t>. Presentasi BNPB Pada 31 Oktober 2015 Di Jakarta.</w:t>
      </w:r>
    </w:p>
    <w:p w:rsidR="00C22A18" w:rsidRPr="00447ED2" w:rsidRDefault="00C22A18" w:rsidP="00C22A18">
      <w:pPr>
        <w:autoSpaceDE w:val="0"/>
        <w:autoSpaceDN w:val="0"/>
        <w:adjustRightInd w:val="0"/>
        <w:spacing w:after="0" w:line="240" w:lineRule="auto"/>
        <w:jc w:val="both"/>
        <w:rPr>
          <w:rFonts w:ascii="Times New Roman" w:hAnsi="Times New Roman" w:cs="Times New Roman"/>
          <w:sz w:val="24"/>
          <w:szCs w:val="24"/>
        </w:rPr>
      </w:pPr>
    </w:p>
    <w:p w:rsidR="00C22A18" w:rsidRPr="00447ED2" w:rsidRDefault="00C22A18" w:rsidP="00C22A18">
      <w:pPr>
        <w:autoSpaceDE w:val="0"/>
        <w:autoSpaceDN w:val="0"/>
        <w:adjustRightInd w:val="0"/>
        <w:spacing w:after="0" w:line="240" w:lineRule="auto"/>
        <w:ind w:left="720" w:hanging="720"/>
        <w:jc w:val="both"/>
        <w:rPr>
          <w:rFonts w:ascii="Times New Roman" w:hAnsi="Times New Roman" w:cs="Times New Roman"/>
          <w:sz w:val="24"/>
          <w:szCs w:val="24"/>
        </w:rPr>
      </w:pPr>
      <w:r w:rsidRPr="00447ED2">
        <w:rPr>
          <w:rFonts w:ascii="Times New Roman" w:hAnsi="Times New Roman" w:cs="Times New Roman"/>
          <w:sz w:val="24"/>
          <w:szCs w:val="24"/>
        </w:rPr>
        <w:t xml:space="preserve">Lorraine Elliott. 2004. </w:t>
      </w:r>
      <w:r w:rsidRPr="00447ED2">
        <w:rPr>
          <w:rFonts w:ascii="Times New Roman" w:hAnsi="Times New Roman" w:cs="Times New Roman"/>
          <w:i/>
          <w:sz w:val="24"/>
          <w:szCs w:val="24"/>
        </w:rPr>
        <w:t>“Environmental Security”</w:t>
      </w:r>
      <w:r w:rsidRPr="00447ED2">
        <w:rPr>
          <w:rFonts w:ascii="Times New Roman" w:hAnsi="Times New Roman" w:cs="Times New Roman"/>
          <w:sz w:val="24"/>
          <w:szCs w:val="24"/>
        </w:rPr>
        <w:t xml:space="preserve"> dalam “</w:t>
      </w:r>
      <w:r w:rsidRPr="00447ED2">
        <w:rPr>
          <w:rFonts w:ascii="Times New Roman" w:hAnsi="Times New Roman" w:cs="Times New Roman"/>
          <w:i/>
          <w:sz w:val="24"/>
          <w:szCs w:val="24"/>
        </w:rPr>
        <w:t>The Global Politics ofthe Environment”</w:t>
      </w:r>
      <w:r w:rsidRPr="00447ED2">
        <w:rPr>
          <w:rFonts w:ascii="Times New Roman" w:hAnsi="Times New Roman" w:cs="Times New Roman"/>
          <w:sz w:val="24"/>
          <w:szCs w:val="24"/>
        </w:rPr>
        <w:t xml:space="preserve"> 2nd Edition New York Palgrave Macmillan  </w:t>
      </w:r>
    </w:p>
    <w:p w:rsidR="00C22A18" w:rsidRPr="00447ED2" w:rsidRDefault="00C22A18" w:rsidP="00C22A18">
      <w:pPr>
        <w:pStyle w:val="FootnoteText"/>
        <w:jc w:val="both"/>
        <w:rPr>
          <w:rFonts w:ascii="Times New Roman" w:hAnsi="Times New Roman" w:cs="Times New Roman"/>
          <w:sz w:val="24"/>
          <w:szCs w:val="24"/>
        </w:rPr>
      </w:pPr>
    </w:p>
    <w:p w:rsidR="00C22A18" w:rsidRPr="00447ED2" w:rsidRDefault="00C22A18" w:rsidP="00C22A18">
      <w:pPr>
        <w:pStyle w:val="FootnoteText"/>
        <w:ind w:left="720" w:hanging="720"/>
        <w:jc w:val="both"/>
        <w:rPr>
          <w:rFonts w:ascii="Times New Roman" w:hAnsi="Times New Roman" w:cs="Times New Roman"/>
          <w:sz w:val="24"/>
          <w:szCs w:val="24"/>
        </w:rPr>
      </w:pPr>
      <w:r w:rsidRPr="00447ED2">
        <w:rPr>
          <w:rFonts w:ascii="Times New Roman" w:hAnsi="Times New Roman" w:cs="Times New Roman"/>
          <w:sz w:val="24"/>
          <w:szCs w:val="24"/>
        </w:rPr>
        <w:t xml:space="preserve">Suprapto.R, 1997,” </w:t>
      </w:r>
      <w:r w:rsidRPr="00447ED2">
        <w:rPr>
          <w:rFonts w:ascii="Times New Roman" w:hAnsi="Times New Roman" w:cs="Times New Roman"/>
          <w:i/>
          <w:sz w:val="24"/>
          <w:szCs w:val="24"/>
        </w:rPr>
        <w:t>Hubungan Internasional: System, Interasi Dan Perilaku”</w:t>
      </w:r>
      <w:r w:rsidRPr="00447ED2">
        <w:rPr>
          <w:rFonts w:ascii="Times New Roman" w:hAnsi="Times New Roman" w:cs="Times New Roman"/>
          <w:sz w:val="24"/>
          <w:szCs w:val="24"/>
        </w:rPr>
        <w:t xml:space="preserve">, Jakarta: PT Grafindo Persada. </w:t>
      </w:r>
    </w:p>
    <w:p w:rsidR="00C22A18" w:rsidRPr="00447ED2" w:rsidRDefault="00C22A18" w:rsidP="00C22A18">
      <w:pPr>
        <w:pStyle w:val="FootnoteText"/>
        <w:jc w:val="both"/>
        <w:rPr>
          <w:rFonts w:ascii="Times New Roman" w:hAnsi="Times New Roman" w:cs="Times New Roman"/>
          <w:sz w:val="24"/>
          <w:szCs w:val="24"/>
        </w:rPr>
      </w:pPr>
    </w:p>
    <w:p w:rsidR="00C22A18" w:rsidRPr="00447ED2" w:rsidRDefault="00C22A18" w:rsidP="00447ED2">
      <w:pPr>
        <w:spacing w:after="0" w:line="240" w:lineRule="auto"/>
        <w:ind w:left="720" w:hanging="720"/>
        <w:jc w:val="both"/>
        <w:rPr>
          <w:rFonts w:ascii="Times New Roman" w:hAnsi="Times New Roman" w:cs="Times New Roman"/>
          <w:sz w:val="24"/>
          <w:szCs w:val="24"/>
        </w:rPr>
      </w:pPr>
      <w:r w:rsidRPr="00447ED2">
        <w:rPr>
          <w:rFonts w:ascii="Times New Roman" w:hAnsi="Times New Roman" w:cs="Times New Roman"/>
          <w:sz w:val="24"/>
          <w:szCs w:val="24"/>
        </w:rPr>
        <w:t xml:space="preserve">Sutamihardja,2010 “ </w:t>
      </w:r>
      <w:r w:rsidRPr="00447ED2">
        <w:rPr>
          <w:rFonts w:ascii="Times New Roman" w:hAnsi="Times New Roman" w:cs="Times New Roman"/>
          <w:i/>
          <w:sz w:val="24"/>
          <w:szCs w:val="24"/>
        </w:rPr>
        <w:t>perubahan lingkungan global: Sebuah Antologi Tentang Bumi Kita”</w:t>
      </w:r>
      <w:r w:rsidRPr="00447ED2">
        <w:rPr>
          <w:rFonts w:ascii="Times New Roman" w:hAnsi="Times New Roman" w:cs="Times New Roman"/>
          <w:sz w:val="24"/>
          <w:szCs w:val="24"/>
        </w:rPr>
        <w:t xml:space="preserve"> Bogor : Yayasan Pasir Luhur.</w:t>
      </w:r>
    </w:p>
    <w:p w:rsidR="00C22A18" w:rsidRPr="00447ED2" w:rsidRDefault="00C22A18" w:rsidP="00447ED2">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447ED2">
        <w:rPr>
          <w:rFonts w:ascii="Times New Roman" w:eastAsia="Times New Roman" w:hAnsi="Times New Roman" w:cs="Times New Roman"/>
          <w:sz w:val="24"/>
          <w:szCs w:val="24"/>
        </w:rPr>
        <w:t xml:space="preserve">Steans, Jill and Pettiford, Lloyd &amp; Diez, Thomas. 2005. </w:t>
      </w:r>
      <w:r w:rsidRPr="00447ED2">
        <w:rPr>
          <w:rFonts w:ascii="Times New Roman" w:eastAsia="Times New Roman" w:hAnsi="Times New Roman" w:cs="Times New Roman"/>
          <w:i/>
          <w:iCs/>
          <w:sz w:val="24"/>
          <w:szCs w:val="24"/>
        </w:rPr>
        <w:t>Introduction to International Relations, Perspectives &amp; Themes</w:t>
      </w:r>
      <w:r w:rsidRPr="00447ED2">
        <w:rPr>
          <w:rFonts w:ascii="Times New Roman" w:eastAsia="Times New Roman" w:hAnsi="Times New Roman" w:cs="Times New Roman"/>
          <w:sz w:val="24"/>
          <w:szCs w:val="24"/>
        </w:rPr>
        <w:t xml:space="preserve">, 2nd edition, Pearson &amp; Longman, Chap. 4, </w:t>
      </w:r>
    </w:p>
    <w:p w:rsidR="00C22A18" w:rsidRPr="00447ED2" w:rsidRDefault="00C22A18" w:rsidP="00447ED2">
      <w:pPr>
        <w:spacing w:after="0" w:line="240" w:lineRule="auto"/>
        <w:ind w:left="720" w:hanging="720"/>
        <w:jc w:val="both"/>
        <w:rPr>
          <w:rFonts w:ascii="Times New Roman" w:hAnsi="Times New Roman" w:cs="Times New Roman"/>
          <w:sz w:val="24"/>
          <w:szCs w:val="24"/>
        </w:rPr>
      </w:pPr>
      <w:r w:rsidRPr="00447ED2">
        <w:rPr>
          <w:rFonts w:ascii="Times New Roman" w:hAnsi="Times New Roman" w:cs="Times New Roman"/>
          <w:sz w:val="24"/>
          <w:szCs w:val="24"/>
        </w:rPr>
        <w:t xml:space="preserve">Weber, Cynthia, 2005. International Relations Theory, A Critical Introduction, Routledge, Chap. 2, </w:t>
      </w:r>
    </w:p>
    <w:p w:rsidR="00C22A18" w:rsidRPr="00447ED2" w:rsidRDefault="00C22A18" w:rsidP="00C22A18">
      <w:pPr>
        <w:spacing w:after="0" w:line="240" w:lineRule="auto"/>
        <w:ind w:left="720" w:hanging="720"/>
        <w:jc w:val="both"/>
        <w:rPr>
          <w:rFonts w:ascii="Times New Roman" w:hAnsi="Times New Roman" w:cs="Times New Roman"/>
          <w:sz w:val="24"/>
          <w:szCs w:val="24"/>
        </w:rPr>
      </w:pPr>
    </w:p>
    <w:p w:rsidR="00C22A18" w:rsidRPr="00447ED2" w:rsidRDefault="00C22A18" w:rsidP="00C22A18">
      <w:pPr>
        <w:spacing w:line="240" w:lineRule="auto"/>
        <w:jc w:val="both"/>
        <w:rPr>
          <w:rFonts w:ascii="Times New Roman" w:hAnsi="Times New Roman" w:cs="Times New Roman"/>
          <w:b/>
          <w:sz w:val="24"/>
          <w:szCs w:val="24"/>
        </w:rPr>
      </w:pPr>
      <w:r w:rsidRPr="00447ED2">
        <w:rPr>
          <w:rFonts w:ascii="Times New Roman" w:hAnsi="Times New Roman" w:cs="Times New Roman"/>
          <w:b/>
          <w:sz w:val="24"/>
          <w:szCs w:val="24"/>
        </w:rPr>
        <w:t>Website:</w:t>
      </w:r>
    </w:p>
    <w:p w:rsidR="00C22A18" w:rsidRPr="00447ED2" w:rsidRDefault="00C22A18" w:rsidP="00447ED2">
      <w:pPr>
        <w:autoSpaceDE w:val="0"/>
        <w:autoSpaceDN w:val="0"/>
        <w:adjustRightInd w:val="0"/>
        <w:spacing w:after="0" w:line="240" w:lineRule="auto"/>
        <w:ind w:left="720" w:hanging="720"/>
        <w:jc w:val="both"/>
        <w:rPr>
          <w:rFonts w:ascii="Times New Roman" w:hAnsi="Times New Roman" w:cs="Times New Roman"/>
          <w:sz w:val="24"/>
          <w:szCs w:val="24"/>
        </w:rPr>
      </w:pPr>
      <w:r w:rsidRPr="00447ED2">
        <w:rPr>
          <w:rFonts w:ascii="Times New Roman" w:hAnsi="Times New Roman" w:cs="Times New Roman"/>
          <w:sz w:val="24"/>
          <w:szCs w:val="24"/>
        </w:rPr>
        <w:t xml:space="preserve">BPKP,.”Undang-Undang Republik Indonesia Nomor 17 Tahun 2004 Tentang Pengesahan </w:t>
      </w:r>
      <w:r w:rsidRPr="00447ED2">
        <w:rPr>
          <w:rFonts w:ascii="Times New Roman" w:hAnsi="Times New Roman" w:cs="Times New Roman"/>
          <w:i/>
          <w:iCs/>
          <w:sz w:val="24"/>
          <w:szCs w:val="24"/>
        </w:rPr>
        <w:t xml:space="preserve">Kyoto Protocol To The United Nations Framework C'onvention On Climate Change </w:t>
      </w:r>
      <w:r w:rsidRPr="00447ED2">
        <w:rPr>
          <w:rFonts w:ascii="Times New Roman" w:hAnsi="Times New Roman" w:cs="Times New Roman"/>
          <w:sz w:val="24"/>
          <w:szCs w:val="24"/>
        </w:rPr>
        <w:t xml:space="preserve">(Protokol Kyoto Atas Konvensi Kerangka Kerja Perserikatan Bangsa-Bangsa Tentang Perubahan Iklim)”. </w:t>
      </w:r>
      <w:hyperlink r:id="rId9" w:history="1">
        <w:r w:rsidRPr="00447ED2">
          <w:rPr>
            <w:rStyle w:val="Hyperlink"/>
            <w:rFonts w:ascii="Times New Roman" w:hAnsi="Times New Roman" w:cs="Times New Roman"/>
            <w:color w:val="auto"/>
            <w:sz w:val="24"/>
            <w:szCs w:val="24"/>
            <w:u w:val="none"/>
          </w:rPr>
          <w:t>www.BPKP.go.id</w:t>
        </w:r>
      </w:hyperlink>
      <w:r w:rsidRPr="00447ED2">
        <w:rPr>
          <w:rFonts w:ascii="Times New Roman" w:hAnsi="Times New Roman" w:cs="Times New Roman"/>
          <w:sz w:val="24"/>
          <w:szCs w:val="24"/>
        </w:rPr>
        <w:t xml:space="preserve"> . </w:t>
      </w:r>
    </w:p>
    <w:p w:rsidR="00C22A18" w:rsidRPr="00447ED2" w:rsidRDefault="00C22A18" w:rsidP="00C22A18">
      <w:pPr>
        <w:autoSpaceDE w:val="0"/>
        <w:autoSpaceDN w:val="0"/>
        <w:adjustRightInd w:val="0"/>
        <w:spacing w:after="0" w:line="240" w:lineRule="auto"/>
        <w:jc w:val="both"/>
        <w:rPr>
          <w:rFonts w:ascii="Times New Roman" w:hAnsi="Times New Roman" w:cs="Times New Roman"/>
          <w:sz w:val="24"/>
          <w:szCs w:val="24"/>
        </w:rPr>
      </w:pPr>
    </w:p>
    <w:p w:rsidR="00C22A18" w:rsidRPr="00447ED2" w:rsidRDefault="00C22A18" w:rsidP="00C22A18">
      <w:pPr>
        <w:pStyle w:val="FootnoteText"/>
        <w:ind w:left="720" w:hanging="720"/>
        <w:jc w:val="both"/>
        <w:rPr>
          <w:rFonts w:ascii="Times New Roman" w:hAnsi="Times New Roman" w:cs="Times New Roman"/>
          <w:sz w:val="24"/>
          <w:szCs w:val="24"/>
        </w:rPr>
      </w:pPr>
      <w:r w:rsidRPr="00447ED2">
        <w:rPr>
          <w:rFonts w:ascii="Times New Roman" w:hAnsi="Times New Roman" w:cs="Times New Roman"/>
          <w:sz w:val="24"/>
          <w:szCs w:val="24"/>
        </w:rPr>
        <w:t>“</w:t>
      </w:r>
      <w:r w:rsidRPr="00447ED2">
        <w:rPr>
          <w:rFonts w:ascii="Times New Roman" w:hAnsi="Times New Roman" w:cs="Times New Roman"/>
          <w:i/>
          <w:sz w:val="24"/>
          <w:szCs w:val="24"/>
        </w:rPr>
        <w:t>Sekilas Tentang Perubahan Iklim</w:t>
      </w:r>
      <w:r w:rsidRPr="00447ED2">
        <w:rPr>
          <w:rFonts w:ascii="Times New Roman" w:hAnsi="Times New Roman" w:cs="Times New Roman"/>
          <w:sz w:val="24"/>
          <w:szCs w:val="24"/>
        </w:rPr>
        <w:t>” lihat http;//www. Diakses pada 27 Agustus 2017 pukul 08:17 wib.</w:t>
      </w:r>
    </w:p>
    <w:p w:rsidR="00C22A18" w:rsidRPr="00447ED2" w:rsidRDefault="00C22A18" w:rsidP="00C22A18">
      <w:pPr>
        <w:pStyle w:val="FootnoteText"/>
        <w:jc w:val="both"/>
        <w:rPr>
          <w:rFonts w:ascii="Times New Roman" w:hAnsi="Times New Roman" w:cs="Times New Roman"/>
          <w:sz w:val="24"/>
          <w:szCs w:val="24"/>
        </w:rPr>
      </w:pPr>
    </w:p>
    <w:p w:rsidR="00C22A18" w:rsidRPr="00447ED2" w:rsidRDefault="00C22A18" w:rsidP="00447ED2">
      <w:pPr>
        <w:pStyle w:val="FootnoteText"/>
        <w:ind w:left="720" w:hanging="720"/>
        <w:jc w:val="both"/>
        <w:rPr>
          <w:rFonts w:ascii="Times New Roman" w:hAnsi="Times New Roman" w:cs="Times New Roman"/>
          <w:sz w:val="24"/>
          <w:szCs w:val="24"/>
        </w:rPr>
      </w:pPr>
      <w:r w:rsidRPr="00447ED2">
        <w:rPr>
          <w:rFonts w:ascii="Times New Roman" w:hAnsi="Times New Roman" w:cs="Times New Roman"/>
          <w:sz w:val="24"/>
          <w:szCs w:val="24"/>
        </w:rPr>
        <w:t xml:space="preserve"> “</w:t>
      </w:r>
      <w:r w:rsidRPr="00447ED2">
        <w:rPr>
          <w:rFonts w:ascii="Times New Roman" w:hAnsi="Times New Roman" w:cs="Times New Roman"/>
          <w:i/>
          <w:sz w:val="24"/>
          <w:szCs w:val="24"/>
        </w:rPr>
        <w:t>Rilis Program Lingkungan PBB</w:t>
      </w:r>
      <w:r w:rsidRPr="00447ED2">
        <w:rPr>
          <w:rFonts w:ascii="Times New Roman" w:hAnsi="Times New Roman" w:cs="Times New Roman"/>
          <w:sz w:val="24"/>
          <w:szCs w:val="24"/>
        </w:rPr>
        <w:t>”. Lihat http;//www.un.org. diakses pada 27 Agustus 2017 pukul 21:03 wib.</w:t>
      </w:r>
    </w:p>
    <w:p w:rsidR="00447ED2" w:rsidRPr="00447ED2" w:rsidRDefault="00447ED2" w:rsidP="00447ED2">
      <w:pPr>
        <w:pStyle w:val="FootnoteText"/>
        <w:ind w:left="720" w:hanging="720"/>
        <w:jc w:val="both"/>
        <w:rPr>
          <w:rFonts w:ascii="Times New Roman" w:hAnsi="Times New Roman" w:cs="Times New Roman"/>
          <w:sz w:val="24"/>
          <w:szCs w:val="24"/>
        </w:rPr>
      </w:pPr>
    </w:p>
    <w:p w:rsidR="00C22A18" w:rsidRPr="00447ED2" w:rsidRDefault="00C22A18" w:rsidP="00C22A18">
      <w:pPr>
        <w:pStyle w:val="FootnoteText"/>
        <w:jc w:val="both"/>
        <w:rPr>
          <w:rFonts w:ascii="Times New Roman" w:hAnsi="Times New Roman" w:cs="Times New Roman"/>
          <w:sz w:val="24"/>
          <w:szCs w:val="24"/>
        </w:rPr>
      </w:pPr>
      <w:r w:rsidRPr="00447ED2">
        <w:rPr>
          <w:rFonts w:ascii="Times New Roman" w:hAnsi="Times New Roman" w:cs="Times New Roman"/>
          <w:sz w:val="24"/>
          <w:szCs w:val="24"/>
        </w:rPr>
        <w:t>http;//www.menlkh.go.id. diakses pada 29 Agustus 2017 pukul 10:05 wib</w:t>
      </w:r>
    </w:p>
    <w:p w:rsidR="00C22A18" w:rsidRPr="00447ED2" w:rsidRDefault="00C22A18" w:rsidP="00C22A18">
      <w:pPr>
        <w:pStyle w:val="FootnoteText"/>
        <w:jc w:val="both"/>
        <w:rPr>
          <w:rFonts w:ascii="Times New Roman" w:hAnsi="Times New Roman" w:cs="Times New Roman"/>
          <w:sz w:val="24"/>
          <w:szCs w:val="24"/>
        </w:rPr>
      </w:pPr>
    </w:p>
    <w:p w:rsidR="00C22A18" w:rsidRPr="00447ED2" w:rsidRDefault="000058CD" w:rsidP="00C22A18">
      <w:pPr>
        <w:pStyle w:val="FootnoteText"/>
        <w:jc w:val="both"/>
        <w:rPr>
          <w:rFonts w:ascii="Times New Roman" w:hAnsi="Times New Roman" w:cs="Times New Roman"/>
          <w:sz w:val="24"/>
          <w:szCs w:val="24"/>
        </w:rPr>
      </w:pPr>
      <w:hyperlink r:id="rId10" w:history="1">
        <w:r w:rsidR="00C22A18" w:rsidRPr="00447ED2">
          <w:rPr>
            <w:rStyle w:val="Hyperlink"/>
            <w:rFonts w:ascii="Times New Roman" w:hAnsi="Times New Roman" w:cs="Times New Roman"/>
            <w:color w:val="auto"/>
            <w:sz w:val="24"/>
            <w:szCs w:val="24"/>
            <w:u w:val="none"/>
          </w:rPr>
          <w:t>https://kbbi.web.id</w:t>
        </w:r>
      </w:hyperlink>
      <w:r w:rsidR="00C22A18" w:rsidRPr="00447ED2">
        <w:rPr>
          <w:rFonts w:ascii="Times New Roman" w:hAnsi="Times New Roman" w:cs="Times New Roman"/>
          <w:sz w:val="24"/>
          <w:szCs w:val="24"/>
        </w:rPr>
        <w:t>. Diakses pada 29 Agustus 2017 pukul 09:43.</w:t>
      </w:r>
    </w:p>
    <w:p w:rsidR="00C22A18" w:rsidRPr="00447ED2" w:rsidRDefault="00C22A18" w:rsidP="00447ED2">
      <w:pPr>
        <w:autoSpaceDE w:val="0"/>
        <w:autoSpaceDN w:val="0"/>
        <w:adjustRightInd w:val="0"/>
        <w:spacing w:after="0" w:line="240" w:lineRule="auto"/>
        <w:ind w:left="720" w:hanging="720"/>
        <w:jc w:val="both"/>
        <w:rPr>
          <w:rFonts w:ascii="Times New Roman" w:hAnsi="Times New Roman" w:cs="Times New Roman"/>
          <w:sz w:val="24"/>
          <w:szCs w:val="24"/>
        </w:rPr>
      </w:pPr>
      <w:r w:rsidRPr="00447ED2">
        <w:rPr>
          <w:rFonts w:ascii="Times New Roman" w:hAnsi="Times New Roman" w:cs="Times New Roman"/>
          <w:sz w:val="24"/>
          <w:szCs w:val="24"/>
        </w:rPr>
        <w:t>-kyoto/&gt;.“</w:t>
      </w:r>
      <w:r w:rsidRPr="00447ED2">
        <w:rPr>
          <w:rFonts w:ascii="Times New Roman" w:hAnsi="Times New Roman" w:cs="Times New Roman"/>
          <w:i/>
          <w:sz w:val="24"/>
          <w:szCs w:val="24"/>
        </w:rPr>
        <w:t>Moment Bersejarah, Paris Agreement Akhirnya Disepakati Dalam Konferensi Iklim COP 21 Paris</w:t>
      </w:r>
      <w:r w:rsidRPr="00447ED2">
        <w:rPr>
          <w:rFonts w:ascii="Times New Roman" w:hAnsi="Times New Roman" w:cs="Times New Roman"/>
          <w:sz w:val="24"/>
          <w:szCs w:val="24"/>
        </w:rPr>
        <w:t xml:space="preserve">” </w:t>
      </w:r>
    </w:p>
    <w:p w:rsidR="00C22A18" w:rsidRPr="00447ED2" w:rsidRDefault="00C22A18" w:rsidP="00C22A18">
      <w:pPr>
        <w:pStyle w:val="FootnoteText"/>
        <w:jc w:val="both"/>
        <w:rPr>
          <w:rFonts w:ascii="Times New Roman" w:hAnsi="Times New Roman" w:cs="Times New Roman"/>
          <w:sz w:val="24"/>
          <w:szCs w:val="24"/>
        </w:rPr>
      </w:pPr>
    </w:p>
    <w:p w:rsidR="00C22A18" w:rsidRPr="00447ED2" w:rsidRDefault="000058CD" w:rsidP="00447ED2">
      <w:pPr>
        <w:spacing w:after="0" w:line="240" w:lineRule="auto"/>
        <w:ind w:left="720" w:hanging="720"/>
        <w:jc w:val="both"/>
        <w:rPr>
          <w:rFonts w:ascii="Times New Roman" w:hAnsi="Times New Roman" w:cs="Times New Roman"/>
          <w:sz w:val="24"/>
          <w:szCs w:val="24"/>
        </w:rPr>
      </w:pPr>
      <w:hyperlink r:id="rId11" w:history="1">
        <w:r w:rsidR="00C22A18" w:rsidRPr="00447ED2">
          <w:rPr>
            <w:rStyle w:val="Hyperlink"/>
            <w:rFonts w:ascii="Times New Roman" w:hAnsi="Times New Roman" w:cs="Times New Roman"/>
            <w:color w:val="auto"/>
            <w:sz w:val="24"/>
            <w:szCs w:val="24"/>
            <w:u w:val="none"/>
          </w:rPr>
          <w:t>http://www.dpr.go.id/tentang/pembuatan-uu</w:t>
        </w:r>
      </w:hyperlink>
      <w:r w:rsidR="00C22A18" w:rsidRPr="00447ED2">
        <w:rPr>
          <w:rFonts w:ascii="Times New Roman" w:hAnsi="Times New Roman" w:cs="Times New Roman"/>
          <w:sz w:val="24"/>
          <w:szCs w:val="24"/>
        </w:rPr>
        <w:t xml:space="preserve">. Diakses pada 29 Agustus 2017  pukul 10:10 wib. Sutamihardja,2010 “ </w:t>
      </w:r>
      <w:r w:rsidR="00C22A18" w:rsidRPr="00447ED2">
        <w:rPr>
          <w:rFonts w:ascii="Times New Roman" w:hAnsi="Times New Roman" w:cs="Times New Roman"/>
          <w:i/>
          <w:sz w:val="24"/>
          <w:szCs w:val="24"/>
        </w:rPr>
        <w:t>perubahan lingkungan global: Sebuah Antologi Tentang Bumi Kita”</w:t>
      </w:r>
      <w:r w:rsidR="00C22A18" w:rsidRPr="00447ED2">
        <w:rPr>
          <w:rFonts w:ascii="Times New Roman" w:hAnsi="Times New Roman" w:cs="Times New Roman"/>
          <w:sz w:val="24"/>
          <w:szCs w:val="24"/>
        </w:rPr>
        <w:t xml:space="preserve"> Bogor : Yayasan Pasir Luhur, 2010, </w:t>
      </w:r>
    </w:p>
    <w:p w:rsidR="00447ED2" w:rsidRPr="00447ED2" w:rsidRDefault="00447ED2" w:rsidP="00447ED2">
      <w:pPr>
        <w:spacing w:after="0" w:line="240" w:lineRule="auto"/>
        <w:ind w:left="720" w:hanging="720"/>
        <w:jc w:val="both"/>
        <w:rPr>
          <w:rFonts w:ascii="Times New Roman" w:hAnsi="Times New Roman" w:cs="Times New Roman"/>
          <w:sz w:val="24"/>
          <w:szCs w:val="24"/>
        </w:rPr>
      </w:pPr>
    </w:p>
    <w:p w:rsidR="00C22A18" w:rsidRPr="00447ED2" w:rsidRDefault="00C22A18" w:rsidP="00C22A18">
      <w:pPr>
        <w:spacing w:after="0" w:line="240" w:lineRule="auto"/>
        <w:ind w:left="720" w:hanging="720"/>
        <w:jc w:val="both"/>
        <w:rPr>
          <w:rFonts w:ascii="Times New Roman" w:hAnsi="Times New Roman" w:cs="Times New Roman"/>
          <w:sz w:val="24"/>
          <w:szCs w:val="24"/>
        </w:rPr>
      </w:pPr>
      <w:r w:rsidRPr="00447ED2">
        <w:rPr>
          <w:rFonts w:ascii="Times New Roman" w:hAnsi="Times New Roman" w:cs="Times New Roman"/>
          <w:sz w:val="24"/>
          <w:szCs w:val="24"/>
        </w:rPr>
        <w:t>“</w:t>
      </w:r>
      <w:r w:rsidRPr="00447ED2">
        <w:rPr>
          <w:rFonts w:ascii="Times New Roman" w:hAnsi="Times New Roman" w:cs="Times New Roman"/>
          <w:i/>
          <w:sz w:val="24"/>
          <w:szCs w:val="24"/>
        </w:rPr>
        <w:t>DPR RI Sahkan Undang-undang Persetujuan Paris Tentang Perubahan Iklim</w:t>
      </w:r>
      <w:r w:rsidRPr="00447ED2">
        <w:rPr>
          <w:rFonts w:ascii="Times New Roman" w:hAnsi="Times New Roman" w:cs="Times New Roman"/>
          <w:sz w:val="24"/>
          <w:szCs w:val="24"/>
        </w:rPr>
        <w:t xml:space="preserve"> “ lihat </w:t>
      </w:r>
      <w:hyperlink r:id="rId12" w:history="1">
        <w:r w:rsidRPr="00447ED2">
          <w:rPr>
            <w:rStyle w:val="Hyperlink"/>
            <w:rFonts w:ascii="Times New Roman" w:hAnsi="Times New Roman" w:cs="Times New Roman"/>
            <w:color w:val="auto"/>
            <w:sz w:val="24"/>
            <w:szCs w:val="24"/>
            <w:u w:val="none"/>
          </w:rPr>
          <w:t>http://ditjenppi.menlhk.go.id/berita-ppi/2776-dpr-ri-sahkan-undang-undang-persetujuan-paris-tentang-perubahan-iklim.html</w:t>
        </w:r>
      </w:hyperlink>
      <w:r w:rsidRPr="00447ED2">
        <w:rPr>
          <w:rFonts w:ascii="Times New Roman" w:hAnsi="Times New Roman" w:cs="Times New Roman"/>
          <w:sz w:val="24"/>
          <w:szCs w:val="24"/>
        </w:rPr>
        <w:t xml:space="preserve"> diakses pada 27 Agustus 2017 pukul 20:19 wib.</w:t>
      </w:r>
    </w:p>
    <w:p w:rsidR="00C22A18" w:rsidRPr="00447ED2" w:rsidRDefault="00C22A18" w:rsidP="00C22A18">
      <w:pPr>
        <w:pStyle w:val="FootnoteText"/>
        <w:jc w:val="both"/>
        <w:rPr>
          <w:rFonts w:ascii="Times New Roman" w:hAnsi="Times New Roman" w:cs="Times New Roman"/>
          <w:sz w:val="24"/>
          <w:szCs w:val="24"/>
        </w:rPr>
      </w:pPr>
    </w:p>
    <w:p w:rsidR="00C22A18" w:rsidRPr="00447ED2" w:rsidRDefault="00C22A18" w:rsidP="00C22A18">
      <w:pPr>
        <w:pStyle w:val="FootnoteText"/>
        <w:ind w:left="720" w:hanging="720"/>
        <w:jc w:val="both"/>
        <w:rPr>
          <w:rFonts w:ascii="Times New Roman" w:hAnsi="Times New Roman" w:cs="Times New Roman"/>
          <w:sz w:val="24"/>
          <w:szCs w:val="24"/>
        </w:rPr>
      </w:pPr>
      <w:r w:rsidRPr="00447ED2">
        <w:rPr>
          <w:rFonts w:ascii="Times New Roman" w:hAnsi="Times New Roman" w:cs="Times New Roman"/>
          <w:sz w:val="24"/>
          <w:szCs w:val="24"/>
        </w:rPr>
        <w:t>Lea Guerero,”</w:t>
      </w:r>
      <w:r w:rsidRPr="00447ED2">
        <w:rPr>
          <w:rFonts w:ascii="Times New Roman" w:hAnsi="Times New Roman" w:cs="Times New Roman"/>
          <w:i/>
          <w:sz w:val="24"/>
          <w:szCs w:val="24"/>
        </w:rPr>
        <w:t>UNFCCC</w:t>
      </w:r>
      <w:r w:rsidRPr="00447ED2">
        <w:rPr>
          <w:rFonts w:ascii="Times New Roman" w:hAnsi="Times New Roman" w:cs="Times New Roman"/>
          <w:sz w:val="24"/>
          <w:szCs w:val="24"/>
        </w:rPr>
        <w:t xml:space="preserve">”, lihat </w:t>
      </w:r>
      <w:hyperlink r:id="rId13" w:history="1">
        <w:r w:rsidRPr="00447ED2">
          <w:rPr>
            <w:rStyle w:val="Hyperlink"/>
            <w:rFonts w:ascii="Times New Roman" w:hAnsi="Times New Roman" w:cs="Times New Roman"/>
            <w:color w:val="auto"/>
            <w:sz w:val="24"/>
            <w:szCs w:val="24"/>
            <w:u w:val="none"/>
          </w:rPr>
          <w:t>http://www.greenpeace.org</w:t>
        </w:r>
      </w:hyperlink>
      <w:r w:rsidRPr="00447ED2">
        <w:rPr>
          <w:rFonts w:ascii="Times New Roman" w:hAnsi="Times New Roman" w:cs="Times New Roman"/>
          <w:sz w:val="24"/>
          <w:szCs w:val="24"/>
        </w:rPr>
        <w:t>, diakses pada 29 Aggustus 2017 pukul 09:39 wib.</w:t>
      </w:r>
    </w:p>
    <w:p w:rsidR="00C22A18" w:rsidRPr="00447ED2" w:rsidRDefault="00C22A18" w:rsidP="00C22A18">
      <w:pPr>
        <w:pStyle w:val="FootnoteText"/>
        <w:jc w:val="both"/>
        <w:rPr>
          <w:rFonts w:ascii="Times New Roman" w:hAnsi="Times New Roman" w:cs="Times New Roman"/>
          <w:sz w:val="24"/>
          <w:szCs w:val="24"/>
        </w:rPr>
      </w:pPr>
    </w:p>
    <w:p w:rsidR="00C22A18" w:rsidRPr="00447ED2" w:rsidRDefault="00C22A18" w:rsidP="00C22A18">
      <w:pPr>
        <w:spacing w:after="0" w:line="240" w:lineRule="auto"/>
        <w:ind w:left="720" w:hanging="720"/>
        <w:jc w:val="both"/>
        <w:rPr>
          <w:rFonts w:ascii="Times New Roman" w:hAnsi="Times New Roman" w:cs="Times New Roman"/>
          <w:sz w:val="24"/>
          <w:szCs w:val="24"/>
        </w:rPr>
      </w:pPr>
      <w:r w:rsidRPr="00447ED2">
        <w:rPr>
          <w:rFonts w:ascii="Times New Roman" w:hAnsi="Times New Roman" w:cs="Times New Roman"/>
          <w:sz w:val="24"/>
          <w:szCs w:val="24"/>
        </w:rPr>
        <w:t>“</w:t>
      </w:r>
      <w:r w:rsidRPr="00447ED2">
        <w:rPr>
          <w:rFonts w:ascii="Times New Roman" w:hAnsi="Times New Roman" w:cs="Times New Roman"/>
          <w:i/>
          <w:sz w:val="24"/>
          <w:szCs w:val="24"/>
        </w:rPr>
        <w:t>Dewan dan Pemerintah Setuju RUU Perubahan Iklim Dibawa ke Paripurna</w:t>
      </w:r>
      <w:r w:rsidRPr="00447ED2">
        <w:rPr>
          <w:rFonts w:ascii="Times New Roman" w:hAnsi="Times New Roman" w:cs="Times New Roman"/>
          <w:sz w:val="24"/>
          <w:szCs w:val="24"/>
        </w:rPr>
        <w:t xml:space="preserve">” llihat </w:t>
      </w:r>
      <w:hyperlink r:id="rId14" w:history="1">
        <w:r w:rsidRPr="00447ED2">
          <w:rPr>
            <w:rStyle w:val="Hyperlink"/>
            <w:rFonts w:ascii="Times New Roman" w:hAnsi="Times New Roman" w:cs="Times New Roman"/>
            <w:color w:val="auto"/>
            <w:sz w:val="24"/>
            <w:szCs w:val="24"/>
            <w:u w:val="none"/>
          </w:rPr>
          <w:t>http://www.dpr.go.id/berita/detail/id/14490/t/Dewan+dan+Pemerintah+Setuju+RUU+Perubahan+Iklim+Dibawa+ke+Paripurna</w:t>
        </w:r>
      </w:hyperlink>
      <w:r w:rsidRPr="00447ED2">
        <w:rPr>
          <w:rFonts w:ascii="Times New Roman" w:hAnsi="Times New Roman" w:cs="Times New Roman"/>
          <w:sz w:val="24"/>
          <w:szCs w:val="24"/>
        </w:rPr>
        <w:t xml:space="preserve"> diakses pada 27 agustus 2017 pukul 16:05 wib.</w:t>
      </w:r>
    </w:p>
    <w:p w:rsidR="00C22A18" w:rsidRPr="00447ED2" w:rsidRDefault="00C22A18" w:rsidP="00C22A18">
      <w:pPr>
        <w:spacing w:after="0" w:line="240" w:lineRule="auto"/>
        <w:ind w:left="720" w:hanging="720"/>
        <w:jc w:val="both"/>
        <w:rPr>
          <w:rFonts w:ascii="Times New Roman" w:hAnsi="Times New Roman" w:cs="Times New Roman"/>
          <w:sz w:val="24"/>
          <w:szCs w:val="24"/>
        </w:rPr>
      </w:pPr>
    </w:p>
    <w:p w:rsidR="00C22A18" w:rsidRPr="00447ED2" w:rsidRDefault="00C22A18" w:rsidP="00C22A18">
      <w:pPr>
        <w:spacing w:after="0" w:line="240" w:lineRule="auto"/>
        <w:jc w:val="both"/>
        <w:rPr>
          <w:rFonts w:ascii="Times New Roman" w:hAnsi="Times New Roman" w:cs="Times New Roman"/>
          <w:sz w:val="24"/>
          <w:szCs w:val="24"/>
        </w:rPr>
      </w:pPr>
    </w:p>
    <w:p w:rsidR="00C22A18" w:rsidRPr="00447ED2" w:rsidRDefault="00C22A18" w:rsidP="00C22A18">
      <w:pPr>
        <w:pStyle w:val="FootnoteText"/>
        <w:ind w:left="720" w:hanging="720"/>
        <w:jc w:val="both"/>
        <w:rPr>
          <w:rFonts w:ascii="Times New Roman" w:hAnsi="Times New Roman" w:cs="Times New Roman"/>
          <w:sz w:val="24"/>
          <w:szCs w:val="24"/>
        </w:rPr>
      </w:pPr>
      <w:r w:rsidRPr="00447ED2">
        <w:rPr>
          <w:rFonts w:ascii="Times New Roman" w:hAnsi="Times New Roman" w:cs="Times New Roman"/>
          <w:sz w:val="24"/>
          <w:szCs w:val="24"/>
        </w:rPr>
        <w:t>“</w:t>
      </w:r>
      <w:r w:rsidRPr="00447ED2">
        <w:rPr>
          <w:rFonts w:ascii="Times New Roman" w:hAnsi="Times New Roman" w:cs="Times New Roman"/>
          <w:i/>
          <w:sz w:val="24"/>
          <w:szCs w:val="24"/>
        </w:rPr>
        <w:t>Moment Bersejarah, Paris Agreement Akhirnya Disepakati Dalam Konferensi Iklim COP 21 Paris</w:t>
      </w:r>
      <w:r w:rsidRPr="00447ED2">
        <w:rPr>
          <w:rFonts w:ascii="Times New Roman" w:hAnsi="Times New Roman" w:cs="Times New Roman"/>
          <w:sz w:val="24"/>
          <w:szCs w:val="24"/>
        </w:rPr>
        <w:t>” diakses pada 27 Agustus 2017 pukul 08:10 wib.</w:t>
      </w:r>
    </w:p>
    <w:p w:rsidR="00C22A18" w:rsidRPr="00447ED2" w:rsidRDefault="00C22A18" w:rsidP="00C22A18">
      <w:pPr>
        <w:pStyle w:val="FootnoteText"/>
        <w:ind w:left="720" w:hanging="720"/>
        <w:jc w:val="both"/>
        <w:rPr>
          <w:rFonts w:ascii="Times New Roman" w:hAnsi="Times New Roman" w:cs="Times New Roman"/>
          <w:sz w:val="24"/>
          <w:szCs w:val="24"/>
        </w:rPr>
      </w:pPr>
    </w:p>
    <w:p w:rsidR="00C22A18" w:rsidRPr="00447ED2" w:rsidRDefault="00C22A18" w:rsidP="00C22A18">
      <w:pPr>
        <w:pStyle w:val="FootnoteText"/>
        <w:jc w:val="both"/>
        <w:rPr>
          <w:rFonts w:ascii="Times New Roman" w:hAnsi="Times New Roman" w:cs="Times New Roman"/>
          <w:sz w:val="24"/>
          <w:szCs w:val="24"/>
        </w:rPr>
      </w:pPr>
    </w:p>
    <w:p w:rsidR="00C22A18" w:rsidRPr="00447ED2" w:rsidRDefault="00C22A18" w:rsidP="00C22A18">
      <w:pPr>
        <w:spacing w:after="0" w:line="240" w:lineRule="auto"/>
        <w:ind w:left="720" w:hanging="720"/>
        <w:jc w:val="both"/>
        <w:rPr>
          <w:rFonts w:ascii="Times New Roman" w:hAnsi="Times New Roman" w:cs="Times New Roman"/>
          <w:sz w:val="24"/>
          <w:szCs w:val="24"/>
        </w:rPr>
      </w:pPr>
      <w:r w:rsidRPr="00447ED2">
        <w:rPr>
          <w:rFonts w:ascii="Times New Roman" w:hAnsi="Times New Roman" w:cs="Times New Roman"/>
          <w:sz w:val="24"/>
          <w:szCs w:val="24"/>
        </w:rPr>
        <w:t xml:space="preserve">Rachmat Witoelar,” </w:t>
      </w:r>
      <w:r w:rsidRPr="00447ED2">
        <w:rPr>
          <w:rFonts w:ascii="Times New Roman" w:hAnsi="Times New Roman" w:cs="Times New Roman"/>
          <w:i/>
          <w:sz w:val="24"/>
          <w:szCs w:val="24"/>
        </w:rPr>
        <w:t>Tindak Lanjut Kesepakatan Global Perubahan Iklim COP21 Paris</w:t>
      </w:r>
      <w:r w:rsidRPr="00447ED2">
        <w:rPr>
          <w:rFonts w:ascii="Times New Roman" w:hAnsi="Times New Roman" w:cs="Times New Roman"/>
          <w:sz w:val="24"/>
          <w:szCs w:val="24"/>
        </w:rPr>
        <w:t xml:space="preserve">” </w:t>
      </w:r>
      <w:hyperlink r:id="rId15" w:history="1">
        <w:r w:rsidRPr="00447ED2">
          <w:rPr>
            <w:rStyle w:val="Hyperlink"/>
            <w:rFonts w:ascii="Times New Roman" w:hAnsi="Times New Roman" w:cs="Times New Roman"/>
            <w:color w:val="auto"/>
            <w:sz w:val="24"/>
            <w:szCs w:val="24"/>
            <w:u w:val="none"/>
          </w:rPr>
          <w:t>http://setkab.go.id/tindak-lanjut-kesepakatan-global-perubahan-iklim-cop21-paris/</w:t>
        </w:r>
      </w:hyperlink>
      <w:r w:rsidRPr="00447ED2">
        <w:rPr>
          <w:rFonts w:ascii="Times New Roman" w:hAnsi="Times New Roman" w:cs="Times New Roman"/>
          <w:sz w:val="24"/>
          <w:szCs w:val="24"/>
        </w:rPr>
        <w:t>. Diakses pada 27 Agustus 2017 pukul 16:27 wib.</w:t>
      </w:r>
    </w:p>
    <w:p w:rsidR="00C22A18" w:rsidRPr="00447ED2" w:rsidRDefault="00C22A18" w:rsidP="00C22A18">
      <w:pPr>
        <w:spacing w:after="0" w:line="240" w:lineRule="auto"/>
        <w:jc w:val="both"/>
        <w:rPr>
          <w:rFonts w:ascii="Times New Roman" w:hAnsi="Times New Roman" w:cs="Times New Roman"/>
          <w:sz w:val="24"/>
          <w:szCs w:val="24"/>
        </w:rPr>
      </w:pPr>
    </w:p>
    <w:p w:rsidR="00C22A18" w:rsidRPr="00447ED2" w:rsidRDefault="00C22A18" w:rsidP="00C22A18">
      <w:pPr>
        <w:spacing w:after="0" w:line="240" w:lineRule="auto"/>
        <w:jc w:val="both"/>
        <w:rPr>
          <w:rFonts w:ascii="Times New Roman" w:hAnsi="Times New Roman" w:cs="Times New Roman"/>
          <w:sz w:val="24"/>
          <w:szCs w:val="24"/>
        </w:rPr>
      </w:pPr>
    </w:p>
    <w:p w:rsidR="00C22A18" w:rsidRPr="00447ED2" w:rsidRDefault="00C22A18" w:rsidP="00C22A18">
      <w:pPr>
        <w:spacing w:after="0" w:line="240" w:lineRule="auto"/>
        <w:ind w:left="720" w:hanging="720"/>
        <w:jc w:val="both"/>
        <w:outlineLvl w:val="0"/>
        <w:rPr>
          <w:rFonts w:ascii="Times New Roman" w:eastAsia="Times New Roman" w:hAnsi="Times New Roman" w:cs="Times New Roman"/>
          <w:bCs/>
          <w:kern w:val="36"/>
          <w:sz w:val="24"/>
          <w:szCs w:val="24"/>
        </w:rPr>
      </w:pPr>
      <w:r w:rsidRPr="00447ED2">
        <w:rPr>
          <w:rFonts w:ascii="Times New Roman" w:eastAsia="Times New Roman" w:hAnsi="Times New Roman" w:cs="Times New Roman"/>
          <w:bCs/>
          <w:kern w:val="36"/>
          <w:sz w:val="24"/>
          <w:szCs w:val="24"/>
        </w:rPr>
        <w:t xml:space="preserve"> “</w:t>
      </w:r>
      <w:r w:rsidRPr="00447ED2">
        <w:rPr>
          <w:rFonts w:ascii="Times New Roman" w:eastAsia="Times New Roman" w:hAnsi="Times New Roman" w:cs="Times New Roman"/>
          <w:bCs/>
          <w:i/>
          <w:kern w:val="36"/>
          <w:sz w:val="24"/>
          <w:szCs w:val="24"/>
        </w:rPr>
        <w:t>Perubahan Iklim</w:t>
      </w:r>
      <w:r w:rsidRPr="00447ED2">
        <w:rPr>
          <w:rFonts w:ascii="Times New Roman" w:eastAsia="Times New Roman" w:hAnsi="Times New Roman" w:cs="Times New Roman"/>
          <w:bCs/>
          <w:kern w:val="36"/>
          <w:sz w:val="24"/>
          <w:szCs w:val="24"/>
        </w:rPr>
        <w:t xml:space="preserve">” . lihat </w:t>
      </w:r>
      <w:hyperlink r:id="rId16" w:history="1">
        <w:r w:rsidRPr="00447ED2">
          <w:rPr>
            <w:rStyle w:val="Hyperlink"/>
            <w:rFonts w:ascii="Times New Roman" w:eastAsia="Times New Roman" w:hAnsi="Times New Roman" w:cs="Times New Roman"/>
            <w:bCs/>
            <w:color w:val="auto"/>
            <w:kern w:val="36"/>
            <w:sz w:val="24"/>
            <w:szCs w:val="24"/>
            <w:u w:val="none"/>
          </w:rPr>
          <w:t>http://www.kemlu.go.id/id/kebijakan/isu-khusus/Pages/Perubahan-Iklim.aspx</w:t>
        </w:r>
      </w:hyperlink>
      <w:r w:rsidRPr="00447ED2">
        <w:rPr>
          <w:rFonts w:ascii="Times New Roman" w:eastAsia="Times New Roman" w:hAnsi="Times New Roman" w:cs="Times New Roman"/>
          <w:bCs/>
          <w:kern w:val="36"/>
          <w:sz w:val="24"/>
          <w:szCs w:val="24"/>
        </w:rPr>
        <w:t>. Diakses pada 27 Agustus 2017 pukul 14.15 wib</w:t>
      </w:r>
    </w:p>
    <w:p w:rsidR="00C22A18" w:rsidRPr="00447ED2" w:rsidRDefault="00C22A18" w:rsidP="00C22A18">
      <w:pPr>
        <w:spacing w:after="0" w:line="240" w:lineRule="auto"/>
        <w:jc w:val="both"/>
        <w:outlineLvl w:val="0"/>
        <w:rPr>
          <w:rFonts w:ascii="Times New Roman" w:eastAsia="Times New Roman" w:hAnsi="Times New Roman" w:cs="Times New Roman"/>
          <w:bCs/>
          <w:kern w:val="36"/>
          <w:sz w:val="24"/>
          <w:szCs w:val="24"/>
        </w:rPr>
      </w:pPr>
    </w:p>
    <w:p w:rsidR="00C22A18" w:rsidRPr="00447ED2" w:rsidRDefault="00C22A18" w:rsidP="00C22A18">
      <w:pPr>
        <w:spacing w:after="0" w:line="240" w:lineRule="auto"/>
        <w:jc w:val="both"/>
        <w:outlineLvl w:val="0"/>
        <w:rPr>
          <w:rFonts w:ascii="Times New Roman" w:eastAsia="Times New Roman" w:hAnsi="Times New Roman" w:cs="Times New Roman"/>
          <w:bCs/>
          <w:kern w:val="36"/>
          <w:sz w:val="24"/>
          <w:szCs w:val="24"/>
        </w:rPr>
      </w:pPr>
    </w:p>
    <w:p w:rsidR="00C22A18" w:rsidRPr="00447ED2" w:rsidRDefault="00C22A18" w:rsidP="00447ED2">
      <w:pPr>
        <w:spacing w:after="0" w:line="240" w:lineRule="auto"/>
        <w:ind w:left="720" w:hanging="630"/>
        <w:jc w:val="both"/>
        <w:outlineLvl w:val="0"/>
        <w:rPr>
          <w:rFonts w:ascii="Times New Roman" w:eastAsia="Times New Roman" w:hAnsi="Times New Roman" w:cs="Times New Roman"/>
          <w:bCs/>
          <w:kern w:val="36"/>
          <w:sz w:val="24"/>
          <w:szCs w:val="24"/>
        </w:rPr>
      </w:pPr>
      <w:r w:rsidRPr="00447ED2">
        <w:rPr>
          <w:rFonts w:ascii="Times New Roman" w:eastAsia="Times New Roman" w:hAnsi="Times New Roman" w:cs="Times New Roman"/>
          <w:sz w:val="24"/>
          <w:szCs w:val="24"/>
        </w:rPr>
        <w:t>Elza Astari Retaduari,”</w:t>
      </w:r>
      <w:r w:rsidRPr="00447ED2">
        <w:rPr>
          <w:rFonts w:ascii="Times New Roman" w:eastAsia="Times New Roman" w:hAnsi="Times New Roman" w:cs="Times New Roman"/>
          <w:b/>
          <w:bCs/>
          <w:kern w:val="36"/>
          <w:sz w:val="24"/>
          <w:szCs w:val="24"/>
        </w:rPr>
        <w:t xml:space="preserve"> </w:t>
      </w:r>
      <w:r w:rsidRPr="00447ED2">
        <w:rPr>
          <w:rFonts w:ascii="Times New Roman" w:eastAsia="Times New Roman" w:hAnsi="Times New Roman" w:cs="Times New Roman"/>
          <w:bCs/>
          <w:i/>
          <w:kern w:val="36"/>
          <w:sz w:val="24"/>
          <w:szCs w:val="24"/>
        </w:rPr>
        <w:t>Menteri LHK Teken Perjanjian Paris Soal Perubahan Iklim</w:t>
      </w:r>
      <w:r w:rsidRPr="00447ED2">
        <w:rPr>
          <w:rFonts w:ascii="Times New Roman" w:eastAsia="Times New Roman" w:hAnsi="Times New Roman" w:cs="Times New Roman"/>
          <w:bCs/>
          <w:kern w:val="36"/>
          <w:sz w:val="24"/>
          <w:szCs w:val="24"/>
        </w:rPr>
        <w:t xml:space="preserve">”, lihat </w:t>
      </w:r>
      <w:hyperlink r:id="rId17" w:history="1">
        <w:r w:rsidRPr="00447ED2">
          <w:rPr>
            <w:rStyle w:val="Hyperlink"/>
            <w:rFonts w:ascii="Times New Roman" w:eastAsia="Times New Roman" w:hAnsi="Times New Roman" w:cs="Times New Roman"/>
            <w:bCs/>
            <w:color w:val="auto"/>
            <w:kern w:val="36"/>
            <w:sz w:val="24"/>
            <w:szCs w:val="24"/>
            <w:u w:val="none"/>
          </w:rPr>
          <w:t>https://news.detik.com/berita/3195114/menteri-lhk-teken-perjanjian-paris-soal-perubahan-iklim</w:t>
        </w:r>
      </w:hyperlink>
      <w:r w:rsidRPr="00447ED2">
        <w:rPr>
          <w:rFonts w:ascii="Times New Roman" w:eastAsia="Times New Roman" w:hAnsi="Times New Roman" w:cs="Times New Roman"/>
          <w:bCs/>
          <w:kern w:val="36"/>
          <w:sz w:val="24"/>
          <w:szCs w:val="24"/>
        </w:rPr>
        <w:t>. Diakses pada 27 Agustus 2017 pukul 10:35 wib</w:t>
      </w:r>
    </w:p>
    <w:p w:rsidR="00447ED2" w:rsidRPr="00447ED2" w:rsidRDefault="00447ED2" w:rsidP="00447ED2">
      <w:pPr>
        <w:spacing w:after="0" w:line="240" w:lineRule="auto"/>
        <w:ind w:left="720" w:hanging="630"/>
        <w:jc w:val="both"/>
        <w:outlineLvl w:val="0"/>
        <w:rPr>
          <w:rFonts w:ascii="Times New Roman" w:eastAsia="Times New Roman" w:hAnsi="Times New Roman" w:cs="Times New Roman"/>
          <w:bCs/>
          <w:kern w:val="36"/>
          <w:sz w:val="24"/>
          <w:szCs w:val="24"/>
        </w:rPr>
      </w:pPr>
    </w:p>
    <w:p w:rsidR="005F5C4E" w:rsidRPr="00447ED2" w:rsidRDefault="005F5C4E" w:rsidP="005F5C4E">
      <w:pPr>
        <w:pStyle w:val="FootnoteText"/>
        <w:rPr>
          <w:rFonts w:ascii="Times New Roman" w:hAnsi="Times New Roman" w:cs="Times New Roman"/>
          <w:b/>
          <w:sz w:val="24"/>
          <w:szCs w:val="24"/>
        </w:rPr>
      </w:pPr>
    </w:p>
    <w:p w:rsidR="00DF1230" w:rsidRPr="00447ED2" w:rsidRDefault="00DF1230" w:rsidP="00E21B68">
      <w:pPr>
        <w:tabs>
          <w:tab w:val="left" w:pos="360"/>
        </w:tabs>
        <w:spacing w:line="240" w:lineRule="auto"/>
        <w:jc w:val="both"/>
        <w:rPr>
          <w:rFonts w:ascii="Times New Roman" w:hAnsi="Times New Roman" w:cs="Times New Roman"/>
          <w:sz w:val="24"/>
          <w:szCs w:val="24"/>
        </w:rPr>
      </w:pPr>
    </w:p>
    <w:sectPr w:rsidR="00DF1230" w:rsidRPr="00447ED2" w:rsidSect="00DB2A03">
      <w:type w:val="continuous"/>
      <w:pgSz w:w="12240" w:h="15840"/>
      <w:pgMar w:top="1134" w:right="1134" w:bottom="1134" w:left="1134"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58CD" w:rsidRDefault="000058CD" w:rsidP="002D4D3B">
      <w:pPr>
        <w:spacing w:after="0" w:line="240" w:lineRule="auto"/>
      </w:pPr>
      <w:r>
        <w:separator/>
      </w:r>
    </w:p>
  </w:endnote>
  <w:endnote w:type="continuationSeparator" w:id="0">
    <w:p w:rsidR="000058CD" w:rsidRDefault="000058CD" w:rsidP="002D4D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NewRomanPSMT">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67B" w:rsidRDefault="0050667B">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J</w:t>
    </w:r>
    <w:r w:rsidR="00A876CA">
      <w:rPr>
        <w:rFonts w:asciiTheme="majorHAnsi" w:eastAsiaTheme="majorEastAsia" w:hAnsiTheme="majorHAnsi" w:cstheme="majorBidi"/>
      </w:rPr>
      <w:t xml:space="preserve">OM FISIP Vol. </w:t>
    </w:r>
    <w:r w:rsidR="00454BAD">
      <w:rPr>
        <w:rFonts w:asciiTheme="majorHAnsi" w:eastAsiaTheme="majorEastAsia" w:hAnsiTheme="majorHAnsi" w:cstheme="majorBidi"/>
      </w:rPr>
      <w:t xml:space="preserve">5: Edisi II Juli – Desember </w:t>
    </w:r>
    <w:r w:rsidR="00A876CA">
      <w:rPr>
        <w:rFonts w:asciiTheme="majorHAnsi" w:eastAsiaTheme="majorEastAsia" w:hAnsiTheme="majorHAnsi" w:cstheme="majorBidi"/>
      </w:rPr>
      <w:t>2018</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0058CD" w:rsidRPr="000058CD">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50667B" w:rsidRDefault="005066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58CD" w:rsidRDefault="000058CD" w:rsidP="002D4D3B">
      <w:pPr>
        <w:spacing w:after="0" w:line="240" w:lineRule="auto"/>
      </w:pPr>
      <w:r>
        <w:separator/>
      </w:r>
    </w:p>
  </w:footnote>
  <w:footnote w:type="continuationSeparator" w:id="0">
    <w:p w:rsidR="000058CD" w:rsidRDefault="000058CD" w:rsidP="002D4D3B">
      <w:pPr>
        <w:spacing w:after="0" w:line="240" w:lineRule="auto"/>
      </w:pPr>
      <w:r>
        <w:continuationSeparator/>
      </w:r>
    </w:p>
  </w:footnote>
  <w:footnote w:id="1">
    <w:p w:rsidR="00E93C64" w:rsidRPr="0015459F" w:rsidRDefault="00E93C64" w:rsidP="00E93C64">
      <w:pPr>
        <w:spacing w:after="0" w:line="240" w:lineRule="auto"/>
        <w:jc w:val="both"/>
        <w:rPr>
          <w:rFonts w:ascii="Times New Roman" w:hAnsi="Times New Roman" w:cs="Times New Roman"/>
          <w:sz w:val="20"/>
          <w:szCs w:val="20"/>
        </w:rPr>
      </w:pPr>
      <w:r w:rsidRPr="0015459F">
        <w:rPr>
          <w:rStyle w:val="FootnoteReference"/>
          <w:rFonts w:ascii="Times New Roman" w:hAnsi="Times New Roman" w:cs="Times New Roman"/>
          <w:sz w:val="20"/>
          <w:szCs w:val="20"/>
        </w:rPr>
        <w:footnoteRef/>
      </w:r>
      <w:r w:rsidRPr="0015459F">
        <w:rPr>
          <w:rFonts w:ascii="Times New Roman" w:hAnsi="Times New Roman" w:cs="Times New Roman"/>
          <w:sz w:val="20"/>
          <w:szCs w:val="20"/>
        </w:rPr>
        <w:t xml:space="preserve"> Sutamihardja,2010 “ </w:t>
      </w:r>
      <w:r w:rsidRPr="0015459F">
        <w:rPr>
          <w:rFonts w:ascii="Times New Roman" w:hAnsi="Times New Roman" w:cs="Times New Roman"/>
          <w:i/>
          <w:sz w:val="20"/>
          <w:szCs w:val="20"/>
        </w:rPr>
        <w:t>perubahan lingkungan global: Sebuah Antologi Tentang Bumi Kita”</w:t>
      </w:r>
      <w:r w:rsidRPr="0015459F">
        <w:rPr>
          <w:rFonts w:ascii="Times New Roman" w:hAnsi="Times New Roman" w:cs="Times New Roman"/>
          <w:sz w:val="20"/>
          <w:szCs w:val="20"/>
        </w:rPr>
        <w:t xml:space="preserve"> Bogor : Yayasan Pasir Luhur, 2010, hlm, 25.</w:t>
      </w:r>
    </w:p>
  </w:footnote>
  <w:footnote w:id="2">
    <w:p w:rsidR="00E93C64" w:rsidRPr="0015459F" w:rsidRDefault="00E93C64" w:rsidP="00E93C64">
      <w:pPr>
        <w:pStyle w:val="FootnoteText"/>
        <w:jc w:val="both"/>
        <w:rPr>
          <w:rFonts w:ascii="Times New Roman" w:hAnsi="Times New Roman" w:cs="Times New Roman"/>
        </w:rPr>
      </w:pPr>
      <w:r w:rsidRPr="0015459F">
        <w:rPr>
          <w:rStyle w:val="FootnoteReference"/>
          <w:rFonts w:ascii="Times New Roman" w:hAnsi="Times New Roman" w:cs="Times New Roman"/>
        </w:rPr>
        <w:footnoteRef/>
      </w:r>
      <w:r w:rsidRPr="0015459F">
        <w:rPr>
          <w:rFonts w:ascii="Times New Roman" w:hAnsi="Times New Roman" w:cs="Times New Roman"/>
        </w:rPr>
        <w:t xml:space="preserve"> “</w:t>
      </w:r>
      <w:r w:rsidRPr="0015459F">
        <w:rPr>
          <w:rFonts w:ascii="Times New Roman" w:hAnsi="Times New Roman" w:cs="Times New Roman"/>
          <w:i/>
        </w:rPr>
        <w:t>Sekilas Tentang Perubahan Iklim</w:t>
      </w:r>
      <w:r w:rsidRPr="0015459F">
        <w:rPr>
          <w:rFonts w:ascii="Times New Roman" w:hAnsi="Times New Roman" w:cs="Times New Roman"/>
        </w:rPr>
        <w:t>” lihat http;//www. Diakses pada 27 Agustus 2017 pukul 08:17 wib.</w:t>
      </w:r>
    </w:p>
  </w:footnote>
  <w:footnote w:id="3">
    <w:p w:rsidR="00E93C64" w:rsidRPr="0015459F" w:rsidRDefault="00E93C64" w:rsidP="00E93C64">
      <w:pPr>
        <w:spacing w:after="0" w:line="240" w:lineRule="auto"/>
        <w:jc w:val="both"/>
        <w:outlineLvl w:val="0"/>
        <w:rPr>
          <w:rFonts w:ascii="Times New Roman" w:eastAsia="Times New Roman" w:hAnsi="Times New Roman" w:cs="Times New Roman"/>
          <w:bCs/>
          <w:kern w:val="36"/>
          <w:sz w:val="20"/>
          <w:szCs w:val="20"/>
        </w:rPr>
      </w:pPr>
      <w:r w:rsidRPr="0015459F">
        <w:rPr>
          <w:rStyle w:val="FootnoteReference"/>
          <w:rFonts w:ascii="Times New Roman" w:hAnsi="Times New Roman" w:cs="Times New Roman"/>
          <w:sz w:val="20"/>
          <w:szCs w:val="20"/>
        </w:rPr>
        <w:footnoteRef/>
      </w:r>
      <w:r w:rsidRPr="0015459F">
        <w:rPr>
          <w:rFonts w:ascii="Times New Roman" w:hAnsi="Times New Roman" w:cs="Times New Roman"/>
          <w:sz w:val="20"/>
          <w:szCs w:val="20"/>
        </w:rPr>
        <w:t xml:space="preserve"> </w:t>
      </w:r>
      <w:r w:rsidRPr="0015459F">
        <w:rPr>
          <w:rFonts w:ascii="Times New Roman" w:eastAsia="Times New Roman" w:hAnsi="Times New Roman" w:cs="Times New Roman"/>
          <w:sz w:val="20"/>
          <w:szCs w:val="20"/>
        </w:rPr>
        <w:t>Elza Astari Retaduari,”</w:t>
      </w:r>
      <w:r w:rsidRPr="0015459F">
        <w:rPr>
          <w:rFonts w:ascii="Times New Roman" w:eastAsia="Times New Roman" w:hAnsi="Times New Roman" w:cs="Times New Roman"/>
          <w:b/>
          <w:bCs/>
          <w:kern w:val="36"/>
          <w:sz w:val="20"/>
          <w:szCs w:val="20"/>
        </w:rPr>
        <w:t xml:space="preserve"> </w:t>
      </w:r>
      <w:r w:rsidRPr="0015459F">
        <w:rPr>
          <w:rFonts w:ascii="Times New Roman" w:eastAsia="Times New Roman" w:hAnsi="Times New Roman" w:cs="Times New Roman"/>
          <w:bCs/>
          <w:i/>
          <w:kern w:val="36"/>
          <w:sz w:val="20"/>
          <w:szCs w:val="20"/>
        </w:rPr>
        <w:t>Menteri LHK Teken Perjanjian Paris Soal Perubahan Iklim</w:t>
      </w:r>
      <w:r w:rsidRPr="0015459F">
        <w:rPr>
          <w:rFonts w:ascii="Times New Roman" w:eastAsia="Times New Roman" w:hAnsi="Times New Roman" w:cs="Times New Roman"/>
          <w:bCs/>
          <w:kern w:val="36"/>
          <w:sz w:val="20"/>
          <w:szCs w:val="20"/>
        </w:rPr>
        <w:t xml:space="preserve">”, lihat </w:t>
      </w:r>
      <w:hyperlink r:id="rId1" w:history="1">
        <w:r w:rsidRPr="0015459F">
          <w:rPr>
            <w:rStyle w:val="Hyperlink"/>
            <w:rFonts w:ascii="Times New Roman" w:eastAsia="Times New Roman" w:hAnsi="Times New Roman" w:cs="Times New Roman"/>
            <w:bCs/>
            <w:color w:val="auto"/>
            <w:kern w:val="36"/>
            <w:sz w:val="20"/>
            <w:szCs w:val="20"/>
            <w:u w:val="none"/>
          </w:rPr>
          <w:t>https://news.detik.com/berita/3195114/menteri-lhk-teken-perjanjian-paris-soal-perubahan-iklim</w:t>
        </w:r>
      </w:hyperlink>
      <w:r w:rsidRPr="0015459F">
        <w:rPr>
          <w:rFonts w:ascii="Times New Roman" w:eastAsia="Times New Roman" w:hAnsi="Times New Roman" w:cs="Times New Roman"/>
          <w:bCs/>
          <w:kern w:val="36"/>
          <w:sz w:val="20"/>
          <w:szCs w:val="20"/>
        </w:rPr>
        <w:t>. Diakses pada 27 Agustus 2017 pukul 10:35 wib</w:t>
      </w:r>
    </w:p>
    <w:p w:rsidR="00E93C64" w:rsidRPr="0015459F" w:rsidRDefault="00E93C64" w:rsidP="00E93C64">
      <w:pPr>
        <w:pStyle w:val="FootnoteText"/>
        <w:jc w:val="both"/>
        <w:rPr>
          <w:rFonts w:ascii="Times New Roman" w:hAnsi="Times New Roman" w:cs="Times New Roman"/>
        </w:rPr>
      </w:pPr>
    </w:p>
  </w:footnote>
  <w:footnote w:id="4">
    <w:p w:rsidR="00E93C64" w:rsidRPr="0015459F" w:rsidRDefault="00E93C64" w:rsidP="00E93C64">
      <w:pPr>
        <w:pStyle w:val="FootnoteText"/>
        <w:jc w:val="both"/>
        <w:rPr>
          <w:rFonts w:ascii="Times New Roman" w:hAnsi="Times New Roman" w:cs="Times New Roman"/>
        </w:rPr>
      </w:pPr>
      <w:r w:rsidRPr="0015459F">
        <w:rPr>
          <w:rStyle w:val="FootnoteReference"/>
          <w:rFonts w:ascii="Times New Roman" w:hAnsi="Times New Roman" w:cs="Times New Roman"/>
        </w:rPr>
        <w:footnoteRef/>
      </w:r>
      <w:r w:rsidRPr="0015459F">
        <w:rPr>
          <w:rFonts w:ascii="Times New Roman" w:hAnsi="Times New Roman" w:cs="Times New Roman"/>
        </w:rPr>
        <w:t xml:space="preserve"> Reus-Smit, Christian, 2001. </w:t>
      </w:r>
      <w:r w:rsidRPr="0015459F">
        <w:rPr>
          <w:rStyle w:val="Emphasis"/>
          <w:rFonts w:ascii="Times New Roman" w:hAnsi="Times New Roman" w:cs="Times New Roman"/>
        </w:rPr>
        <w:t>Constructivism</w:t>
      </w:r>
      <w:r w:rsidRPr="0015459F">
        <w:rPr>
          <w:rFonts w:ascii="Times New Roman" w:hAnsi="Times New Roman" w:cs="Times New Roman"/>
        </w:rPr>
        <w:t>, dalam Scott Burchill, et al, "Theories of International Relations", Palgrave, pp 194-195</w:t>
      </w:r>
    </w:p>
  </w:footnote>
  <w:footnote w:id="5">
    <w:p w:rsidR="00E93C64" w:rsidRPr="0015459F" w:rsidRDefault="00E93C64" w:rsidP="00E93C64">
      <w:pPr>
        <w:pStyle w:val="FootnoteText"/>
        <w:jc w:val="both"/>
        <w:rPr>
          <w:rFonts w:ascii="Times New Roman" w:hAnsi="Times New Roman" w:cs="Times New Roman"/>
        </w:rPr>
      </w:pPr>
      <w:r w:rsidRPr="0015459F">
        <w:rPr>
          <w:rStyle w:val="FootnoteReference"/>
          <w:rFonts w:ascii="Times New Roman" w:hAnsi="Times New Roman" w:cs="Times New Roman"/>
        </w:rPr>
        <w:footnoteRef/>
      </w:r>
      <w:r w:rsidRPr="0015459F">
        <w:rPr>
          <w:rFonts w:ascii="Times New Roman" w:hAnsi="Times New Roman" w:cs="Times New Roman"/>
        </w:rPr>
        <w:t xml:space="preserve"> </w:t>
      </w:r>
      <w:r w:rsidRPr="0015459F">
        <w:rPr>
          <w:rFonts w:ascii="Times New Roman" w:hAnsi="Times New Roman" w:cs="Times New Roman"/>
          <w:i/>
        </w:rPr>
        <w:t>Ibid</w:t>
      </w:r>
      <w:r w:rsidRPr="0015459F">
        <w:rPr>
          <w:rFonts w:ascii="Times New Roman" w:hAnsi="Times New Roman" w:cs="Times New Roman"/>
        </w:rPr>
        <w:t xml:space="preserve"> hlm.195-196</w:t>
      </w:r>
    </w:p>
  </w:footnote>
  <w:footnote w:id="6">
    <w:p w:rsidR="00E93C64" w:rsidRPr="0015459F" w:rsidRDefault="00E93C64" w:rsidP="00E93C64">
      <w:pPr>
        <w:pStyle w:val="FootnoteText"/>
        <w:jc w:val="both"/>
        <w:rPr>
          <w:rFonts w:ascii="Times New Roman" w:hAnsi="Times New Roman" w:cs="Times New Roman"/>
        </w:rPr>
      </w:pPr>
      <w:r w:rsidRPr="0015459F">
        <w:rPr>
          <w:rStyle w:val="FootnoteReference"/>
          <w:rFonts w:ascii="Times New Roman" w:hAnsi="Times New Roman" w:cs="Times New Roman"/>
        </w:rPr>
        <w:footnoteRef/>
      </w:r>
      <w:r w:rsidRPr="0015459F">
        <w:rPr>
          <w:rFonts w:ascii="Times New Roman" w:hAnsi="Times New Roman" w:cs="Times New Roman"/>
        </w:rPr>
        <w:t xml:space="preserve"> </w:t>
      </w:r>
      <w:r w:rsidRPr="0015459F">
        <w:rPr>
          <w:rFonts w:ascii="Times New Roman" w:eastAsia="Times New Roman" w:hAnsi="Times New Roman" w:cs="Times New Roman"/>
          <w:shd w:val="clear" w:color="auto" w:fill="FFFFFF"/>
        </w:rPr>
        <w:t>Jackson &amp; Sorensen. 1999. “</w:t>
      </w:r>
      <w:r w:rsidRPr="0015459F">
        <w:rPr>
          <w:rFonts w:ascii="Times New Roman" w:hAnsi="Times New Roman" w:cs="Times New Roman"/>
          <w:i/>
        </w:rPr>
        <w:t>Introduction International Relations”</w:t>
      </w:r>
      <w:r w:rsidRPr="0015459F">
        <w:rPr>
          <w:rFonts w:ascii="Times New Roman" w:hAnsi="Times New Roman" w:cs="Times New Roman"/>
        </w:rPr>
        <w:t>. Oxford University Press Inc., New York. Hlm. 307</w:t>
      </w:r>
    </w:p>
  </w:footnote>
  <w:footnote w:id="7">
    <w:p w:rsidR="005F5C4E" w:rsidRPr="0015459F" w:rsidRDefault="005F5C4E" w:rsidP="005F5C4E">
      <w:pPr>
        <w:pStyle w:val="NormalWeb"/>
        <w:spacing w:before="0" w:beforeAutospacing="0" w:after="0" w:afterAutospacing="0"/>
        <w:jc w:val="both"/>
        <w:rPr>
          <w:sz w:val="20"/>
          <w:szCs w:val="20"/>
        </w:rPr>
      </w:pPr>
      <w:r w:rsidRPr="0015459F">
        <w:rPr>
          <w:rStyle w:val="FootnoteReference"/>
          <w:sz w:val="20"/>
          <w:szCs w:val="20"/>
        </w:rPr>
        <w:footnoteRef/>
      </w:r>
      <w:r w:rsidRPr="0015459F">
        <w:rPr>
          <w:sz w:val="20"/>
          <w:szCs w:val="20"/>
        </w:rPr>
        <w:t xml:space="preserve"> Greene, Owen, 2001. </w:t>
      </w:r>
      <w:r w:rsidRPr="0015459F">
        <w:rPr>
          <w:i/>
          <w:sz w:val="20"/>
          <w:szCs w:val="20"/>
        </w:rPr>
        <w:t>Environmental issues</w:t>
      </w:r>
      <w:r w:rsidRPr="0015459F">
        <w:rPr>
          <w:sz w:val="20"/>
          <w:szCs w:val="20"/>
        </w:rPr>
        <w:t xml:space="preserve">, in; John Baylis &amp; Steve Smith (eds.) </w:t>
      </w:r>
      <w:r w:rsidRPr="0015459F">
        <w:rPr>
          <w:rStyle w:val="Emphasis"/>
          <w:sz w:val="20"/>
          <w:szCs w:val="20"/>
        </w:rPr>
        <w:t xml:space="preserve">The Globalization of World Politics, </w:t>
      </w:r>
      <w:r w:rsidRPr="0015459F">
        <w:rPr>
          <w:sz w:val="20"/>
          <w:szCs w:val="20"/>
        </w:rPr>
        <w:t xml:space="preserve">2nd edition, Oxford, </w:t>
      </w:r>
      <w:r w:rsidRPr="0015459F">
        <w:rPr>
          <w:rStyle w:val="Strong"/>
          <w:b w:val="0"/>
          <w:sz w:val="20"/>
          <w:szCs w:val="20"/>
        </w:rPr>
        <w:t>pp. 387-414.</w:t>
      </w:r>
    </w:p>
    <w:p w:rsidR="005F5C4E" w:rsidRPr="0015459F" w:rsidRDefault="005F5C4E" w:rsidP="005F5C4E">
      <w:pPr>
        <w:pStyle w:val="FootnoteText"/>
        <w:jc w:val="both"/>
        <w:rPr>
          <w:rFonts w:ascii="Times New Roman" w:hAnsi="Times New Roman" w:cs="Times New Roman"/>
        </w:rPr>
      </w:pPr>
    </w:p>
  </w:footnote>
  <w:footnote w:id="8">
    <w:p w:rsidR="005F5C4E" w:rsidRPr="0015459F" w:rsidRDefault="005F5C4E" w:rsidP="005F5C4E">
      <w:pPr>
        <w:spacing w:after="0" w:line="240" w:lineRule="auto"/>
        <w:jc w:val="both"/>
        <w:rPr>
          <w:rFonts w:ascii="Times New Roman" w:eastAsia="Times New Roman" w:hAnsi="Times New Roman" w:cs="Times New Roman"/>
          <w:sz w:val="20"/>
          <w:szCs w:val="20"/>
        </w:rPr>
      </w:pPr>
      <w:r w:rsidRPr="0015459F">
        <w:rPr>
          <w:rStyle w:val="FootnoteReference"/>
          <w:rFonts w:ascii="Times New Roman" w:hAnsi="Times New Roman" w:cs="Times New Roman"/>
          <w:sz w:val="20"/>
          <w:szCs w:val="20"/>
        </w:rPr>
        <w:footnoteRef/>
      </w:r>
      <w:r w:rsidRPr="0015459F">
        <w:rPr>
          <w:rFonts w:ascii="Times New Roman" w:hAnsi="Times New Roman" w:cs="Times New Roman"/>
          <w:sz w:val="20"/>
          <w:szCs w:val="20"/>
        </w:rPr>
        <w:t xml:space="preserve"> Faisyal Rani, “Perspektif </w:t>
      </w:r>
      <w:r w:rsidRPr="0015459F">
        <w:rPr>
          <w:rFonts w:ascii="Times New Roman" w:hAnsi="Times New Roman" w:cs="Times New Roman"/>
          <w:i/>
          <w:iCs/>
          <w:sz w:val="20"/>
          <w:szCs w:val="20"/>
        </w:rPr>
        <w:t xml:space="preserve">Green Thought </w:t>
      </w:r>
      <w:r w:rsidRPr="0015459F">
        <w:rPr>
          <w:rFonts w:ascii="Times New Roman" w:hAnsi="Times New Roman" w:cs="Times New Roman"/>
          <w:sz w:val="20"/>
          <w:szCs w:val="20"/>
        </w:rPr>
        <w:t xml:space="preserve">Dalam Paradigma Baru Politik Internasional (Teori Dan Praktek)”.  </w:t>
      </w:r>
      <w:r w:rsidRPr="0015459F">
        <w:rPr>
          <w:rFonts w:ascii="Times New Roman" w:eastAsia="Times New Roman" w:hAnsi="Times New Roman" w:cs="Times New Roman"/>
          <w:sz w:val="20"/>
          <w:szCs w:val="20"/>
        </w:rPr>
        <w:t xml:space="preserve">Jurnal Transnasional Universitas Riau, Vol.4, No. 2, Februari 2013. Hlm. 871-873 </w:t>
      </w:r>
    </w:p>
  </w:footnote>
  <w:footnote w:id="9">
    <w:p w:rsidR="005F5C4E" w:rsidRPr="0015459F" w:rsidRDefault="005F5C4E" w:rsidP="005F5C4E">
      <w:pPr>
        <w:pStyle w:val="FootnoteText"/>
        <w:jc w:val="both"/>
        <w:rPr>
          <w:rFonts w:ascii="Times New Roman" w:hAnsi="Times New Roman" w:cs="Times New Roman"/>
        </w:rPr>
      </w:pPr>
      <w:r w:rsidRPr="0015459F">
        <w:rPr>
          <w:rStyle w:val="FootnoteReference"/>
          <w:rFonts w:ascii="Times New Roman" w:hAnsi="Times New Roman" w:cs="Times New Roman"/>
        </w:rPr>
        <w:footnoteRef/>
      </w:r>
      <w:r w:rsidRPr="0015459F">
        <w:rPr>
          <w:rFonts w:ascii="Times New Roman" w:hAnsi="Times New Roman" w:cs="Times New Roman"/>
        </w:rPr>
        <w:t xml:space="preserve"> </w:t>
      </w:r>
      <w:r w:rsidRPr="0015459F">
        <w:rPr>
          <w:rFonts w:ascii="Times New Roman" w:hAnsi="Times New Roman" w:cs="Times New Roman"/>
          <w:i/>
        </w:rPr>
        <w:t>ibid</w:t>
      </w:r>
    </w:p>
  </w:footnote>
  <w:footnote w:id="10">
    <w:p w:rsidR="005F5C4E" w:rsidRPr="0015459F" w:rsidRDefault="005F5C4E" w:rsidP="005F5C4E">
      <w:pPr>
        <w:pStyle w:val="FootnoteText"/>
        <w:jc w:val="both"/>
        <w:rPr>
          <w:rFonts w:ascii="Times New Roman" w:hAnsi="Times New Roman" w:cs="Times New Roman"/>
        </w:rPr>
      </w:pPr>
      <w:r w:rsidRPr="0015459F">
        <w:rPr>
          <w:rStyle w:val="FootnoteReference"/>
          <w:rFonts w:ascii="Times New Roman" w:hAnsi="Times New Roman" w:cs="Times New Roman"/>
        </w:rPr>
        <w:footnoteRef/>
      </w:r>
      <w:r w:rsidRPr="0015459F">
        <w:rPr>
          <w:rFonts w:ascii="Times New Roman" w:hAnsi="Times New Roman" w:cs="Times New Roman"/>
        </w:rPr>
        <w:t xml:space="preserve"> </w:t>
      </w:r>
      <w:r w:rsidRPr="0015459F">
        <w:rPr>
          <w:rFonts w:ascii="Times New Roman" w:hAnsi="Times New Roman" w:cs="Times New Roman"/>
          <w:i/>
        </w:rPr>
        <w:t>ibid</w:t>
      </w:r>
    </w:p>
  </w:footnote>
  <w:footnote w:id="11">
    <w:p w:rsidR="005F5C4E" w:rsidRPr="0015459F" w:rsidRDefault="005F5C4E" w:rsidP="005F5C4E">
      <w:pPr>
        <w:pStyle w:val="FootnoteText"/>
        <w:jc w:val="both"/>
        <w:rPr>
          <w:rFonts w:ascii="Times New Roman" w:hAnsi="Times New Roman" w:cs="Times New Roman"/>
        </w:rPr>
      </w:pPr>
      <w:r w:rsidRPr="0015459F">
        <w:rPr>
          <w:rStyle w:val="FootnoteReference"/>
          <w:rFonts w:ascii="Times New Roman" w:hAnsi="Times New Roman" w:cs="Times New Roman"/>
        </w:rPr>
        <w:footnoteRef/>
      </w:r>
      <w:r w:rsidRPr="0015459F">
        <w:rPr>
          <w:rFonts w:ascii="Times New Roman" w:hAnsi="Times New Roman" w:cs="Times New Roman"/>
        </w:rPr>
        <w:t xml:space="preserve"> </w:t>
      </w:r>
      <w:r w:rsidRPr="0015459F">
        <w:rPr>
          <w:rFonts w:ascii="Times New Roman" w:hAnsi="Times New Roman" w:cs="Times New Roman"/>
          <w:i/>
        </w:rPr>
        <w:t xml:space="preserve">Ibid </w:t>
      </w:r>
    </w:p>
  </w:footnote>
  <w:footnote w:id="12">
    <w:p w:rsidR="00E93C64" w:rsidRPr="0015459F" w:rsidRDefault="00E93C64" w:rsidP="00E93C64">
      <w:pPr>
        <w:pStyle w:val="FootnoteText"/>
        <w:jc w:val="both"/>
        <w:rPr>
          <w:rFonts w:ascii="Times New Roman" w:hAnsi="Times New Roman" w:cs="Times New Roman"/>
        </w:rPr>
      </w:pPr>
      <w:r w:rsidRPr="0015459F">
        <w:rPr>
          <w:rStyle w:val="FootnoteReference"/>
          <w:rFonts w:ascii="Times New Roman" w:hAnsi="Times New Roman" w:cs="Times New Roman"/>
        </w:rPr>
        <w:footnoteRef/>
      </w:r>
      <w:r w:rsidRPr="0015459F">
        <w:rPr>
          <w:rFonts w:ascii="Times New Roman" w:hAnsi="Times New Roman" w:cs="Times New Roman"/>
        </w:rPr>
        <w:t xml:space="preserve"> Toni Samiaji. “</w:t>
      </w:r>
      <w:r w:rsidRPr="0015459F">
        <w:rPr>
          <w:rFonts w:ascii="Times New Roman" w:hAnsi="Times New Roman" w:cs="Times New Roman"/>
          <w:i/>
        </w:rPr>
        <w:t>Gas CO2 Di Indonesia”</w:t>
      </w:r>
      <w:r w:rsidRPr="0015459F">
        <w:rPr>
          <w:rFonts w:ascii="Times New Roman" w:hAnsi="Times New Roman" w:cs="Times New Roman"/>
        </w:rPr>
        <w:t>. Berita Dirgantara Vol. 12 No. 2 Juni 2011 Hlm 68-67</w:t>
      </w:r>
    </w:p>
  </w:footnote>
  <w:footnote w:id="13">
    <w:p w:rsidR="00E93C64" w:rsidRPr="0015459F" w:rsidRDefault="00E93C64" w:rsidP="00E93C64">
      <w:pPr>
        <w:pStyle w:val="FootnoteText"/>
        <w:jc w:val="both"/>
        <w:rPr>
          <w:rFonts w:ascii="Times New Roman" w:hAnsi="Times New Roman" w:cs="Times New Roman"/>
        </w:rPr>
      </w:pPr>
      <w:r w:rsidRPr="0015459F">
        <w:rPr>
          <w:rStyle w:val="FootnoteReference"/>
          <w:rFonts w:ascii="Times New Roman" w:hAnsi="Times New Roman" w:cs="Times New Roman"/>
        </w:rPr>
        <w:footnoteRef/>
      </w:r>
      <w:r w:rsidRPr="0015459F">
        <w:rPr>
          <w:rFonts w:ascii="Times New Roman" w:hAnsi="Times New Roman" w:cs="Times New Roman"/>
        </w:rPr>
        <w:t xml:space="preserve"> Nobel Equaldo, Eryati Dan Toti Indrawati. “</w:t>
      </w:r>
      <w:r w:rsidRPr="0015459F">
        <w:rPr>
          <w:rFonts w:ascii="Times New Roman" w:hAnsi="Times New Roman" w:cs="Times New Roman"/>
          <w:i/>
        </w:rPr>
        <w:t>Penyeimbangan Lingkungan Akibat Pencemaran Karbonyang Ditimbulkan Industry Warung Internet Di Kota Pekanbaru”</w:t>
      </w:r>
      <w:r w:rsidRPr="0015459F">
        <w:rPr>
          <w:rFonts w:ascii="Times New Roman" w:hAnsi="Times New Roman" w:cs="Times New Roman"/>
        </w:rPr>
        <w:t>, Jurnal Ekonomi Vo. 20 No. 3 September 2012. Hlm.5</w:t>
      </w:r>
    </w:p>
  </w:footnote>
  <w:footnote w:id="14">
    <w:p w:rsidR="00E93C64" w:rsidRPr="0015459F" w:rsidRDefault="00E93C64" w:rsidP="00E93C64">
      <w:pPr>
        <w:pStyle w:val="FootnoteText"/>
        <w:jc w:val="both"/>
        <w:rPr>
          <w:rFonts w:ascii="Times New Roman" w:hAnsi="Times New Roman" w:cs="Times New Roman"/>
        </w:rPr>
      </w:pPr>
      <w:r w:rsidRPr="0015459F">
        <w:rPr>
          <w:rStyle w:val="FootnoteReference"/>
          <w:rFonts w:ascii="Times New Roman" w:hAnsi="Times New Roman" w:cs="Times New Roman"/>
        </w:rPr>
        <w:footnoteRef/>
      </w:r>
      <w:r w:rsidRPr="0015459F">
        <w:rPr>
          <w:rFonts w:ascii="Times New Roman" w:hAnsi="Times New Roman" w:cs="Times New Roman"/>
        </w:rPr>
        <w:t xml:space="preserve"> Toni Samiaji. 2010. “</w:t>
      </w:r>
      <w:r w:rsidRPr="0015459F">
        <w:rPr>
          <w:rFonts w:ascii="Times New Roman" w:hAnsi="Times New Roman" w:cs="Times New Roman"/>
          <w:i/>
        </w:rPr>
        <w:t>Sebaran Emisi Gas Co</w:t>
      </w:r>
      <w:r w:rsidRPr="0015459F">
        <w:rPr>
          <w:rFonts w:ascii="Times New Roman" w:hAnsi="Times New Roman" w:cs="Times New Roman"/>
          <w:i/>
          <w:vertAlign w:val="subscript"/>
        </w:rPr>
        <w:t>2</w:t>
      </w:r>
      <w:r w:rsidRPr="0015459F">
        <w:rPr>
          <w:rFonts w:ascii="Times New Roman" w:hAnsi="Times New Roman" w:cs="Times New Roman"/>
          <w:i/>
        </w:rPr>
        <w:t xml:space="preserve"> Di Indonesia Dalam Prosiding Penerbangan Dan Antariksa”</w:t>
      </w:r>
      <w:r w:rsidRPr="0015459F">
        <w:rPr>
          <w:rFonts w:ascii="Times New Roman" w:hAnsi="Times New Roman" w:cs="Times New Roman"/>
        </w:rPr>
        <w:t xml:space="preserve">. Lapan.Hlm </w:t>
      </w:r>
    </w:p>
  </w:footnote>
  <w:footnote w:id="15">
    <w:p w:rsidR="00E93C64" w:rsidRPr="0015459F" w:rsidRDefault="00E93C64" w:rsidP="00E93C64">
      <w:pPr>
        <w:pStyle w:val="FootnoteText"/>
        <w:jc w:val="both"/>
        <w:rPr>
          <w:rFonts w:ascii="Times New Roman" w:hAnsi="Times New Roman" w:cs="Times New Roman"/>
        </w:rPr>
      </w:pPr>
      <w:r w:rsidRPr="0015459F">
        <w:rPr>
          <w:rStyle w:val="FootnoteReference"/>
          <w:rFonts w:ascii="Times New Roman" w:hAnsi="Times New Roman" w:cs="Times New Roman"/>
        </w:rPr>
        <w:footnoteRef/>
      </w:r>
      <w:r w:rsidRPr="0015459F">
        <w:rPr>
          <w:rFonts w:ascii="Times New Roman" w:hAnsi="Times New Roman" w:cs="Times New Roman"/>
        </w:rPr>
        <w:t xml:space="preserve"> </w:t>
      </w:r>
      <w:r w:rsidRPr="0015459F">
        <w:rPr>
          <w:rFonts w:ascii="Times New Roman" w:eastAsia="Times New Roman" w:hAnsi="Times New Roman" w:cs="Times New Roman"/>
          <w:i/>
          <w:iCs/>
        </w:rPr>
        <w:t>Proyeksi Emisi Gas Rumah Kaca Tahun 2012</w:t>
      </w:r>
      <w:r w:rsidRPr="0015459F">
        <w:rPr>
          <w:rFonts w:ascii="Cambria Math" w:eastAsia="Times New Roman" w:hAnsi="Cambria Math" w:cs="Cambria Math"/>
          <w:i/>
          <w:iCs/>
        </w:rPr>
        <w:t>‐</w:t>
      </w:r>
      <w:r w:rsidRPr="0015459F">
        <w:rPr>
          <w:rFonts w:ascii="Times New Roman" w:eastAsia="Times New Roman" w:hAnsi="Times New Roman" w:cs="Times New Roman"/>
          <w:i/>
          <w:iCs/>
        </w:rPr>
        <w:t>2030 (PDF Download Available)</w:t>
      </w:r>
      <w:r w:rsidRPr="0015459F">
        <w:rPr>
          <w:rFonts w:ascii="Times New Roman" w:eastAsia="Times New Roman" w:hAnsi="Times New Roman" w:cs="Times New Roman"/>
        </w:rPr>
        <w:t xml:space="preserve">. Available from: </w:t>
      </w:r>
      <w:hyperlink r:id="rId2" w:history="1">
        <w:r w:rsidRPr="0015459F">
          <w:rPr>
            <w:rFonts w:ascii="Times New Roman" w:eastAsia="Times New Roman" w:hAnsi="Times New Roman" w:cs="Times New Roman"/>
          </w:rPr>
          <w:t>https://www.researchgate.net/publication/303226597_Proyeksi_Emisi_Gas_Rumah_Kaca_Tahun_2012-2030</w:t>
        </w:r>
      </w:hyperlink>
      <w:r w:rsidRPr="0015459F">
        <w:rPr>
          <w:rFonts w:ascii="Times New Roman" w:eastAsia="Times New Roman" w:hAnsi="Times New Roman" w:cs="Times New Roman"/>
        </w:rPr>
        <w:t>.</w:t>
      </w:r>
    </w:p>
  </w:footnote>
  <w:footnote w:id="16">
    <w:p w:rsidR="00E93C64" w:rsidRPr="0015459F" w:rsidRDefault="00E93C64" w:rsidP="00E93C64">
      <w:pPr>
        <w:pStyle w:val="FootnoteText"/>
        <w:jc w:val="both"/>
        <w:rPr>
          <w:rFonts w:ascii="Times New Roman" w:hAnsi="Times New Roman" w:cs="Times New Roman"/>
        </w:rPr>
      </w:pPr>
      <w:r w:rsidRPr="0015459F">
        <w:rPr>
          <w:rStyle w:val="FootnoteReference"/>
          <w:rFonts w:ascii="Times New Roman" w:hAnsi="Times New Roman" w:cs="Times New Roman"/>
        </w:rPr>
        <w:footnoteRef/>
      </w:r>
      <w:r w:rsidRPr="0015459F">
        <w:rPr>
          <w:rFonts w:ascii="Times New Roman" w:hAnsi="Times New Roman" w:cs="Times New Roman"/>
        </w:rPr>
        <w:t xml:space="preserve"> Restu achmaliadi,dkk. 2001. “Keadaan hutan indonesia”. Forest watch indonesia. Hlm.vii</w:t>
      </w:r>
    </w:p>
  </w:footnote>
  <w:footnote w:id="17">
    <w:p w:rsidR="00E93C64" w:rsidRPr="0015459F" w:rsidRDefault="00E93C64" w:rsidP="00E93C64">
      <w:pPr>
        <w:pStyle w:val="FootnoteText"/>
        <w:jc w:val="both"/>
        <w:rPr>
          <w:rFonts w:ascii="Times New Roman" w:hAnsi="Times New Roman" w:cs="Times New Roman"/>
        </w:rPr>
      </w:pPr>
      <w:r w:rsidRPr="0015459F">
        <w:rPr>
          <w:rStyle w:val="FootnoteReference"/>
          <w:rFonts w:ascii="Times New Roman" w:hAnsi="Times New Roman" w:cs="Times New Roman"/>
        </w:rPr>
        <w:footnoteRef/>
      </w:r>
      <w:r w:rsidRPr="0015459F">
        <w:rPr>
          <w:rFonts w:ascii="Times New Roman" w:hAnsi="Times New Roman" w:cs="Times New Roman"/>
        </w:rPr>
        <w:t xml:space="preserve"> </w:t>
      </w:r>
      <w:r w:rsidRPr="0015459F">
        <w:rPr>
          <w:rFonts w:ascii="Times New Roman" w:hAnsi="Times New Roman" w:cs="Times New Roman"/>
          <w:i/>
        </w:rPr>
        <w:t>ibid</w:t>
      </w:r>
    </w:p>
  </w:footnote>
  <w:footnote w:id="18">
    <w:p w:rsidR="00E93C64" w:rsidRPr="0015459F" w:rsidRDefault="00E93C64" w:rsidP="00E93C64">
      <w:pPr>
        <w:pStyle w:val="FootnoteText"/>
        <w:jc w:val="both"/>
        <w:rPr>
          <w:rFonts w:ascii="Times New Roman" w:hAnsi="Times New Roman" w:cs="Times New Roman"/>
        </w:rPr>
      </w:pPr>
      <w:r w:rsidRPr="0015459F">
        <w:rPr>
          <w:rStyle w:val="FootnoteReference"/>
          <w:rFonts w:ascii="Times New Roman" w:hAnsi="Times New Roman" w:cs="Times New Roman"/>
        </w:rPr>
        <w:footnoteRef/>
      </w:r>
      <w:r w:rsidRPr="0015459F">
        <w:rPr>
          <w:rFonts w:ascii="Times New Roman" w:hAnsi="Times New Roman" w:cs="Times New Roman"/>
        </w:rPr>
        <w:t xml:space="preserve"> Direktorat Inventarisasi Dan Pemantauan Sumber Daya Hutan  </w:t>
      </w:r>
      <w:r w:rsidRPr="0015459F">
        <w:rPr>
          <w:rFonts w:ascii="Times New Roman" w:hAnsi="Times New Roman" w:cs="Times New Roman"/>
          <w:i/>
        </w:rPr>
        <w:t>Ibid</w:t>
      </w:r>
      <w:r w:rsidRPr="0015459F">
        <w:rPr>
          <w:rFonts w:ascii="Times New Roman" w:hAnsi="Times New Roman" w:cs="Times New Roman"/>
        </w:rPr>
        <w:t xml:space="preserve"> Hlm 1</w:t>
      </w:r>
    </w:p>
  </w:footnote>
  <w:footnote w:id="19">
    <w:p w:rsidR="00E93C64" w:rsidRPr="0015459F" w:rsidRDefault="00E93C64" w:rsidP="00E93C64">
      <w:pPr>
        <w:pStyle w:val="FootnoteText"/>
        <w:jc w:val="both"/>
        <w:rPr>
          <w:rFonts w:ascii="Times New Roman" w:hAnsi="Times New Roman" w:cs="Times New Roman"/>
        </w:rPr>
      </w:pPr>
      <w:r w:rsidRPr="0015459F">
        <w:rPr>
          <w:rStyle w:val="FootnoteReference"/>
          <w:rFonts w:ascii="Times New Roman" w:hAnsi="Times New Roman" w:cs="Times New Roman"/>
        </w:rPr>
        <w:footnoteRef/>
      </w:r>
      <w:r w:rsidRPr="0015459F">
        <w:rPr>
          <w:rFonts w:ascii="Times New Roman" w:hAnsi="Times New Roman" w:cs="Times New Roman"/>
        </w:rPr>
        <w:t xml:space="preserve"> FWI/GFW: Potret Keadaan Hutan Indonesia, 2001</w:t>
      </w:r>
    </w:p>
  </w:footnote>
  <w:footnote w:id="20">
    <w:p w:rsidR="00E93C64" w:rsidRPr="0015459F" w:rsidRDefault="00E93C64" w:rsidP="00E93C64">
      <w:pPr>
        <w:pStyle w:val="FootnoteText"/>
        <w:jc w:val="both"/>
        <w:rPr>
          <w:rFonts w:ascii="Times New Roman" w:hAnsi="Times New Roman" w:cs="Times New Roman"/>
        </w:rPr>
      </w:pPr>
      <w:r w:rsidRPr="0015459F">
        <w:rPr>
          <w:rStyle w:val="FootnoteReference"/>
          <w:rFonts w:ascii="Times New Roman" w:hAnsi="Times New Roman" w:cs="Times New Roman"/>
        </w:rPr>
        <w:footnoteRef/>
      </w:r>
      <w:r w:rsidRPr="0015459F">
        <w:rPr>
          <w:rFonts w:ascii="Times New Roman" w:hAnsi="Times New Roman" w:cs="Times New Roman"/>
        </w:rPr>
        <w:t xml:space="preserve"> FWI: Potret Keadaan Hutan Indonesia Periode 2000 – 2009, 2011</w:t>
      </w:r>
    </w:p>
  </w:footnote>
  <w:footnote w:id="21">
    <w:p w:rsidR="00E93C64" w:rsidRPr="0015459F" w:rsidRDefault="00E93C64" w:rsidP="00E93C64">
      <w:pPr>
        <w:autoSpaceDE w:val="0"/>
        <w:autoSpaceDN w:val="0"/>
        <w:adjustRightInd w:val="0"/>
        <w:spacing w:after="0" w:line="240" w:lineRule="auto"/>
        <w:jc w:val="both"/>
        <w:rPr>
          <w:rFonts w:ascii="Times New Roman" w:hAnsi="Times New Roman" w:cs="Times New Roman"/>
          <w:sz w:val="20"/>
          <w:szCs w:val="20"/>
        </w:rPr>
      </w:pPr>
      <w:r w:rsidRPr="0015459F">
        <w:rPr>
          <w:rStyle w:val="FootnoteReference"/>
          <w:rFonts w:ascii="Times New Roman" w:hAnsi="Times New Roman" w:cs="Times New Roman"/>
          <w:sz w:val="20"/>
          <w:szCs w:val="20"/>
        </w:rPr>
        <w:footnoteRef/>
      </w:r>
      <w:r w:rsidRPr="0015459F">
        <w:rPr>
          <w:rFonts w:ascii="Times New Roman" w:hAnsi="Times New Roman" w:cs="Times New Roman"/>
          <w:sz w:val="20"/>
          <w:szCs w:val="20"/>
        </w:rPr>
        <w:t xml:space="preserve"> Kementerian Kehutanan, Rencana Kerja Kementerian Kehutanan 2014</w:t>
      </w:r>
    </w:p>
  </w:footnote>
  <w:footnote w:id="22">
    <w:p w:rsidR="003C163C" w:rsidRPr="0015459F" w:rsidRDefault="003C163C" w:rsidP="003C163C">
      <w:pPr>
        <w:pStyle w:val="FootnoteText"/>
        <w:jc w:val="both"/>
        <w:rPr>
          <w:rFonts w:ascii="Times New Roman" w:hAnsi="Times New Roman" w:cs="Times New Roman"/>
        </w:rPr>
      </w:pPr>
      <w:r w:rsidRPr="0015459F">
        <w:rPr>
          <w:rStyle w:val="FootnoteReference"/>
          <w:rFonts w:ascii="Times New Roman" w:hAnsi="Times New Roman" w:cs="Times New Roman"/>
        </w:rPr>
        <w:footnoteRef/>
      </w:r>
      <w:r w:rsidRPr="0015459F">
        <w:rPr>
          <w:rFonts w:ascii="Times New Roman" w:hAnsi="Times New Roman" w:cs="Times New Roman"/>
        </w:rPr>
        <w:t xml:space="preserve"> S Andy Cahyono, Dkk. “</w:t>
      </w:r>
      <w:r w:rsidRPr="0015459F">
        <w:rPr>
          <w:rFonts w:ascii="Times New Roman" w:hAnsi="Times New Roman" w:cs="Times New Roman"/>
          <w:i/>
        </w:rPr>
        <w:t>Factor-Faktor Yang Mempengeruhi Kebakaran Hutan Di Indonesia Dan Implikasi Kebijakannya”.</w:t>
      </w:r>
      <w:r w:rsidRPr="0015459F">
        <w:rPr>
          <w:rFonts w:ascii="Times New Roman" w:hAnsi="Times New Roman" w:cs="Times New Roman"/>
        </w:rPr>
        <w:t xml:space="preserve"> Dalam Jurnal Sylva Lestari Vol. 3 No. 1 , Januari 2015 Hlm. 104</w:t>
      </w:r>
    </w:p>
  </w:footnote>
  <w:footnote w:id="23">
    <w:p w:rsidR="003C163C" w:rsidRPr="0015459F" w:rsidRDefault="003C163C" w:rsidP="003C163C">
      <w:pPr>
        <w:pStyle w:val="FootnoteText"/>
        <w:jc w:val="both"/>
        <w:rPr>
          <w:rFonts w:ascii="Times New Roman" w:hAnsi="Times New Roman" w:cs="Times New Roman"/>
        </w:rPr>
      </w:pPr>
      <w:r w:rsidRPr="0015459F">
        <w:rPr>
          <w:rStyle w:val="FootnoteReference"/>
          <w:rFonts w:ascii="Times New Roman" w:hAnsi="Times New Roman" w:cs="Times New Roman"/>
        </w:rPr>
        <w:footnoteRef/>
      </w:r>
      <w:r w:rsidRPr="0015459F">
        <w:rPr>
          <w:rFonts w:ascii="Times New Roman" w:hAnsi="Times New Roman" w:cs="Times New Roman"/>
        </w:rPr>
        <w:t xml:space="preserve"> </w:t>
      </w:r>
      <w:r w:rsidRPr="0015459F">
        <w:rPr>
          <w:rFonts w:ascii="Times New Roman" w:hAnsi="Times New Roman" w:cs="Times New Roman"/>
          <w:i/>
        </w:rPr>
        <w:t>Ibid</w:t>
      </w:r>
    </w:p>
  </w:footnote>
  <w:footnote w:id="24">
    <w:p w:rsidR="003C163C" w:rsidRPr="0015459F" w:rsidRDefault="003C163C" w:rsidP="003C163C">
      <w:pPr>
        <w:pStyle w:val="FootnoteText"/>
        <w:jc w:val="both"/>
        <w:rPr>
          <w:rFonts w:ascii="Times New Roman" w:hAnsi="Times New Roman" w:cs="Times New Roman"/>
        </w:rPr>
      </w:pPr>
      <w:r w:rsidRPr="0015459F">
        <w:rPr>
          <w:rStyle w:val="FootnoteReference"/>
          <w:rFonts w:ascii="Times New Roman" w:hAnsi="Times New Roman" w:cs="Times New Roman"/>
        </w:rPr>
        <w:footnoteRef/>
      </w:r>
      <w:r w:rsidRPr="0015459F">
        <w:rPr>
          <w:rFonts w:ascii="Times New Roman" w:hAnsi="Times New Roman" w:cs="Times New Roman"/>
        </w:rPr>
        <w:t xml:space="preserve"> Edi Setiadi, 2010. Hukum Pidana Ekonomi. Graha Ilmu: Yogyakarta. Hlm 56. </w:t>
      </w:r>
    </w:p>
  </w:footnote>
  <w:footnote w:id="25">
    <w:p w:rsidR="003C163C" w:rsidRPr="0015459F" w:rsidRDefault="003C163C" w:rsidP="003C163C">
      <w:pPr>
        <w:pStyle w:val="FootnoteText"/>
        <w:jc w:val="both"/>
        <w:rPr>
          <w:rFonts w:ascii="Times New Roman" w:hAnsi="Times New Roman" w:cs="Times New Roman"/>
        </w:rPr>
      </w:pPr>
      <w:r w:rsidRPr="0015459F">
        <w:rPr>
          <w:rStyle w:val="FootnoteReference"/>
          <w:rFonts w:ascii="Times New Roman" w:hAnsi="Times New Roman" w:cs="Times New Roman"/>
        </w:rPr>
        <w:footnoteRef/>
      </w:r>
      <w:r w:rsidRPr="0015459F">
        <w:rPr>
          <w:rFonts w:ascii="Times New Roman" w:hAnsi="Times New Roman" w:cs="Times New Roman"/>
        </w:rPr>
        <w:t xml:space="preserve"> Kementerian Hutan Dan Lingkungan Hidup dalam jdih.menlh.go.id </w:t>
      </w:r>
      <w:r w:rsidRPr="0015459F">
        <w:rPr>
          <w:rFonts w:ascii="Times New Roman" w:hAnsi="Times New Roman" w:cs="Times New Roman"/>
          <w:i/>
        </w:rPr>
        <w:t>“undang-undang republik indonesia tentang pengelolaan lingkungan hidup</w:t>
      </w:r>
      <w:r w:rsidRPr="0015459F">
        <w:rPr>
          <w:rFonts w:ascii="Times New Roman" w:hAnsi="Times New Roman" w:cs="Times New Roman"/>
        </w:rPr>
        <w:t>”. Diakses pada 1 Juli 2018 pukul 10:11 wib.</w:t>
      </w:r>
    </w:p>
  </w:footnote>
  <w:footnote w:id="26">
    <w:p w:rsidR="003C163C" w:rsidRPr="0015459F" w:rsidRDefault="003C163C" w:rsidP="003C163C">
      <w:pPr>
        <w:pStyle w:val="FootnoteText"/>
        <w:jc w:val="both"/>
        <w:rPr>
          <w:rFonts w:ascii="Times New Roman" w:hAnsi="Times New Roman" w:cs="Times New Roman"/>
        </w:rPr>
      </w:pPr>
      <w:r w:rsidRPr="0015459F">
        <w:rPr>
          <w:rStyle w:val="FootnoteReference"/>
          <w:rFonts w:ascii="Times New Roman" w:hAnsi="Times New Roman" w:cs="Times New Roman"/>
        </w:rPr>
        <w:footnoteRef/>
      </w:r>
      <w:r w:rsidRPr="0015459F">
        <w:rPr>
          <w:rFonts w:ascii="Times New Roman" w:hAnsi="Times New Roman" w:cs="Times New Roman"/>
        </w:rPr>
        <w:t xml:space="preserve"> Agus Setia Basuki. Problematika penegakan hukum tindang pidana perambahan hutan di indonesia dalam jurnal pasca sarjana hukum UNES edisi 5 januari-Juli 2015. Hlm 70.</w:t>
      </w:r>
    </w:p>
  </w:footnote>
  <w:footnote w:id="27">
    <w:p w:rsidR="003C163C" w:rsidRPr="0015459F" w:rsidRDefault="003C163C" w:rsidP="003C163C">
      <w:pPr>
        <w:pStyle w:val="FootnoteText"/>
        <w:jc w:val="both"/>
        <w:rPr>
          <w:rFonts w:ascii="Times New Roman" w:hAnsi="Times New Roman" w:cs="Times New Roman"/>
        </w:rPr>
      </w:pPr>
      <w:r w:rsidRPr="0015459F">
        <w:rPr>
          <w:rStyle w:val="FootnoteReference"/>
          <w:rFonts w:ascii="Times New Roman" w:hAnsi="Times New Roman" w:cs="Times New Roman"/>
        </w:rPr>
        <w:footnoteRef/>
      </w:r>
      <w:r w:rsidRPr="0015459F">
        <w:rPr>
          <w:rFonts w:ascii="Times New Roman" w:hAnsi="Times New Roman" w:cs="Times New Roman"/>
        </w:rPr>
        <w:t xml:space="preserve"> Penegakan hukum hutan di riau masih lemah lihat haluan news.com diakses pada 1 Juli 2018 pukul 10:31 wib</w:t>
      </w:r>
    </w:p>
  </w:footnote>
  <w:footnote w:id="28">
    <w:p w:rsidR="003C163C" w:rsidRPr="0015459F" w:rsidRDefault="003C163C" w:rsidP="003C163C">
      <w:pPr>
        <w:pStyle w:val="FootnoteText"/>
        <w:jc w:val="both"/>
        <w:rPr>
          <w:rFonts w:ascii="Times New Roman" w:hAnsi="Times New Roman" w:cs="Times New Roman"/>
        </w:rPr>
      </w:pPr>
      <w:r w:rsidRPr="0015459F">
        <w:rPr>
          <w:rStyle w:val="FootnoteReference"/>
          <w:rFonts w:ascii="Times New Roman" w:hAnsi="Times New Roman" w:cs="Times New Roman"/>
        </w:rPr>
        <w:footnoteRef/>
      </w:r>
      <w:r w:rsidRPr="0015459F">
        <w:rPr>
          <w:rFonts w:ascii="Times New Roman" w:hAnsi="Times New Roman" w:cs="Times New Roman"/>
        </w:rPr>
        <w:t xml:space="preserve"> Robbi frimansyah. 2017. “</w:t>
      </w:r>
      <w:r w:rsidRPr="0015459F">
        <w:rPr>
          <w:rFonts w:ascii="Times New Roman" w:hAnsi="Times New Roman" w:cs="Times New Roman"/>
          <w:i/>
        </w:rPr>
        <w:t>Analisis kebijakan sektor lingkungan: permasalahan implementasi kebijakan pengelolaan kawasan hutan indonesia</w:t>
      </w:r>
      <w:r w:rsidRPr="0015459F">
        <w:rPr>
          <w:rFonts w:ascii="Times New Roman" w:hAnsi="Times New Roman" w:cs="Times New Roman"/>
        </w:rPr>
        <w:t>”. Journal of government Vol.2 No. 1 Juni 2017 hlm. 1</w:t>
      </w:r>
    </w:p>
  </w:footnote>
  <w:footnote w:id="29">
    <w:p w:rsidR="003C163C" w:rsidRPr="0015459F" w:rsidRDefault="003C163C" w:rsidP="003C163C">
      <w:pPr>
        <w:pStyle w:val="FootnoteText"/>
        <w:jc w:val="both"/>
        <w:rPr>
          <w:rFonts w:ascii="Times New Roman" w:hAnsi="Times New Roman" w:cs="Times New Roman"/>
        </w:rPr>
      </w:pPr>
      <w:r w:rsidRPr="0015459F">
        <w:rPr>
          <w:rStyle w:val="FootnoteReference"/>
          <w:rFonts w:ascii="Times New Roman" w:hAnsi="Times New Roman" w:cs="Times New Roman"/>
        </w:rPr>
        <w:footnoteRef/>
      </w:r>
      <w:r w:rsidRPr="0015459F">
        <w:rPr>
          <w:rFonts w:ascii="Times New Roman" w:hAnsi="Times New Roman" w:cs="Times New Roman"/>
        </w:rPr>
        <w:t xml:space="preserve"> Winarwan, dkk. 2011. </w:t>
      </w:r>
      <w:r w:rsidRPr="0015459F">
        <w:rPr>
          <w:rFonts w:ascii="Times New Roman" w:hAnsi="Times New Roman" w:cs="Times New Roman"/>
          <w:i/>
        </w:rPr>
        <w:t>“Kebijakan pengelolaan hutan kemiskinan structural dan perlawanan masyarakat”</w:t>
      </w:r>
      <w:r w:rsidRPr="0015459F">
        <w:rPr>
          <w:rFonts w:ascii="Times New Roman" w:hAnsi="Times New Roman" w:cs="Times New Roman"/>
        </w:rPr>
        <w:t>. Jurnal kawistara Vo. 1 No. 3 desember 2011 hal. 213224.</w:t>
      </w:r>
    </w:p>
  </w:footnote>
  <w:footnote w:id="30">
    <w:p w:rsidR="003C163C" w:rsidRPr="0015459F" w:rsidRDefault="003C163C" w:rsidP="003C163C">
      <w:pPr>
        <w:pStyle w:val="FootnoteText"/>
        <w:jc w:val="both"/>
        <w:rPr>
          <w:rFonts w:ascii="Times New Roman" w:hAnsi="Times New Roman" w:cs="Times New Roman"/>
        </w:rPr>
      </w:pPr>
      <w:r w:rsidRPr="0015459F">
        <w:rPr>
          <w:rStyle w:val="FootnoteReference"/>
          <w:rFonts w:ascii="Times New Roman" w:hAnsi="Times New Roman" w:cs="Times New Roman"/>
        </w:rPr>
        <w:footnoteRef/>
      </w:r>
      <w:r w:rsidRPr="0015459F">
        <w:rPr>
          <w:rFonts w:ascii="Times New Roman" w:hAnsi="Times New Roman" w:cs="Times New Roman"/>
        </w:rPr>
        <w:t xml:space="preserve"> </w:t>
      </w:r>
      <w:r w:rsidRPr="0015459F">
        <w:rPr>
          <w:rFonts w:ascii="Times New Roman" w:hAnsi="Times New Roman" w:cs="Times New Roman"/>
          <w:i/>
        </w:rPr>
        <w:t>ibid</w:t>
      </w:r>
    </w:p>
  </w:footnote>
  <w:footnote w:id="31">
    <w:p w:rsidR="003C163C" w:rsidRPr="0015459F" w:rsidRDefault="003C163C" w:rsidP="003C163C">
      <w:pPr>
        <w:autoSpaceDE w:val="0"/>
        <w:autoSpaceDN w:val="0"/>
        <w:adjustRightInd w:val="0"/>
        <w:spacing w:after="0" w:line="240" w:lineRule="auto"/>
        <w:jc w:val="both"/>
        <w:rPr>
          <w:rFonts w:ascii="Times New Roman" w:hAnsi="Times New Roman" w:cs="Times New Roman"/>
          <w:sz w:val="20"/>
          <w:szCs w:val="20"/>
        </w:rPr>
      </w:pPr>
      <w:r w:rsidRPr="0015459F">
        <w:rPr>
          <w:rStyle w:val="FootnoteReference"/>
          <w:rFonts w:ascii="Times New Roman" w:hAnsi="Times New Roman" w:cs="Times New Roman"/>
          <w:sz w:val="20"/>
          <w:szCs w:val="20"/>
        </w:rPr>
        <w:footnoteRef/>
      </w:r>
      <w:r w:rsidRPr="0015459F">
        <w:rPr>
          <w:rFonts w:ascii="Times New Roman" w:hAnsi="Times New Roman" w:cs="Times New Roman"/>
          <w:sz w:val="20"/>
          <w:szCs w:val="20"/>
        </w:rPr>
        <w:t xml:space="preserve"> Pasal 1 Undang undang Nomor 32 Tahun 2009 tentang Pelindungan dan Pengelolaan Lingkungan Hidup.</w:t>
      </w:r>
    </w:p>
  </w:footnote>
  <w:footnote w:id="32">
    <w:p w:rsidR="003C163C" w:rsidRPr="0015459F" w:rsidRDefault="003C163C" w:rsidP="003C163C">
      <w:pPr>
        <w:autoSpaceDE w:val="0"/>
        <w:autoSpaceDN w:val="0"/>
        <w:adjustRightInd w:val="0"/>
        <w:spacing w:after="0" w:line="240" w:lineRule="auto"/>
        <w:jc w:val="both"/>
        <w:rPr>
          <w:rFonts w:ascii="Times New Roman" w:hAnsi="Times New Roman" w:cs="Times New Roman"/>
          <w:sz w:val="20"/>
          <w:szCs w:val="20"/>
        </w:rPr>
      </w:pPr>
      <w:r w:rsidRPr="0015459F">
        <w:rPr>
          <w:rStyle w:val="FootnoteReference"/>
          <w:rFonts w:ascii="Times New Roman" w:hAnsi="Times New Roman" w:cs="Times New Roman"/>
          <w:sz w:val="20"/>
          <w:szCs w:val="20"/>
        </w:rPr>
        <w:footnoteRef/>
      </w:r>
      <w:r w:rsidRPr="0015459F">
        <w:rPr>
          <w:rFonts w:ascii="Times New Roman" w:hAnsi="Times New Roman" w:cs="Times New Roman"/>
          <w:sz w:val="20"/>
          <w:szCs w:val="20"/>
        </w:rPr>
        <w:t xml:space="preserve"> A Sonny Keraf. 2002. “</w:t>
      </w:r>
      <w:r w:rsidRPr="0015459F">
        <w:rPr>
          <w:rFonts w:ascii="Times New Roman" w:hAnsi="Times New Roman" w:cs="Times New Roman"/>
          <w:i/>
          <w:sz w:val="20"/>
          <w:szCs w:val="20"/>
        </w:rPr>
        <w:t>Etika</w:t>
      </w:r>
      <w:r w:rsidRPr="0015459F">
        <w:rPr>
          <w:rFonts w:ascii="Times New Roman" w:hAnsi="Times New Roman" w:cs="Times New Roman"/>
          <w:sz w:val="20"/>
          <w:szCs w:val="20"/>
        </w:rPr>
        <w:t xml:space="preserve"> </w:t>
      </w:r>
      <w:r w:rsidRPr="0015459F">
        <w:rPr>
          <w:rFonts w:ascii="Times New Roman" w:hAnsi="Times New Roman" w:cs="Times New Roman"/>
          <w:i/>
          <w:sz w:val="20"/>
          <w:szCs w:val="20"/>
        </w:rPr>
        <w:t>Lingkungan</w:t>
      </w:r>
      <w:r w:rsidRPr="0015459F">
        <w:rPr>
          <w:rFonts w:ascii="Times New Roman" w:hAnsi="Times New Roman" w:cs="Times New Roman"/>
          <w:sz w:val="20"/>
          <w:szCs w:val="20"/>
        </w:rPr>
        <w:t>”. Jakarta: Buku Kompas.  hlm 26-27</w:t>
      </w:r>
    </w:p>
  </w:footnote>
  <w:footnote w:id="33">
    <w:p w:rsidR="003C163C" w:rsidRPr="0015459F" w:rsidRDefault="003C163C" w:rsidP="003C163C">
      <w:pPr>
        <w:autoSpaceDE w:val="0"/>
        <w:autoSpaceDN w:val="0"/>
        <w:adjustRightInd w:val="0"/>
        <w:spacing w:after="0" w:line="240" w:lineRule="auto"/>
        <w:jc w:val="both"/>
        <w:rPr>
          <w:rFonts w:ascii="Times New Roman" w:hAnsi="Times New Roman" w:cs="Times New Roman"/>
          <w:sz w:val="20"/>
          <w:szCs w:val="20"/>
        </w:rPr>
      </w:pPr>
      <w:r w:rsidRPr="0015459F">
        <w:rPr>
          <w:rStyle w:val="FootnoteReference"/>
          <w:rFonts w:ascii="Times New Roman" w:hAnsi="Times New Roman" w:cs="Times New Roman"/>
          <w:sz w:val="20"/>
          <w:szCs w:val="20"/>
        </w:rPr>
        <w:footnoteRef/>
      </w:r>
      <w:r w:rsidRPr="0015459F">
        <w:rPr>
          <w:rFonts w:ascii="Times New Roman" w:hAnsi="Times New Roman" w:cs="Times New Roman"/>
          <w:sz w:val="20"/>
          <w:szCs w:val="20"/>
        </w:rPr>
        <w:t xml:space="preserve"> Lorraine Elliott. 2004. </w:t>
      </w:r>
      <w:r w:rsidRPr="0015459F">
        <w:rPr>
          <w:rFonts w:ascii="Times New Roman" w:hAnsi="Times New Roman" w:cs="Times New Roman"/>
          <w:i/>
          <w:sz w:val="20"/>
          <w:szCs w:val="20"/>
        </w:rPr>
        <w:t>“Environmental Security”</w:t>
      </w:r>
      <w:r w:rsidRPr="0015459F">
        <w:rPr>
          <w:rFonts w:ascii="Times New Roman" w:hAnsi="Times New Roman" w:cs="Times New Roman"/>
          <w:sz w:val="20"/>
          <w:szCs w:val="20"/>
        </w:rPr>
        <w:t xml:space="preserve"> dalam “</w:t>
      </w:r>
      <w:r w:rsidRPr="0015459F">
        <w:rPr>
          <w:rFonts w:ascii="Times New Roman" w:hAnsi="Times New Roman" w:cs="Times New Roman"/>
          <w:i/>
          <w:sz w:val="20"/>
          <w:szCs w:val="20"/>
        </w:rPr>
        <w:t>The Global Politics ofthe Environment”</w:t>
      </w:r>
      <w:r w:rsidRPr="0015459F">
        <w:rPr>
          <w:rFonts w:ascii="Times New Roman" w:hAnsi="Times New Roman" w:cs="Times New Roman"/>
          <w:sz w:val="20"/>
          <w:szCs w:val="20"/>
        </w:rPr>
        <w:t xml:space="preserve"> 2nd Edition New York Palgrave Macmillan  hlm 201 202</w:t>
      </w:r>
    </w:p>
    <w:p w:rsidR="003C163C" w:rsidRPr="0015459F" w:rsidRDefault="003C163C" w:rsidP="003C163C">
      <w:pPr>
        <w:pStyle w:val="FootnoteText"/>
        <w:rPr>
          <w:rFonts w:ascii="Times New Roman" w:hAnsi="Times New Roman" w:cs="Times New Roman"/>
        </w:rPr>
      </w:pPr>
    </w:p>
  </w:footnote>
  <w:footnote w:id="34">
    <w:p w:rsidR="003C163C" w:rsidRPr="0015459F" w:rsidRDefault="003C163C" w:rsidP="003C163C">
      <w:pPr>
        <w:pStyle w:val="FootnoteText"/>
        <w:rPr>
          <w:rFonts w:ascii="Times New Roman" w:hAnsi="Times New Roman" w:cs="Times New Roman"/>
        </w:rPr>
      </w:pPr>
      <w:r w:rsidRPr="0015459F">
        <w:rPr>
          <w:rStyle w:val="FootnoteReference"/>
          <w:rFonts w:ascii="Times New Roman" w:hAnsi="Times New Roman" w:cs="Times New Roman"/>
        </w:rPr>
        <w:footnoteRef/>
      </w:r>
      <w:r w:rsidRPr="0015459F">
        <w:rPr>
          <w:rFonts w:ascii="Times New Roman" w:hAnsi="Times New Roman" w:cs="Times New Roman"/>
        </w:rPr>
        <w:t xml:space="preserve"> </w:t>
      </w:r>
      <w:hyperlink r:id="rId3" w:history="1">
        <w:r w:rsidRPr="0015459F">
          <w:rPr>
            <w:rStyle w:val="Hyperlink"/>
            <w:rFonts w:ascii="Times New Roman" w:hAnsi="Times New Roman" w:cs="Times New Roman"/>
            <w:color w:val="auto"/>
            <w:u w:val="none"/>
          </w:rPr>
          <w:t>https://www.kemlu.go.id</w:t>
        </w:r>
      </w:hyperlink>
      <w:r w:rsidRPr="0015459F">
        <w:rPr>
          <w:rFonts w:ascii="Times New Roman" w:hAnsi="Times New Roman" w:cs="Times New Roman"/>
        </w:rPr>
        <w:t xml:space="preserve"> diakses pada 18 maret 2018 pukul 10:15 wib</w:t>
      </w:r>
    </w:p>
  </w:footnote>
  <w:footnote w:id="35">
    <w:p w:rsidR="003C163C" w:rsidRPr="0015459F" w:rsidRDefault="003C163C" w:rsidP="003C163C">
      <w:pPr>
        <w:pStyle w:val="FootnoteText"/>
        <w:jc w:val="both"/>
        <w:rPr>
          <w:rFonts w:ascii="Times New Roman" w:hAnsi="Times New Roman" w:cs="Times New Roman"/>
        </w:rPr>
      </w:pPr>
      <w:r w:rsidRPr="0015459F">
        <w:rPr>
          <w:rStyle w:val="FootnoteReference"/>
          <w:rFonts w:ascii="Times New Roman" w:hAnsi="Times New Roman" w:cs="Times New Roman"/>
        </w:rPr>
        <w:footnoteRef/>
      </w:r>
      <w:r w:rsidRPr="0015459F">
        <w:rPr>
          <w:rFonts w:ascii="Times New Roman" w:hAnsi="Times New Roman" w:cs="Times New Roman"/>
        </w:rPr>
        <w:t xml:space="preserve"> Indonesia dan ratifikasi paris agreement. Dimanakah kita? </w:t>
      </w:r>
      <w:r w:rsidRPr="0015459F">
        <w:rPr>
          <w:rFonts w:ascii="Times New Roman" w:hAnsi="Times New Roman" w:cs="Times New Roman"/>
          <w:i/>
        </w:rPr>
        <w:t>ibid</w:t>
      </w:r>
    </w:p>
  </w:footnote>
  <w:footnote w:id="36">
    <w:p w:rsidR="003C163C" w:rsidRPr="0015459F" w:rsidRDefault="003C163C" w:rsidP="003C163C">
      <w:pPr>
        <w:pStyle w:val="FootnoteText"/>
        <w:jc w:val="both"/>
        <w:rPr>
          <w:rFonts w:ascii="Times New Roman" w:hAnsi="Times New Roman" w:cs="Times New Roman"/>
        </w:rPr>
      </w:pPr>
      <w:r w:rsidRPr="0015459F">
        <w:rPr>
          <w:rStyle w:val="FootnoteReference"/>
          <w:rFonts w:ascii="Times New Roman" w:hAnsi="Times New Roman" w:cs="Times New Roman"/>
        </w:rPr>
        <w:footnoteRef/>
      </w:r>
      <w:r w:rsidRPr="0015459F">
        <w:rPr>
          <w:rFonts w:ascii="Times New Roman" w:hAnsi="Times New Roman" w:cs="Times New Roman"/>
        </w:rPr>
        <w:t xml:space="preserve"> </w:t>
      </w:r>
      <w:r w:rsidRPr="0015459F">
        <w:rPr>
          <w:rFonts w:ascii="Times New Roman" w:hAnsi="Times New Roman" w:cs="Times New Roman"/>
          <w:i/>
        </w:rPr>
        <w:t>ibid</w:t>
      </w:r>
    </w:p>
  </w:footnote>
  <w:footnote w:id="37">
    <w:p w:rsidR="003C163C" w:rsidRPr="0015459F" w:rsidRDefault="003C163C" w:rsidP="003C163C">
      <w:pPr>
        <w:pStyle w:val="FootnoteText"/>
        <w:jc w:val="both"/>
        <w:rPr>
          <w:rFonts w:ascii="Times New Roman" w:hAnsi="Times New Roman" w:cs="Times New Roman"/>
        </w:rPr>
      </w:pPr>
      <w:r w:rsidRPr="0015459F">
        <w:rPr>
          <w:rStyle w:val="FootnoteReference"/>
          <w:rFonts w:ascii="Times New Roman" w:hAnsi="Times New Roman" w:cs="Times New Roman"/>
        </w:rPr>
        <w:footnoteRef/>
      </w:r>
      <w:r w:rsidRPr="0015459F">
        <w:rPr>
          <w:rFonts w:ascii="Times New Roman" w:hAnsi="Times New Roman" w:cs="Times New Roman"/>
        </w:rPr>
        <w:t xml:space="preserve"> Indonesia dalam paris agreement </w:t>
      </w:r>
      <w:r w:rsidRPr="0015459F">
        <w:rPr>
          <w:rFonts w:ascii="Times New Roman" w:hAnsi="Times New Roman" w:cs="Times New Roman"/>
          <w:i/>
        </w:rPr>
        <w:t>ibid</w:t>
      </w:r>
    </w:p>
  </w:footnote>
  <w:footnote w:id="38">
    <w:p w:rsidR="003C163C" w:rsidRPr="0015459F" w:rsidRDefault="003C163C" w:rsidP="003C163C">
      <w:pPr>
        <w:pStyle w:val="FootnoteText"/>
        <w:rPr>
          <w:rFonts w:ascii="Times New Roman" w:hAnsi="Times New Roman" w:cs="Times New Roman"/>
        </w:rPr>
      </w:pPr>
      <w:r w:rsidRPr="0015459F">
        <w:rPr>
          <w:rStyle w:val="FootnoteReference"/>
          <w:rFonts w:ascii="Times New Roman" w:hAnsi="Times New Roman" w:cs="Times New Roman"/>
        </w:rPr>
        <w:footnoteRef/>
      </w:r>
      <w:r w:rsidRPr="0015459F">
        <w:rPr>
          <w:rFonts w:ascii="Times New Roman" w:hAnsi="Times New Roman" w:cs="Times New Roman"/>
        </w:rPr>
        <w:t xml:space="preserve"> </w:t>
      </w:r>
      <w:r w:rsidRPr="0015459F">
        <w:rPr>
          <w:rFonts w:ascii="Times New Roman" w:hAnsi="Times New Roman" w:cs="Times New Roman"/>
          <w:i/>
        </w:rPr>
        <w:t>ibid</w:t>
      </w:r>
    </w:p>
  </w:footnote>
  <w:footnote w:id="39">
    <w:p w:rsidR="003C163C" w:rsidRPr="0015459F" w:rsidRDefault="003C163C" w:rsidP="003C163C">
      <w:pPr>
        <w:pStyle w:val="FootnoteText"/>
        <w:rPr>
          <w:rFonts w:ascii="Times New Roman" w:hAnsi="Times New Roman" w:cs="Times New Roman"/>
        </w:rPr>
      </w:pPr>
      <w:r w:rsidRPr="0015459F">
        <w:rPr>
          <w:rStyle w:val="FootnoteReference"/>
          <w:rFonts w:ascii="Times New Roman" w:hAnsi="Times New Roman" w:cs="Times New Roman"/>
        </w:rPr>
        <w:footnoteRef/>
      </w:r>
      <w:r w:rsidRPr="0015459F">
        <w:rPr>
          <w:rFonts w:ascii="Times New Roman" w:hAnsi="Times New Roman" w:cs="Times New Roman"/>
        </w:rPr>
        <w:t xml:space="preserve"> </w:t>
      </w:r>
      <w:r w:rsidRPr="0015459F">
        <w:rPr>
          <w:rFonts w:ascii="Times New Roman" w:hAnsi="Times New Roman" w:cs="Times New Roman"/>
          <w:i/>
        </w:rPr>
        <w:t>ibid</w:t>
      </w:r>
    </w:p>
  </w:footnote>
  <w:footnote w:id="40">
    <w:p w:rsidR="00992FA5" w:rsidRPr="0015459F" w:rsidRDefault="00992FA5" w:rsidP="00992FA5">
      <w:pPr>
        <w:pStyle w:val="FootnoteText"/>
        <w:jc w:val="both"/>
        <w:rPr>
          <w:rFonts w:ascii="Times New Roman" w:hAnsi="Times New Roman" w:cs="Times New Roman"/>
        </w:rPr>
      </w:pPr>
      <w:r w:rsidRPr="0015459F">
        <w:rPr>
          <w:rStyle w:val="FootnoteReference"/>
          <w:rFonts w:ascii="Times New Roman" w:hAnsi="Times New Roman" w:cs="Times New Roman"/>
        </w:rPr>
        <w:footnoteRef/>
      </w:r>
      <w:r w:rsidRPr="0015459F">
        <w:rPr>
          <w:rFonts w:ascii="Times New Roman" w:hAnsi="Times New Roman" w:cs="Times New Roman"/>
        </w:rPr>
        <w:t xml:space="preserve"> Indonesia Dalam Paris Agreement </w:t>
      </w:r>
      <w:r w:rsidRPr="0015459F">
        <w:rPr>
          <w:rFonts w:ascii="Times New Roman" w:hAnsi="Times New Roman" w:cs="Times New Roman"/>
          <w:i/>
        </w:rPr>
        <w:t>Ibid</w:t>
      </w:r>
    </w:p>
  </w:footnote>
  <w:footnote w:id="41">
    <w:p w:rsidR="00992FA5" w:rsidRPr="0015459F" w:rsidRDefault="00992FA5" w:rsidP="00992FA5">
      <w:pPr>
        <w:tabs>
          <w:tab w:val="left" w:pos="930"/>
        </w:tabs>
        <w:spacing w:line="189" w:lineRule="auto"/>
        <w:ind w:right="18"/>
        <w:jc w:val="both"/>
        <w:rPr>
          <w:rFonts w:ascii="Times New Roman" w:hAnsi="Times New Roman" w:cs="Times New Roman"/>
          <w:sz w:val="20"/>
          <w:szCs w:val="20"/>
          <w:vertAlign w:val="superscript"/>
        </w:rPr>
      </w:pPr>
      <w:r w:rsidRPr="0015459F">
        <w:rPr>
          <w:rStyle w:val="FootnoteReference"/>
          <w:rFonts w:ascii="Times New Roman" w:hAnsi="Times New Roman" w:cs="Times New Roman"/>
          <w:sz w:val="20"/>
          <w:szCs w:val="20"/>
        </w:rPr>
        <w:footnoteRef/>
      </w:r>
      <w:r w:rsidRPr="0015459F">
        <w:rPr>
          <w:rFonts w:ascii="Times New Roman" w:hAnsi="Times New Roman" w:cs="Times New Roman"/>
          <w:sz w:val="20"/>
          <w:szCs w:val="20"/>
        </w:rPr>
        <w:t xml:space="preserve"> Chayes, Abram., &amp; Chayes, Antonia Handler. (1993). On Compliance. </w:t>
      </w:r>
      <w:r w:rsidRPr="0015459F">
        <w:rPr>
          <w:rFonts w:ascii="Times New Roman" w:hAnsi="Times New Roman" w:cs="Times New Roman"/>
          <w:i/>
          <w:sz w:val="20"/>
          <w:szCs w:val="20"/>
        </w:rPr>
        <w:t>International Organization</w:t>
      </w:r>
      <w:r w:rsidRPr="0015459F">
        <w:rPr>
          <w:rFonts w:ascii="Times New Roman" w:hAnsi="Times New Roman" w:cs="Times New Roman"/>
          <w:sz w:val="20"/>
          <w:szCs w:val="20"/>
        </w:rPr>
        <w:t xml:space="preserve"> </w:t>
      </w:r>
      <w:r w:rsidRPr="0015459F">
        <w:rPr>
          <w:rFonts w:ascii="Times New Roman" w:hAnsi="Times New Roman" w:cs="Times New Roman"/>
          <w:i/>
          <w:sz w:val="20"/>
          <w:szCs w:val="20"/>
        </w:rPr>
        <w:t>Vol 47 Edisi 2</w:t>
      </w:r>
      <w:r w:rsidRPr="0015459F">
        <w:rPr>
          <w:rFonts w:ascii="Times New Roman" w:hAnsi="Times New Roman" w:cs="Times New Roman"/>
          <w:sz w:val="20"/>
          <w:szCs w:val="20"/>
        </w:rPr>
        <w:t>, 175-205.</w:t>
      </w:r>
    </w:p>
  </w:footnote>
  <w:footnote w:id="42">
    <w:p w:rsidR="00992FA5" w:rsidRPr="0015459F" w:rsidRDefault="00992FA5" w:rsidP="00992FA5">
      <w:pPr>
        <w:pStyle w:val="FootnoteText"/>
        <w:jc w:val="both"/>
        <w:rPr>
          <w:rFonts w:ascii="Times New Roman" w:hAnsi="Times New Roman" w:cs="Times New Roman"/>
        </w:rPr>
      </w:pPr>
      <w:r w:rsidRPr="0015459F">
        <w:rPr>
          <w:rStyle w:val="FootnoteReference"/>
          <w:rFonts w:ascii="Times New Roman" w:hAnsi="Times New Roman" w:cs="Times New Roman"/>
        </w:rPr>
        <w:footnoteRef/>
      </w:r>
      <w:r w:rsidRPr="0015459F">
        <w:rPr>
          <w:rFonts w:ascii="Times New Roman" w:hAnsi="Times New Roman" w:cs="Times New Roman"/>
        </w:rPr>
        <w:t xml:space="preserve"> </w:t>
      </w:r>
      <w:hyperlink r:id="rId4" w:history="1">
        <w:r w:rsidRPr="0015459F">
          <w:rPr>
            <w:rStyle w:val="Hyperlink"/>
            <w:rFonts w:ascii="Times New Roman" w:hAnsi="Times New Roman" w:cs="Times New Roman"/>
            <w:color w:val="auto"/>
            <w:u w:val="none"/>
          </w:rPr>
          <w:t>Http://Iesr.Or.Id</w:t>
        </w:r>
      </w:hyperlink>
      <w:r w:rsidRPr="0015459F">
        <w:rPr>
          <w:rFonts w:ascii="Times New Roman" w:hAnsi="Times New Roman" w:cs="Times New Roman"/>
        </w:rPr>
        <w:t xml:space="preserve"> Dialkses Pada 24 Agustus 2018 Pukul 12:15 Wib</w:t>
      </w:r>
    </w:p>
  </w:footnote>
  <w:footnote w:id="43">
    <w:p w:rsidR="00992FA5" w:rsidRPr="0015459F" w:rsidRDefault="00992FA5" w:rsidP="00992FA5">
      <w:pPr>
        <w:pStyle w:val="FootnoteText"/>
        <w:jc w:val="both"/>
        <w:rPr>
          <w:rFonts w:ascii="Times New Roman" w:hAnsi="Times New Roman" w:cs="Times New Roman"/>
        </w:rPr>
      </w:pPr>
      <w:r w:rsidRPr="0015459F">
        <w:rPr>
          <w:rStyle w:val="FootnoteReference"/>
          <w:rFonts w:ascii="Times New Roman" w:hAnsi="Times New Roman" w:cs="Times New Roman"/>
        </w:rPr>
        <w:footnoteRef/>
      </w:r>
      <w:r w:rsidRPr="0015459F">
        <w:rPr>
          <w:rFonts w:ascii="Times New Roman" w:hAnsi="Times New Roman" w:cs="Times New Roman"/>
        </w:rPr>
        <w:t xml:space="preserve"> </w:t>
      </w:r>
      <w:hyperlink r:id="rId5" w:history="1">
        <w:r w:rsidRPr="0015459F">
          <w:rPr>
            <w:rStyle w:val="Hyperlink"/>
            <w:rFonts w:ascii="Times New Roman" w:hAnsi="Times New Roman" w:cs="Times New Roman"/>
            <w:color w:val="auto"/>
            <w:u w:val="none"/>
          </w:rPr>
          <w:t>Http://Www.Dpr.Go.Id</w:t>
        </w:r>
      </w:hyperlink>
      <w:r w:rsidRPr="0015459F">
        <w:rPr>
          <w:rFonts w:ascii="Times New Roman" w:hAnsi="Times New Roman" w:cs="Times New Roman"/>
        </w:rPr>
        <w:t xml:space="preserve"> Diakses Pada 27 Agustus 2018</w:t>
      </w:r>
    </w:p>
  </w:footnote>
  <w:footnote w:id="44">
    <w:p w:rsidR="00992FA5" w:rsidRPr="0015459F" w:rsidRDefault="00992FA5" w:rsidP="00992FA5">
      <w:pPr>
        <w:pStyle w:val="FootnoteText"/>
        <w:jc w:val="both"/>
        <w:rPr>
          <w:rFonts w:ascii="Times New Roman" w:hAnsi="Times New Roman" w:cs="Times New Roman"/>
        </w:rPr>
      </w:pPr>
      <w:r w:rsidRPr="0015459F">
        <w:rPr>
          <w:rStyle w:val="FootnoteReference"/>
          <w:rFonts w:ascii="Times New Roman" w:hAnsi="Times New Roman" w:cs="Times New Roman"/>
        </w:rPr>
        <w:footnoteRef/>
      </w:r>
      <w:r w:rsidRPr="0015459F">
        <w:rPr>
          <w:rFonts w:ascii="Times New Roman" w:hAnsi="Times New Roman" w:cs="Times New Roman"/>
        </w:rPr>
        <w:t xml:space="preserve"> </w:t>
      </w:r>
      <w:r w:rsidRPr="0015459F">
        <w:rPr>
          <w:rFonts w:ascii="Times New Roman" w:hAnsi="Times New Roman" w:cs="Times New Roman"/>
          <w:i/>
        </w:rPr>
        <w:t>Ibid</w:t>
      </w:r>
    </w:p>
  </w:footnote>
  <w:footnote w:id="45">
    <w:p w:rsidR="00992FA5" w:rsidRPr="0015459F" w:rsidRDefault="00992FA5" w:rsidP="00992FA5">
      <w:pPr>
        <w:pStyle w:val="FootnoteText"/>
        <w:jc w:val="both"/>
        <w:rPr>
          <w:rFonts w:ascii="Times New Roman" w:hAnsi="Times New Roman" w:cs="Times New Roman"/>
        </w:rPr>
      </w:pPr>
      <w:r w:rsidRPr="0015459F">
        <w:rPr>
          <w:rStyle w:val="FootnoteReference"/>
          <w:rFonts w:ascii="Times New Roman" w:hAnsi="Times New Roman" w:cs="Times New Roman"/>
        </w:rPr>
        <w:footnoteRef/>
      </w:r>
      <w:r w:rsidRPr="0015459F">
        <w:rPr>
          <w:rFonts w:ascii="Times New Roman" w:hAnsi="Times New Roman" w:cs="Times New Roman"/>
        </w:rPr>
        <w:t xml:space="preserve"> </w:t>
      </w:r>
      <w:hyperlink r:id="rId6" w:history="1">
        <w:r w:rsidRPr="0015459F">
          <w:rPr>
            <w:rStyle w:val="Hyperlink"/>
            <w:rFonts w:ascii="Times New Roman" w:hAnsi="Times New Roman" w:cs="Times New Roman"/>
            <w:color w:val="auto"/>
            <w:u w:val="none"/>
          </w:rPr>
          <w:t>Http://Ditjenppi.Menlhk.Go.Id/</w:t>
        </w:r>
      </w:hyperlink>
      <w:r w:rsidRPr="0015459F">
        <w:rPr>
          <w:rFonts w:ascii="Times New Roman" w:hAnsi="Times New Roman" w:cs="Times New Roman"/>
        </w:rPr>
        <w:t xml:space="preserve"> Diakses Pada 27 Agustus 2018 Pukul 10:13 Wib</w:t>
      </w:r>
    </w:p>
  </w:footnote>
  <w:footnote w:id="46">
    <w:p w:rsidR="00992FA5" w:rsidRPr="0015459F" w:rsidRDefault="00992FA5" w:rsidP="00992FA5">
      <w:pPr>
        <w:pStyle w:val="FootnoteText"/>
        <w:jc w:val="both"/>
        <w:rPr>
          <w:rFonts w:ascii="Times New Roman" w:hAnsi="Times New Roman" w:cs="Times New Roman"/>
        </w:rPr>
      </w:pPr>
      <w:r w:rsidRPr="0015459F">
        <w:rPr>
          <w:rStyle w:val="FootnoteReference"/>
          <w:rFonts w:ascii="Times New Roman" w:hAnsi="Times New Roman" w:cs="Times New Roman"/>
        </w:rPr>
        <w:footnoteRef/>
      </w:r>
      <w:r w:rsidRPr="0015459F">
        <w:rPr>
          <w:rFonts w:ascii="Times New Roman" w:hAnsi="Times New Roman" w:cs="Times New Roman"/>
        </w:rPr>
        <w:t xml:space="preserve"> </w:t>
      </w:r>
      <w:hyperlink r:id="rId7" w:history="1">
        <w:r w:rsidRPr="0015459F">
          <w:rPr>
            <w:rStyle w:val="Hyperlink"/>
            <w:rFonts w:ascii="Times New Roman" w:hAnsi="Times New Roman" w:cs="Times New Roman"/>
            <w:color w:val="auto"/>
            <w:u w:val="none"/>
          </w:rPr>
          <w:t>Http://Ditjenppi.Menlhk.Go.Id/</w:t>
        </w:r>
      </w:hyperlink>
      <w:r w:rsidRPr="0015459F">
        <w:rPr>
          <w:rFonts w:ascii="Times New Roman" w:hAnsi="Times New Roman" w:cs="Times New Roman"/>
        </w:rPr>
        <w:t xml:space="preserve"> </w:t>
      </w:r>
      <w:r w:rsidRPr="0015459F">
        <w:rPr>
          <w:rFonts w:ascii="Times New Roman" w:hAnsi="Times New Roman" w:cs="Times New Roman"/>
          <w:i/>
        </w:rPr>
        <w:t>Ibid</w:t>
      </w:r>
    </w:p>
  </w:footnote>
  <w:footnote w:id="47">
    <w:p w:rsidR="00992FA5" w:rsidRPr="0015459F" w:rsidRDefault="00992FA5" w:rsidP="00992FA5">
      <w:pPr>
        <w:pStyle w:val="FootnoteText"/>
        <w:jc w:val="both"/>
        <w:rPr>
          <w:rFonts w:ascii="Times New Roman" w:hAnsi="Times New Roman" w:cs="Times New Roman"/>
        </w:rPr>
      </w:pPr>
      <w:r w:rsidRPr="0015459F">
        <w:rPr>
          <w:rStyle w:val="FootnoteReference"/>
          <w:rFonts w:ascii="Times New Roman" w:hAnsi="Times New Roman" w:cs="Times New Roman"/>
        </w:rPr>
        <w:footnoteRef/>
      </w:r>
      <w:r w:rsidRPr="0015459F">
        <w:rPr>
          <w:rFonts w:ascii="Times New Roman" w:hAnsi="Times New Roman" w:cs="Times New Roman"/>
        </w:rPr>
        <w:t xml:space="preserve"> </w:t>
      </w:r>
      <w:hyperlink r:id="rId8" w:history="1">
        <w:r w:rsidRPr="0015459F">
          <w:rPr>
            <w:rStyle w:val="Hyperlink"/>
            <w:rFonts w:ascii="Times New Roman" w:hAnsi="Times New Roman" w:cs="Times New Roman"/>
            <w:color w:val="auto"/>
            <w:u w:val="none"/>
          </w:rPr>
          <w:t>Http://Www.Dpr.Go.Id</w:t>
        </w:r>
      </w:hyperlink>
      <w:r w:rsidRPr="0015459F">
        <w:rPr>
          <w:rFonts w:ascii="Times New Roman" w:hAnsi="Times New Roman" w:cs="Times New Roman"/>
        </w:rPr>
        <w:t xml:space="preserve"> </w:t>
      </w:r>
      <w:r w:rsidRPr="0015459F">
        <w:rPr>
          <w:rFonts w:ascii="Times New Roman" w:hAnsi="Times New Roman" w:cs="Times New Roman"/>
          <w:i/>
        </w:rPr>
        <w:t>Ibid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4"/>
    <w:multiLevelType w:val="hybridMultilevel"/>
    <w:tmpl w:val="2D1D5AE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15"/>
    <w:multiLevelType w:val="hybridMultilevel"/>
    <w:tmpl w:val="6763845E"/>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16"/>
    <w:multiLevelType w:val="hybridMultilevel"/>
    <w:tmpl w:val="75A2A8D4"/>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A0F1330"/>
    <w:multiLevelType w:val="hybridMultilevel"/>
    <w:tmpl w:val="82462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69138B"/>
    <w:multiLevelType w:val="multilevel"/>
    <w:tmpl w:val="ED3A6FEC"/>
    <w:lvl w:ilvl="0">
      <w:start w:val="4"/>
      <w:numFmt w:val="decimal"/>
      <w:lvlText w:val="%1"/>
      <w:lvlJc w:val="left"/>
      <w:pPr>
        <w:ind w:left="480" w:hanging="480"/>
      </w:pPr>
      <w:rPr>
        <w:rFonts w:hint="default"/>
      </w:rPr>
    </w:lvl>
    <w:lvl w:ilvl="1">
      <w:start w:val="2"/>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5">
    <w:nsid w:val="0DFC1FB0"/>
    <w:multiLevelType w:val="hybridMultilevel"/>
    <w:tmpl w:val="34FC005C"/>
    <w:lvl w:ilvl="0" w:tplc="4FD895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8326A71"/>
    <w:multiLevelType w:val="multilevel"/>
    <w:tmpl w:val="9F4A6624"/>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E427D4A"/>
    <w:multiLevelType w:val="hybridMultilevel"/>
    <w:tmpl w:val="9D9ACC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033ABE"/>
    <w:multiLevelType w:val="hybridMultilevel"/>
    <w:tmpl w:val="082E0738"/>
    <w:lvl w:ilvl="0" w:tplc="8D22CF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2B65B4E"/>
    <w:multiLevelType w:val="hybridMultilevel"/>
    <w:tmpl w:val="8578D178"/>
    <w:lvl w:ilvl="0" w:tplc="F3F45A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F7333A"/>
    <w:multiLevelType w:val="hybridMultilevel"/>
    <w:tmpl w:val="8A789232"/>
    <w:lvl w:ilvl="0" w:tplc="3BF6C0B0">
      <w:start w:val="2"/>
      <w:numFmt w:val="upp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nsid w:val="31956897"/>
    <w:multiLevelType w:val="hybridMultilevel"/>
    <w:tmpl w:val="3D94C9C6"/>
    <w:lvl w:ilvl="0" w:tplc="E814C4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1AA1311"/>
    <w:multiLevelType w:val="hybridMultilevel"/>
    <w:tmpl w:val="80DCDF80"/>
    <w:lvl w:ilvl="0" w:tplc="F9D89F86">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7C09BC"/>
    <w:multiLevelType w:val="hybridMultilevel"/>
    <w:tmpl w:val="87B6D128"/>
    <w:lvl w:ilvl="0" w:tplc="7E68DC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8EF65DB"/>
    <w:multiLevelType w:val="hybridMultilevel"/>
    <w:tmpl w:val="41D87296"/>
    <w:lvl w:ilvl="0" w:tplc="959614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B016736"/>
    <w:multiLevelType w:val="hybridMultilevel"/>
    <w:tmpl w:val="D9D8DA92"/>
    <w:lvl w:ilvl="0" w:tplc="3000DC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48C02AE"/>
    <w:multiLevelType w:val="hybridMultilevel"/>
    <w:tmpl w:val="C2028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215384"/>
    <w:multiLevelType w:val="multilevel"/>
    <w:tmpl w:val="4B0EAC12"/>
    <w:lvl w:ilvl="0">
      <w:start w:val="1"/>
      <w:numFmt w:val="decimal"/>
      <w:lvlText w:val="%1."/>
      <w:lvlJc w:val="left"/>
      <w:pPr>
        <w:ind w:left="720" w:hanging="360"/>
      </w:pPr>
      <w:rPr>
        <w:rFonts w:hint="default"/>
      </w:rPr>
    </w:lvl>
    <w:lvl w:ilvl="1">
      <w:start w:val="1"/>
      <w:numFmt w:val="decimal"/>
      <w:isLgl/>
      <w:lvlText w:val="%1.%2"/>
      <w:lvlJc w:val="left"/>
      <w:pPr>
        <w:ind w:left="1020" w:hanging="48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8">
    <w:nsid w:val="46B43166"/>
    <w:multiLevelType w:val="multilevel"/>
    <w:tmpl w:val="956CF16E"/>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77A3BC6"/>
    <w:multiLevelType w:val="hybridMultilevel"/>
    <w:tmpl w:val="F614E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DA003FD"/>
    <w:multiLevelType w:val="hybridMultilevel"/>
    <w:tmpl w:val="BD4E08F2"/>
    <w:lvl w:ilvl="0" w:tplc="BABC3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F59310E"/>
    <w:multiLevelType w:val="hybridMultilevel"/>
    <w:tmpl w:val="87D8C8F4"/>
    <w:lvl w:ilvl="0" w:tplc="E4D8DA04">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7737F50"/>
    <w:multiLevelType w:val="hybridMultilevel"/>
    <w:tmpl w:val="F71EB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243556A"/>
    <w:multiLevelType w:val="hybridMultilevel"/>
    <w:tmpl w:val="4D94896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073741"/>
    <w:multiLevelType w:val="hybridMultilevel"/>
    <w:tmpl w:val="24369204"/>
    <w:lvl w:ilvl="0" w:tplc="ABAEDD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94E715E"/>
    <w:multiLevelType w:val="hybridMultilevel"/>
    <w:tmpl w:val="C124F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6"/>
  </w:num>
  <w:num w:numId="3">
    <w:abstractNumId w:val="13"/>
  </w:num>
  <w:num w:numId="4">
    <w:abstractNumId w:val="8"/>
  </w:num>
  <w:num w:numId="5">
    <w:abstractNumId w:val="14"/>
  </w:num>
  <w:num w:numId="6">
    <w:abstractNumId w:val="4"/>
  </w:num>
  <w:num w:numId="7">
    <w:abstractNumId w:val="21"/>
  </w:num>
  <w:num w:numId="8">
    <w:abstractNumId w:val="16"/>
  </w:num>
  <w:num w:numId="9">
    <w:abstractNumId w:val="9"/>
  </w:num>
  <w:num w:numId="10">
    <w:abstractNumId w:val="10"/>
  </w:num>
  <w:num w:numId="11">
    <w:abstractNumId w:val="12"/>
  </w:num>
  <w:num w:numId="12">
    <w:abstractNumId w:val="7"/>
  </w:num>
  <w:num w:numId="13">
    <w:abstractNumId w:val="24"/>
  </w:num>
  <w:num w:numId="14">
    <w:abstractNumId w:val="19"/>
  </w:num>
  <w:num w:numId="15">
    <w:abstractNumId w:val="3"/>
  </w:num>
  <w:num w:numId="16">
    <w:abstractNumId w:val="20"/>
  </w:num>
  <w:num w:numId="17">
    <w:abstractNumId w:val="18"/>
  </w:num>
  <w:num w:numId="18">
    <w:abstractNumId w:val="25"/>
  </w:num>
  <w:num w:numId="19">
    <w:abstractNumId w:val="15"/>
  </w:num>
  <w:num w:numId="20">
    <w:abstractNumId w:val="5"/>
  </w:num>
  <w:num w:numId="21">
    <w:abstractNumId w:val="22"/>
  </w:num>
  <w:num w:numId="22">
    <w:abstractNumId w:val="23"/>
  </w:num>
  <w:num w:numId="23">
    <w:abstractNumId w:val="11"/>
  </w:num>
  <w:num w:numId="24">
    <w:abstractNumId w:val="0"/>
  </w:num>
  <w:num w:numId="25">
    <w:abstractNumId w:val="1"/>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FCD"/>
    <w:rsid w:val="000058CD"/>
    <w:rsid w:val="00007DEA"/>
    <w:rsid w:val="00105CD7"/>
    <w:rsid w:val="0015459F"/>
    <w:rsid w:val="002C023D"/>
    <w:rsid w:val="002D4D3B"/>
    <w:rsid w:val="003C163C"/>
    <w:rsid w:val="003D7E90"/>
    <w:rsid w:val="00427FCD"/>
    <w:rsid w:val="00447ED2"/>
    <w:rsid w:val="00454BAD"/>
    <w:rsid w:val="00471492"/>
    <w:rsid w:val="004D64A0"/>
    <w:rsid w:val="004F7784"/>
    <w:rsid w:val="0050667B"/>
    <w:rsid w:val="00523B7F"/>
    <w:rsid w:val="00596203"/>
    <w:rsid w:val="005D05AE"/>
    <w:rsid w:val="005F5C4E"/>
    <w:rsid w:val="00677CEF"/>
    <w:rsid w:val="0069598A"/>
    <w:rsid w:val="00794141"/>
    <w:rsid w:val="007B3473"/>
    <w:rsid w:val="007C25AB"/>
    <w:rsid w:val="00992FA5"/>
    <w:rsid w:val="00A876CA"/>
    <w:rsid w:val="00AF041F"/>
    <w:rsid w:val="00B13DFB"/>
    <w:rsid w:val="00B357CB"/>
    <w:rsid w:val="00BC04F7"/>
    <w:rsid w:val="00C22A18"/>
    <w:rsid w:val="00D37FAF"/>
    <w:rsid w:val="00DB1AE1"/>
    <w:rsid w:val="00DF1230"/>
    <w:rsid w:val="00E21B68"/>
    <w:rsid w:val="00E93C64"/>
    <w:rsid w:val="00ED1D15"/>
    <w:rsid w:val="00F34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B0DAAE-B5EC-4C54-8833-9BD3B68DD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5F5C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2D4D3B"/>
    <w:pPr>
      <w:ind w:left="720"/>
      <w:contextualSpacing/>
    </w:pPr>
  </w:style>
  <w:style w:type="paragraph" w:styleId="FootnoteText">
    <w:name w:val="footnote text"/>
    <w:basedOn w:val="Normal"/>
    <w:link w:val="FootnoteTextChar"/>
    <w:uiPriority w:val="99"/>
    <w:unhideWhenUsed/>
    <w:rsid w:val="002D4D3B"/>
    <w:pPr>
      <w:spacing w:after="0" w:line="240" w:lineRule="auto"/>
    </w:pPr>
    <w:rPr>
      <w:sz w:val="20"/>
      <w:szCs w:val="20"/>
    </w:rPr>
  </w:style>
  <w:style w:type="character" w:customStyle="1" w:styleId="FootnoteTextChar">
    <w:name w:val="Footnote Text Char"/>
    <w:basedOn w:val="DefaultParagraphFont"/>
    <w:link w:val="FootnoteText"/>
    <w:uiPriority w:val="99"/>
    <w:rsid w:val="002D4D3B"/>
    <w:rPr>
      <w:sz w:val="20"/>
      <w:szCs w:val="20"/>
    </w:rPr>
  </w:style>
  <w:style w:type="character" w:styleId="FootnoteReference">
    <w:name w:val="footnote reference"/>
    <w:basedOn w:val="DefaultParagraphFont"/>
    <w:uiPriority w:val="99"/>
    <w:semiHidden/>
    <w:unhideWhenUsed/>
    <w:rsid w:val="002D4D3B"/>
    <w:rPr>
      <w:vertAlign w:val="superscript"/>
    </w:rPr>
  </w:style>
  <w:style w:type="character" w:styleId="Hyperlink">
    <w:name w:val="Hyperlink"/>
    <w:basedOn w:val="DefaultParagraphFont"/>
    <w:uiPriority w:val="99"/>
    <w:unhideWhenUsed/>
    <w:rsid w:val="002D4D3B"/>
    <w:rPr>
      <w:color w:val="0000FF" w:themeColor="hyperlink"/>
      <w:u w:val="single"/>
    </w:rPr>
  </w:style>
  <w:style w:type="character" w:customStyle="1" w:styleId="ListParagraphChar">
    <w:name w:val="List Paragraph Char"/>
    <w:aliases w:val="Body of text Char"/>
    <w:link w:val="ListParagraph"/>
    <w:uiPriority w:val="34"/>
    <w:locked/>
    <w:rsid w:val="002D4D3B"/>
  </w:style>
  <w:style w:type="table" w:styleId="LightGrid">
    <w:name w:val="Light Grid"/>
    <w:basedOn w:val="TableNormal"/>
    <w:uiPriority w:val="62"/>
    <w:rsid w:val="002D4D3B"/>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Strong">
    <w:name w:val="Strong"/>
    <w:basedOn w:val="DefaultParagraphFont"/>
    <w:uiPriority w:val="22"/>
    <w:qFormat/>
    <w:rsid w:val="002D4D3B"/>
    <w:rPr>
      <w:b/>
      <w:bCs/>
    </w:rPr>
  </w:style>
  <w:style w:type="paragraph" w:styleId="BalloonText">
    <w:name w:val="Balloon Text"/>
    <w:basedOn w:val="Normal"/>
    <w:link w:val="BalloonTextChar"/>
    <w:uiPriority w:val="99"/>
    <w:semiHidden/>
    <w:unhideWhenUsed/>
    <w:rsid w:val="002D4D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4D3B"/>
    <w:rPr>
      <w:rFonts w:ascii="Tahoma" w:hAnsi="Tahoma" w:cs="Tahoma"/>
      <w:sz w:val="16"/>
      <w:szCs w:val="16"/>
    </w:rPr>
  </w:style>
  <w:style w:type="character" w:customStyle="1" w:styleId="apple-converted-space">
    <w:name w:val="apple-converted-space"/>
    <w:basedOn w:val="DefaultParagraphFont"/>
    <w:rsid w:val="00DF1230"/>
  </w:style>
  <w:style w:type="paragraph" w:styleId="Header">
    <w:name w:val="header"/>
    <w:basedOn w:val="Normal"/>
    <w:link w:val="HeaderChar"/>
    <w:uiPriority w:val="99"/>
    <w:unhideWhenUsed/>
    <w:rsid w:val="005066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667B"/>
  </w:style>
  <w:style w:type="paragraph" w:styleId="Footer">
    <w:name w:val="footer"/>
    <w:basedOn w:val="Normal"/>
    <w:link w:val="FooterChar"/>
    <w:uiPriority w:val="99"/>
    <w:unhideWhenUsed/>
    <w:rsid w:val="005066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667B"/>
  </w:style>
  <w:style w:type="character" w:customStyle="1" w:styleId="Heading2Char">
    <w:name w:val="Heading 2 Char"/>
    <w:basedOn w:val="DefaultParagraphFont"/>
    <w:link w:val="Heading2"/>
    <w:uiPriority w:val="9"/>
    <w:rsid w:val="005F5C4E"/>
    <w:rPr>
      <w:rFonts w:ascii="Times New Roman" w:eastAsia="Times New Roman" w:hAnsi="Times New Roman" w:cs="Times New Roman"/>
      <w:b/>
      <w:bCs/>
      <w:sz w:val="36"/>
      <w:szCs w:val="36"/>
    </w:rPr>
  </w:style>
  <w:style w:type="character" w:styleId="Emphasis">
    <w:name w:val="Emphasis"/>
    <w:basedOn w:val="DefaultParagraphFont"/>
    <w:uiPriority w:val="20"/>
    <w:qFormat/>
    <w:rsid w:val="005F5C4E"/>
    <w:rPr>
      <w:i/>
      <w:iCs/>
    </w:rPr>
  </w:style>
  <w:style w:type="paragraph" w:styleId="NormalWeb">
    <w:name w:val="Normal (Web)"/>
    <w:basedOn w:val="Normal"/>
    <w:uiPriority w:val="99"/>
    <w:unhideWhenUsed/>
    <w:rsid w:val="005F5C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F5C4E"/>
    <w:pPr>
      <w:autoSpaceDE w:val="0"/>
      <w:autoSpaceDN w:val="0"/>
      <w:adjustRightInd w:val="0"/>
      <w:spacing w:after="0" w:line="240" w:lineRule="auto"/>
    </w:pPr>
    <w:rPr>
      <w:rFonts w:ascii="Times New Roman" w:hAnsi="Times New Roman" w:cs="Times New Roman"/>
      <w:color w:val="000000"/>
      <w:sz w:val="24"/>
      <w:szCs w:val="24"/>
    </w:rPr>
  </w:style>
  <w:style w:type="character" w:styleId="HTMLCite">
    <w:name w:val="HTML Cite"/>
    <w:basedOn w:val="DefaultParagraphFont"/>
    <w:uiPriority w:val="99"/>
    <w:semiHidden/>
    <w:unhideWhenUsed/>
    <w:rsid w:val="005F5C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greenpeace.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riwahyuutami14@gmail.com" TargetMode="External"/><Relationship Id="rId12" Type="http://schemas.openxmlformats.org/officeDocument/2006/relationships/hyperlink" Target="http://ditjenppi.menlhk.go.id/berita-ppi/2776-dpr-ri-sahkan-undang-undang-persetujuan-paris-tentang-perubahan-iklim.html" TargetMode="External"/><Relationship Id="rId17" Type="http://schemas.openxmlformats.org/officeDocument/2006/relationships/hyperlink" Target="https://news.detik.com/berita/3195114/menteri-lhk-teken-perjanjian-paris-soal-perubahan-iklim" TargetMode="External"/><Relationship Id="rId2" Type="http://schemas.openxmlformats.org/officeDocument/2006/relationships/styles" Target="styles.xml"/><Relationship Id="rId16" Type="http://schemas.openxmlformats.org/officeDocument/2006/relationships/hyperlink" Target="http://www.kemlu.go.id/id/kebijakan/isu-khusus/Pages/Perubahan-Iklim.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pr.go.id/tentang/pembuatan-uu" TargetMode="External"/><Relationship Id="rId5" Type="http://schemas.openxmlformats.org/officeDocument/2006/relationships/footnotes" Target="footnotes.xml"/><Relationship Id="rId15" Type="http://schemas.openxmlformats.org/officeDocument/2006/relationships/hyperlink" Target="http://setkab.go.id/tindak-lanjut-kesepakatan-global-perubahan-iklim-cop21-paris/" TargetMode="External"/><Relationship Id="rId10" Type="http://schemas.openxmlformats.org/officeDocument/2006/relationships/hyperlink" Target="https://kbbi.web.id"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PKP.go.id" TargetMode="External"/><Relationship Id="rId14" Type="http://schemas.openxmlformats.org/officeDocument/2006/relationships/hyperlink" Target="http://www.dpr.go.id/berita/detail/id/14490/t/Dewan+dan+Pemerintah+Setuju+RUU+Perubahan+Iklim+Dibawa+ke+Paripurna"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dpr.go.id" TargetMode="External"/><Relationship Id="rId3" Type="http://schemas.openxmlformats.org/officeDocument/2006/relationships/hyperlink" Target="https://www.kemlu.go.id" TargetMode="External"/><Relationship Id="rId7" Type="http://schemas.openxmlformats.org/officeDocument/2006/relationships/hyperlink" Target="http://ditjenppi.menlhk.go.id/" TargetMode="External"/><Relationship Id="rId2" Type="http://schemas.openxmlformats.org/officeDocument/2006/relationships/hyperlink" Target="https://www.researchgate.net/publication/303226597_Proyeksi_Emisi_Gas_Rumah_Kaca_Tahun_2012-2030" TargetMode="External"/><Relationship Id="rId1" Type="http://schemas.openxmlformats.org/officeDocument/2006/relationships/hyperlink" Target="https://news.detik.com/berita/3195114/menteri-lhk-teken-perjanjian-paris-soal-perubahan-iklim" TargetMode="External"/><Relationship Id="rId6" Type="http://schemas.openxmlformats.org/officeDocument/2006/relationships/hyperlink" Target="http://ditjenppi.menlhk.go.id/" TargetMode="External"/><Relationship Id="rId5" Type="http://schemas.openxmlformats.org/officeDocument/2006/relationships/hyperlink" Target="http://www.dpr.go.id" TargetMode="External"/><Relationship Id="rId4" Type="http://schemas.openxmlformats.org/officeDocument/2006/relationships/hyperlink" Target="http://iesr.or.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6887</Words>
  <Characters>39259</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amin ritonga</cp:lastModifiedBy>
  <cp:revision>2</cp:revision>
  <cp:lastPrinted>2018-11-02T02:57:00Z</cp:lastPrinted>
  <dcterms:created xsi:type="dcterms:W3CDTF">2018-11-02T02:57:00Z</dcterms:created>
  <dcterms:modified xsi:type="dcterms:W3CDTF">2018-11-02T02:57:00Z</dcterms:modified>
</cp:coreProperties>
</file>