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29" w:rsidRPr="00EE4F8F" w:rsidRDefault="00464729" w:rsidP="00464729">
      <w:pPr>
        <w:spacing w:line="240" w:lineRule="auto"/>
        <w:ind w:left="0" w:firstLine="0"/>
        <w:jc w:val="center"/>
        <w:rPr>
          <w:rStyle w:val="hps"/>
          <w:rFonts w:ascii="Times New Roman" w:hAnsi="Times New Roman" w:cs="Times New Roman"/>
          <w:b/>
          <w:i/>
          <w:sz w:val="24"/>
          <w:szCs w:val="24"/>
        </w:rPr>
      </w:pPr>
      <w:r w:rsidRPr="00EE4F8F">
        <w:rPr>
          <w:rStyle w:val="hps"/>
          <w:rFonts w:ascii="Times New Roman" w:hAnsi="Times New Roman" w:cs="Times New Roman"/>
          <w:b/>
          <w:i/>
          <w:sz w:val="24"/>
          <w:szCs w:val="24"/>
        </w:rPr>
        <w:t>COST OF GOODS SOLD ANALYSIS</w:t>
      </w:r>
    </w:p>
    <w:p w:rsidR="00464729" w:rsidRPr="00EE4F8F" w:rsidRDefault="00464729" w:rsidP="00464729">
      <w:pPr>
        <w:spacing w:line="240" w:lineRule="auto"/>
        <w:jc w:val="center"/>
        <w:rPr>
          <w:rStyle w:val="hps"/>
          <w:rFonts w:ascii="Times New Roman" w:hAnsi="Times New Roman" w:cs="Times New Roman"/>
          <w:b/>
          <w:i/>
          <w:sz w:val="24"/>
          <w:szCs w:val="24"/>
        </w:rPr>
      </w:pPr>
      <w:r w:rsidRPr="00EE4F8F">
        <w:rPr>
          <w:rStyle w:val="hps"/>
          <w:rFonts w:ascii="Times New Roman" w:hAnsi="Times New Roman" w:cs="Times New Roman"/>
          <w:b/>
          <w:i/>
          <w:sz w:val="24"/>
          <w:szCs w:val="24"/>
        </w:rPr>
        <w:t>FURNITURE</w:t>
      </w:r>
      <w:r w:rsidRPr="00EE4F8F">
        <w:rPr>
          <w:rFonts w:ascii="Times New Roman" w:hAnsi="Times New Roman" w:cs="Times New Roman"/>
          <w:b/>
          <w:i/>
          <w:sz w:val="24"/>
          <w:szCs w:val="24"/>
        </w:rPr>
        <w:t xml:space="preserve"> </w:t>
      </w:r>
      <w:r w:rsidRPr="00EE4F8F">
        <w:rPr>
          <w:rStyle w:val="hps"/>
          <w:rFonts w:ascii="Times New Roman" w:hAnsi="Times New Roman" w:cs="Times New Roman"/>
          <w:b/>
          <w:i/>
          <w:sz w:val="24"/>
          <w:szCs w:val="24"/>
        </w:rPr>
        <w:t>INDUSTRIES BUSINESS</w:t>
      </w:r>
    </w:p>
    <w:p w:rsidR="00464729" w:rsidRDefault="00464729" w:rsidP="00464729">
      <w:pPr>
        <w:spacing w:line="240" w:lineRule="auto"/>
        <w:jc w:val="center"/>
        <w:rPr>
          <w:rStyle w:val="hps"/>
          <w:rFonts w:ascii="Times New Roman" w:hAnsi="Times New Roman" w:cs="Times New Roman"/>
          <w:b/>
          <w:i/>
          <w:sz w:val="24"/>
          <w:szCs w:val="24"/>
        </w:rPr>
      </w:pPr>
      <w:r w:rsidRPr="00EE4F8F">
        <w:rPr>
          <w:rStyle w:val="hps"/>
          <w:rFonts w:ascii="Times New Roman" w:hAnsi="Times New Roman" w:cs="Times New Roman"/>
          <w:b/>
          <w:i/>
          <w:sz w:val="24"/>
          <w:szCs w:val="24"/>
        </w:rPr>
        <w:t xml:space="preserve"> IN KECAMATAN TAMPAN KOTA PEKANBARU 2012</w:t>
      </w:r>
    </w:p>
    <w:p w:rsidR="00464729" w:rsidRDefault="00464729" w:rsidP="00464729">
      <w:pPr>
        <w:spacing w:line="240" w:lineRule="auto"/>
        <w:jc w:val="center"/>
        <w:rPr>
          <w:rStyle w:val="hps"/>
          <w:rFonts w:ascii="Times New Roman" w:hAnsi="Times New Roman" w:cs="Times New Roman"/>
          <w:b/>
          <w:i/>
          <w:sz w:val="24"/>
          <w:szCs w:val="24"/>
        </w:rPr>
      </w:pPr>
    </w:p>
    <w:p w:rsidR="00464729" w:rsidRDefault="00464729" w:rsidP="00464729">
      <w:pPr>
        <w:spacing w:line="240" w:lineRule="auto"/>
        <w:jc w:val="center"/>
        <w:rPr>
          <w:rFonts w:ascii="Times New Roman" w:hAnsi="Times New Roman" w:cs="Times New Roman"/>
          <w:b/>
          <w:i/>
          <w:sz w:val="24"/>
          <w:szCs w:val="24"/>
        </w:rPr>
      </w:pPr>
    </w:p>
    <w:p w:rsidR="00464729" w:rsidRPr="00EE4F8F" w:rsidRDefault="00464729" w:rsidP="00464729">
      <w:pPr>
        <w:spacing w:line="240" w:lineRule="auto"/>
        <w:jc w:val="center"/>
        <w:rPr>
          <w:rFonts w:ascii="Times New Roman" w:hAnsi="Times New Roman" w:cs="Times New Roman"/>
          <w:b/>
          <w:i/>
          <w:sz w:val="24"/>
          <w:szCs w:val="24"/>
        </w:rPr>
      </w:pPr>
    </w:p>
    <w:p w:rsidR="00464729" w:rsidRDefault="00464729" w:rsidP="00464729">
      <w:pPr>
        <w:spacing w:line="240" w:lineRule="auto"/>
        <w:jc w:val="center"/>
        <w:rPr>
          <w:rFonts w:ascii="Times New Roman" w:hAnsi="Times New Roman" w:cs="Times New Roman"/>
          <w:b/>
          <w:sz w:val="28"/>
          <w:szCs w:val="28"/>
          <w:lang w:val="en-US"/>
        </w:rPr>
      </w:pPr>
      <w:r w:rsidRPr="007E45E9">
        <w:rPr>
          <w:rFonts w:ascii="Times New Roman" w:hAnsi="Times New Roman" w:cs="Times New Roman"/>
          <w:b/>
          <w:sz w:val="28"/>
          <w:szCs w:val="28"/>
        </w:rPr>
        <w:t>DEVIANA</w:t>
      </w:r>
    </w:p>
    <w:p w:rsidR="00242817" w:rsidRDefault="00242817" w:rsidP="00464729">
      <w:pPr>
        <w:spacing w:line="240" w:lineRule="auto"/>
        <w:jc w:val="center"/>
        <w:rPr>
          <w:rFonts w:ascii="Times New Roman" w:hAnsi="Times New Roman" w:cs="Times New Roman"/>
          <w:b/>
          <w:sz w:val="28"/>
          <w:szCs w:val="28"/>
          <w:lang w:val="en-US"/>
        </w:rPr>
      </w:pPr>
      <w:hyperlink r:id="rId8" w:history="1">
        <w:r w:rsidRPr="00E57CD2">
          <w:rPr>
            <w:rStyle w:val="Hyperlink"/>
            <w:rFonts w:ascii="Times New Roman" w:hAnsi="Times New Roman" w:cs="Times New Roman"/>
            <w:b/>
            <w:sz w:val="28"/>
            <w:szCs w:val="28"/>
            <w:lang w:val="en-US"/>
          </w:rPr>
          <w:t>Deviana@yahoo.com</w:t>
        </w:r>
      </w:hyperlink>
      <w:r>
        <w:rPr>
          <w:rFonts w:ascii="Times New Roman" w:hAnsi="Times New Roman" w:cs="Times New Roman"/>
          <w:b/>
          <w:sz w:val="28"/>
          <w:szCs w:val="28"/>
          <w:lang w:val="en-US"/>
        </w:rPr>
        <w:t xml:space="preserve">, </w:t>
      </w:r>
      <w:hyperlink r:id="rId9" w:history="1">
        <w:r w:rsidR="007E078F" w:rsidRPr="00E57CD2">
          <w:rPr>
            <w:rStyle w:val="Hyperlink"/>
            <w:rFonts w:ascii="Times New Roman" w:hAnsi="Times New Roman" w:cs="Times New Roman"/>
            <w:b/>
            <w:sz w:val="28"/>
            <w:szCs w:val="28"/>
            <w:lang w:val="en-US"/>
          </w:rPr>
          <w:t>rinaselvajohan@yahoo.com</w:t>
        </w:r>
      </w:hyperlink>
      <w:r w:rsidR="007E078F">
        <w:rPr>
          <w:rFonts w:ascii="Times New Roman" w:hAnsi="Times New Roman" w:cs="Times New Roman"/>
          <w:b/>
          <w:sz w:val="28"/>
          <w:szCs w:val="28"/>
          <w:lang w:val="en-US"/>
        </w:rPr>
        <w:t>,</w:t>
      </w:r>
    </w:p>
    <w:p w:rsidR="007E078F" w:rsidRPr="00242817" w:rsidRDefault="007E078F" w:rsidP="00464729">
      <w:pPr>
        <w:spacing w:line="240" w:lineRule="auto"/>
        <w:jc w:val="center"/>
        <w:rPr>
          <w:rFonts w:ascii="Times New Roman" w:hAnsi="Times New Roman" w:cs="Times New Roman"/>
          <w:b/>
          <w:sz w:val="28"/>
          <w:szCs w:val="28"/>
          <w:lang w:val="en-US"/>
        </w:rPr>
      </w:pPr>
      <w:r w:rsidRPr="007E078F">
        <w:rPr>
          <w:rFonts w:ascii="Times New Roman" w:hAnsi="Times New Roman" w:cs="Times New Roman"/>
          <w:b/>
          <w:sz w:val="28"/>
          <w:szCs w:val="28"/>
          <w:lang w:val="en-US"/>
        </w:rPr>
        <w:t>riadi_armas@yahoo.com</w:t>
      </w:r>
    </w:p>
    <w:p w:rsidR="00464729" w:rsidRDefault="00464729" w:rsidP="00464729">
      <w:pPr>
        <w:spacing w:line="240" w:lineRule="auto"/>
        <w:jc w:val="center"/>
        <w:rPr>
          <w:rFonts w:ascii="Times New Roman" w:hAnsi="Times New Roman" w:cs="Times New Roman"/>
          <w:b/>
          <w:sz w:val="24"/>
          <w:szCs w:val="24"/>
          <w:lang w:val="en-US"/>
        </w:rPr>
      </w:pPr>
      <w:r w:rsidRPr="00B415C1">
        <w:rPr>
          <w:rFonts w:ascii="Times New Roman" w:hAnsi="Times New Roman" w:cs="Times New Roman"/>
          <w:sz w:val="24"/>
          <w:szCs w:val="24"/>
        </w:rPr>
        <w:t xml:space="preserve">Dibawah Bimbingan: </w:t>
      </w:r>
      <w:r w:rsidRPr="00B415C1">
        <w:rPr>
          <w:rFonts w:ascii="Times New Roman" w:hAnsi="Times New Roman" w:cs="Times New Roman"/>
          <w:b/>
          <w:sz w:val="24"/>
          <w:szCs w:val="24"/>
        </w:rPr>
        <w:t>Rina Selva Johan</w:t>
      </w:r>
      <w:r w:rsidRPr="00B415C1">
        <w:rPr>
          <w:rFonts w:ascii="Times New Roman" w:hAnsi="Times New Roman" w:cs="Times New Roman"/>
          <w:sz w:val="24"/>
          <w:szCs w:val="24"/>
        </w:rPr>
        <w:t xml:space="preserve"> dan </w:t>
      </w:r>
      <w:r w:rsidRPr="00B415C1">
        <w:rPr>
          <w:rFonts w:ascii="Times New Roman" w:hAnsi="Times New Roman" w:cs="Times New Roman"/>
          <w:b/>
          <w:sz w:val="24"/>
          <w:szCs w:val="24"/>
        </w:rPr>
        <w:t>Riadi Armas</w:t>
      </w:r>
    </w:p>
    <w:p w:rsidR="00242817" w:rsidRPr="00242817" w:rsidRDefault="00242817" w:rsidP="00464729">
      <w:pPr>
        <w:spacing w:line="240" w:lineRule="auto"/>
        <w:jc w:val="center"/>
        <w:rPr>
          <w:rFonts w:ascii="Times New Roman" w:hAnsi="Times New Roman" w:cs="Times New Roman"/>
          <w:sz w:val="24"/>
          <w:szCs w:val="24"/>
          <w:lang w:val="en-US"/>
        </w:rPr>
      </w:pPr>
    </w:p>
    <w:p w:rsidR="00464729" w:rsidRPr="00B415C1" w:rsidRDefault="00464729" w:rsidP="00464729">
      <w:pPr>
        <w:spacing w:line="240" w:lineRule="auto"/>
        <w:jc w:val="center"/>
        <w:rPr>
          <w:rFonts w:ascii="Times New Roman" w:hAnsi="Times New Roman" w:cs="Times New Roman"/>
          <w:sz w:val="24"/>
          <w:szCs w:val="24"/>
        </w:rPr>
      </w:pPr>
      <w:r w:rsidRPr="00B415C1">
        <w:rPr>
          <w:rFonts w:ascii="Times New Roman" w:hAnsi="Times New Roman" w:cs="Times New Roman"/>
          <w:sz w:val="24"/>
          <w:szCs w:val="24"/>
        </w:rPr>
        <w:t>Fakultas Keguruan dan Ilmu Pendidikan-Universitas Riau</w:t>
      </w:r>
    </w:p>
    <w:p w:rsidR="00464729" w:rsidRPr="00B415C1" w:rsidRDefault="00464729" w:rsidP="00464729">
      <w:pPr>
        <w:spacing w:line="240" w:lineRule="auto"/>
        <w:jc w:val="center"/>
        <w:rPr>
          <w:rFonts w:ascii="Times New Roman" w:hAnsi="Times New Roman" w:cs="Times New Roman"/>
          <w:sz w:val="24"/>
          <w:szCs w:val="24"/>
        </w:rPr>
      </w:pPr>
      <w:r w:rsidRPr="00B415C1">
        <w:rPr>
          <w:rFonts w:ascii="Times New Roman" w:hAnsi="Times New Roman" w:cs="Times New Roman"/>
          <w:sz w:val="24"/>
          <w:szCs w:val="24"/>
        </w:rPr>
        <w:t>Jl. Bina Widya KM 12,5 Pekanbaru</w:t>
      </w:r>
      <w:r>
        <w:rPr>
          <w:rFonts w:ascii="Times New Roman" w:hAnsi="Times New Roman" w:cs="Times New Roman"/>
          <w:sz w:val="24"/>
          <w:szCs w:val="24"/>
        </w:rPr>
        <w:t xml:space="preserve"> </w:t>
      </w:r>
      <w:r w:rsidRPr="00B415C1">
        <w:rPr>
          <w:rFonts w:ascii="Times New Roman" w:hAnsi="Times New Roman" w:cs="Times New Roman"/>
          <w:sz w:val="24"/>
          <w:szCs w:val="24"/>
        </w:rPr>
        <w:t>Telp (0761) 63266</w:t>
      </w:r>
    </w:p>
    <w:p w:rsidR="00464729" w:rsidRDefault="00464729" w:rsidP="00464729">
      <w:pPr>
        <w:spacing w:line="240" w:lineRule="auto"/>
        <w:jc w:val="center"/>
        <w:rPr>
          <w:rFonts w:ascii="Times New Roman" w:hAnsi="Times New Roman" w:cs="Times New Roman"/>
          <w:sz w:val="24"/>
          <w:szCs w:val="24"/>
        </w:rPr>
      </w:pPr>
      <w:r w:rsidRPr="00B415C1">
        <w:rPr>
          <w:rFonts w:ascii="Times New Roman" w:hAnsi="Times New Roman" w:cs="Times New Roman"/>
          <w:sz w:val="24"/>
          <w:szCs w:val="24"/>
        </w:rPr>
        <w:t>Unri.ac.id</w:t>
      </w:r>
    </w:p>
    <w:p w:rsidR="00464729" w:rsidRDefault="00464729" w:rsidP="00464729">
      <w:pPr>
        <w:spacing w:line="240" w:lineRule="auto"/>
        <w:jc w:val="center"/>
        <w:rPr>
          <w:rFonts w:ascii="Times New Roman" w:hAnsi="Times New Roman" w:cs="Times New Roman"/>
          <w:sz w:val="24"/>
          <w:szCs w:val="24"/>
        </w:rPr>
      </w:pPr>
    </w:p>
    <w:p w:rsidR="00464729" w:rsidRDefault="00464729" w:rsidP="00464729">
      <w:pPr>
        <w:spacing w:line="240" w:lineRule="auto"/>
        <w:jc w:val="center"/>
        <w:rPr>
          <w:rFonts w:ascii="Times New Roman" w:hAnsi="Times New Roman" w:cs="Times New Roman"/>
          <w:sz w:val="24"/>
          <w:szCs w:val="24"/>
        </w:rPr>
      </w:pPr>
    </w:p>
    <w:p w:rsidR="00464729" w:rsidRPr="00F87DA8" w:rsidRDefault="00464729" w:rsidP="00464729">
      <w:pPr>
        <w:spacing w:line="240" w:lineRule="auto"/>
        <w:jc w:val="center"/>
        <w:rPr>
          <w:rFonts w:ascii="Times New Roman" w:hAnsi="Times New Roman" w:cs="Times New Roman"/>
          <w:b/>
          <w:i/>
          <w:sz w:val="24"/>
          <w:szCs w:val="24"/>
        </w:rPr>
      </w:pPr>
      <w:r w:rsidRPr="00F87DA8">
        <w:rPr>
          <w:rFonts w:ascii="Times New Roman" w:hAnsi="Times New Roman" w:cs="Times New Roman"/>
          <w:b/>
          <w:i/>
          <w:sz w:val="24"/>
          <w:szCs w:val="24"/>
        </w:rPr>
        <w:t>ABSTRACT</w:t>
      </w:r>
    </w:p>
    <w:p w:rsidR="00464729" w:rsidRDefault="00464729" w:rsidP="00464729">
      <w:pPr>
        <w:spacing w:line="240" w:lineRule="auto"/>
        <w:jc w:val="center"/>
        <w:rPr>
          <w:rFonts w:ascii="Times New Roman" w:hAnsi="Times New Roman" w:cs="Times New Roman"/>
          <w:b/>
          <w:sz w:val="24"/>
          <w:szCs w:val="24"/>
        </w:rPr>
      </w:pPr>
    </w:p>
    <w:p w:rsidR="00464729" w:rsidRDefault="00464729" w:rsidP="00464729">
      <w:pPr>
        <w:spacing w:line="240" w:lineRule="auto"/>
        <w:ind w:left="0" w:right="-285" w:firstLine="0"/>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b/>
      </w:r>
      <w:r w:rsidRPr="00A113EA">
        <w:rPr>
          <w:rFonts w:ascii="Times New Roman" w:eastAsia="Times New Roman" w:hAnsi="Times New Roman" w:cs="Times New Roman"/>
          <w:i/>
          <w:sz w:val="24"/>
          <w:szCs w:val="24"/>
          <w:lang w:eastAsia="id-ID"/>
        </w:rPr>
        <w:t>This research was conducted at the furniture industry business in the Kecamatan Tampan Kota Pekanbaru that produces regular romawi chair, where the usual romawi chair is a type of chair that is most in demand by consumers. The aim is to analyze the cost of goods sold (HPP) in the furniture industry business in the Kecamatan Tampan Kota Pekanbaru useful as a reference in determining the selling price and to determine the amount of profit earned per unit of effort for the furniture industry product regular romawi chair.</w:t>
      </w:r>
    </w:p>
    <w:p w:rsidR="00464729" w:rsidRPr="00A113EA" w:rsidRDefault="00464729" w:rsidP="00464729">
      <w:pPr>
        <w:spacing w:line="240" w:lineRule="auto"/>
        <w:ind w:left="0" w:right="-285" w:firstLine="0"/>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b/>
      </w:r>
      <w:r w:rsidRPr="00A113EA">
        <w:rPr>
          <w:rFonts w:ascii="Times New Roman" w:eastAsia="Times New Roman" w:hAnsi="Times New Roman" w:cs="Times New Roman"/>
          <w:i/>
          <w:sz w:val="24"/>
          <w:szCs w:val="24"/>
          <w:lang w:eastAsia="id-ID"/>
        </w:rPr>
        <w:t>Collecting data through interviews and documentation. Data analysis using quantitative descriptive analysis is then performed calculation of the cost of goods sold (HPP) per unit and profit per unit.</w:t>
      </w:r>
    </w:p>
    <w:p w:rsidR="00464729" w:rsidRPr="006F1439" w:rsidRDefault="00464729" w:rsidP="00464729">
      <w:pPr>
        <w:spacing w:line="240" w:lineRule="auto"/>
        <w:ind w:left="0" w:right="-285" w:firstLine="0"/>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b/>
      </w:r>
      <w:r w:rsidRPr="00A113EA">
        <w:rPr>
          <w:rFonts w:ascii="Times New Roman" w:eastAsia="Times New Roman" w:hAnsi="Times New Roman" w:cs="Times New Roman"/>
          <w:i/>
          <w:sz w:val="24"/>
          <w:szCs w:val="24"/>
          <w:lang w:eastAsia="id-ID"/>
        </w:rPr>
        <w:t>The results obtained</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after the</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calculation of the cost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 xml:space="preserve">of goods sold </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per</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unit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and</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profit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per</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unit</w:t>
      </w:r>
      <w:r w:rsidRPr="006F1439">
        <w:rPr>
          <w:rFonts w:ascii="Times New Roman" w:eastAsia="Times New Roman" w:hAnsi="Times New Roman" w:cs="Times New Roman"/>
          <w:i/>
          <w:sz w:val="24"/>
          <w:szCs w:val="24"/>
          <w:lang w:eastAsia="id-ID"/>
        </w:rPr>
        <w:t xml:space="preserve">, namely: </w:t>
      </w:r>
      <w:r w:rsidRPr="00A113EA">
        <w:rPr>
          <w:rFonts w:ascii="Times New Roman" w:eastAsia="Times New Roman" w:hAnsi="Times New Roman" w:cs="Times New Roman"/>
          <w:i/>
          <w:sz w:val="24"/>
          <w:szCs w:val="24"/>
          <w:lang w:eastAsia="id-ID"/>
        </w:rPr>
        <w:t>the cost of goods sold</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per unit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of each business</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furniture</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industry</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for</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product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type</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romawi</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chair</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at the</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highest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ordinary</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effort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w:t>
      </w:r>
      <w:r w:rsidRPr="006F1439">
        <w:rPr>
          <w:rFonts w:ascii="Times New Roman" w:eastAsia="Times New Roman" w:hAnsi="Times New Roman" w:cs="Times New Roman"/>
          <w:i/>
          <w:sz w:val="24"/>
          <w:szCs w:val="24"/>
          <w:lang w:eastAsia="id-ID"/>
        </w:rPr>
        <w:t xml:space="preserve">Marsan </w:t>
      </w:r>
      <w:r w:rsidRPr="00A113EA">
        <w:rPr>
          <w:rFonts w:ascii="Times New Roman" w:eastAsia="Times New Roman" w:hAnsi="Times New Roman" w:cs="Times New Roman"/>
          <w:i/>
          <w:sz w:val="24"/>
          <w:szCs w:val="24"/>
          <w:lang w:eastAsia="id-ID"/>
        </w:rPr>
        <w:t>Furniture</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is Rp.</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3.238.768/unit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with a total production</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of 60 units</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per</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year</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While the lowest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occurred in</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the business</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w:t>
      </w:r>
      <w:r w:rsidRPr="006F1439">
        <w:rPr>
          <w:rFonts w:ascii="Times New Roman" w:eastAsia="Times New Roman" w:hAnsi="Times New Roman" w:cs="Times New Roman"/>
          <w:i/>
          <w:sz w:val="24"/>
          <w:szCs w:val="24"/>
          <w:lang w:eastAsia="id-ID"/>
        </w:rPr>
        <w:t xml:space="preserve">Barokah </w:t>
      </w:r>
      <w:r>
        <w:rPr>
          <w:rFonts w:ascii="Times New Roman" w:eastAsia="Times New Roman" w:hAnsi="Times New Roman" w:cs="Times New Roman"/>
          <w:i/>
          <w:sz w:val="24"/>
          <w:szCs w:val="24"/>
          <w:lang w:eastAsia="id-ID"/>
        </w:rPr>
        <w:t>meubel</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is Rp.</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2.775.872/unit</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with a total production</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of 65 units</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per</w:t>
      </w:r>
      <w:r w:rsidRPr="006F1439">
        <w:rPr>
          <w:rFonts w:ascii="Times New Roman" w:eastAsia="Times New Roman" w:hAnsi="Times New Roman" w:cs="Times New Roman"/>
          <w:i/>
          <w:sz w:val="24"/>
          <w:szCs w:val="24"/>
          <w:lang w:eastAsia="id-ID"/>
        </w:rPr>
        <w:t xml:space="preserve"> </w:t>
      </w:r>
      <w:r w:rsidRPr="00A113EA">
        <w:rPr>
          <w:rFonts w:ascii="Times New Roman" w:eastAsia="Times New Roman" w:hAnsi="Times New Roman" w:cs="Times New Roman"/>
          <w:i/>
          <w:sz w:val="24"/>
          <w:szCs w:val="24"/>
          <w:lang w:eastAsia="id-ID"/>
        </w:rPr>
        <w:t>year</w:t>
      </w:r>
      <w:r w:rsidRPr="006F1439">
        <w:rPr>
          <w:rFonts w:ascii="Times New Roman" w:eastAsia="Times New Roman" w:hAnsi="Times New Roman" w:cs="Times New Roman"/>
          <w:i/>
          <w:sz w:val="24"/>
          <w:szCs w:val="24"/>
          <w:lang w:eastAsia="id-ID"/>
        </w:rPr>
        <w: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profit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for</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regular</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romawi</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chair</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products</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are</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highest in</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the business</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w:t>
      </w:r>
      <w:r w:rsidRPr="00A113EA">
        <w:rPr>
          <w:rFonts w:ascii="Times New Roman" w:hAnsi="Times New Roman" w:cs="Times New Roman"/>
          <w:i/>
          <w:sz w:val="24"/>
          <w:szCs w:val="24"/>
        </w:rPr>
        <w:t xml:space="preserve">barokah meubel" </w:t>
      </w:r>
      <w:r w:rsidRPr="00A113EA">
        <w:rPr>
          <w:rStyle w:val="hps"/>
          <w:rFonts w:ascii="Times New Roman" w:hAnsi="Times New Roman" w:cs="Times New Roman"/>
          <w:i/>
          <w:sz w:val="24"/>
          <w:szCs w:val="24"/>
        </w:rPr>
        <w:t>is Rp.</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724 128</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unit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while the lowest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occurred in</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the business</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w:t>
      </w:r>
      <w:r w:rsidRPr="00A113EA">
        <w:rPr>
          <w:rFonts w:ascii="Times New Roman" w:hAnsi="Times New Roman" w:cs="Times New Roman"/>
          <w:i/>
          <w:sz w:val="24"/>
          <w:szCs w:val="24"/>
        </w:rPr>
        <w:t xml:space="preserve">Marsan </w:t>
      </w:r>
      <w:r w:rsidRPr="00A113EA">
        <w:rPr>
          <w:rStyle w:val="hps"/>
          <w:rFonts w:ascii="Times New Roman" w:hAnsi="Times New Roman" w:cs="Times New Roman"/>
          <w:i/>
          <w:sz w:val="24"/>
          <w:szCs w:val="24"/>
        </w:rPr>
        <w:t>perabot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is Rp.</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261 232</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unit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This is caused</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because</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the overhead pabrik cost "</w:t>
      </w:r>
      <w:r w:rsidRPr="00A113EA">
        <w:rPr>
          <w:rFonts w:ascii="Times New Roman" w:hAnsi="Times New Roman" w:cs="Times New Roman"/>
          <w:i/>
          <w:sz w:val="24"/>
          <w:szCs w:val="24"/>
        </w:rPr>
        <w:t xml:space="preserve">Barokah meubel" </w:t>
      </w:r>
      <w:r w:rsidRPr="00A113EA">
        <w:rPr>
          <w:rStyle w:val="hps"/>
          <w:rFonts w:ascii="Times New Roman" w:hAnsi="Times New Roman" w:cs="Times New Roman"/>
          <w:i/>
          <w:sz w:val="24"/>
          <w:szCs w:val="24"/>
        </w:rPr>
        <w:t>is smaller</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than the</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other furniture</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businesses</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it</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affects the</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cost of goods sold</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w:t>
      </w:r>
      <w:r w:rsidRPr="00A113EA">
        <w:rPr>
          <w:rFonts w:ascii="Times New Roman" w:hAnsi="Times New Roman" w:cs="Times New Roman"/>
          <w:i/>
          <w:sz w:val="24"/>
          <w:szCs w:val="24"/>
        </w:rPr>
        <w:t xml:space="preserve">barokah meubel" </w:t>
      </w:r>
      <w:r w:rsidRPr="00A113EA">
        <w:rPr>
          <w:rStyle w:val="hps"/>
          <w:rFonts w:ascii="Times New Roman" w:hAnsi="Times New Roman" w:cs="Times New Roman"/>
          <w:i/>
          <w:sz w:val="24"/>
          <w:szCs w:val="24"/>
        </w:rPr>
        <w:t>that will also be</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small</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in comparison to</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other</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business</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furniture</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industry</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is Rp.</w:t>
      </w:r>
      <w:r w:rsidRPr="00A113EA">
        <w:rPr>
          <w:rFonts w:ascii="Times New Roman" w:hAnsi="Times New Roman" w:cs="Times New Roman"/>
          <w:i/>
          <w:sz w:val="24"/>
          <w:szCs w:val="24"/>
        </w:rPr>
        <w:t xml:space="preserve"> </w:t>
      </w:r>
      <w:r w:rsidRPr="00A113EA">
        <w:rPr>
          <w:rStyle w:val="hps"/>
          <w:rFonts w:ascii="Times New Roman" w:hAnsi="Times New Roman" w:cs="Times New Roman"/>
          <w:i/>
          <w:sz w:val="24"/>
          <w:szCs w:val="24"/>
        </w:rPr>
        <w:t>2.775.872/unit</w:t>
      </w:r>
      <w:r w:rsidRPr="00A113EA">
        <w:rPr>
          <w:rFonts w:ascii="Times New Roman" w:hAnsi="Times New Roman" w:cs="Times New Roman"/>
          <w:i/>
          <w:sz w:val="24"/>
          <w:szCs w:val="24"/>
        </w:rPr>
        <w:t>.</w:t>
      </w:r>
    </w:p>
    <w:p w:rsidR="00464729" w:rsidRPr="00AF3F11" w:rsidRDefault="00464729" w:rsidP="00464729">
      <w:pPr>
        <w:spacing w:line="240" w:lineRule="auto"/>
        <w:ind w:left="0" w:firstLine="0"/>
        <w:rPr>
          <w:rFonts w:ascii="Times New Roman" w:hAnsi="Times New Roman" w:cs="Times New Roman"/>
          <w:sz w:val="24"/>
          <w:szCs w:val="24"/>
          <w:lang w:val="en-US"/>
        </w:rPr>
      </w:pPr>
    </w:p>
    <w:p w:rsidR="00464729" w:rsidRPr="00464729" w:rsidRDefault="00464729" w:rsidP="00464729">
      <w:pPr>
        <w:spacing w:line="240" w:lineRule="auto"/>
        <w:ind w:left="0" w:firstLine="0"/>
        <w:rPr>
          <w:rFonts w:ascii="Times New Roman" w:hAnsi="Times New Roman" w:cs="Times New Roman"/>
          <w:i/>
          <w:sz w:val="24"/>
          <w:szCs w:val="24"/>
          <w:lang w:val="en-US"/>
        </w:rPr>
      </w:pPr>
      <w:r>
        <w:rPr>
          <w:rFonts w:ascii="Times New Roman" w:hAnsi="Times New Roman" w:cs="Times New Roman"/>
          <w:b/>
          <w:i/>
          <w:sz w:val="24"/>
          <w:szCs w:val="24"/>
        </w:rPr>
        <w:t xml:space="preserve">Keywords: </w:t>
      </w:r>
      <w:r>
        <w:rPr>
          <w:rFonts w:ascii="Times New Roman" w:hAnsi="Times New Roman" w:cs="Times New Roman"/>
          <w:i/>
          <w:sz w:val="24"/>
          <w:szCs w:val="24"/>
        </w:rPr>
        <w:t xml:space="preserve">cost of goods sold, </w:t>
      </w:r>
      <w:r w:rsidRPr="00A113EA">
        <w:rPr>
          <w:rFonts w:ascii="Times New Roman" w:eastAsia="Times New Roman" w:hAnsi="Times New Roman" w:cs="Times New Roman"/>
          <w:i/>
          <w:sz w:val="24"/>
          <w:szCs w:val="24"/>
          <w:lang w:eastAsia="id-ID"/>
        </w:rPr>
        <w:t>profit</w:t>
      </w:r>
      <w:r w:rsidRPr="00A113EA">
        <w:rPr>
          <w:rFonts w:ascii="Times New Roman" w:hAnsi="Times New Roman" w:cs="Times New Roman"/>
          <w:i/>
          <w:sz w:val="24"/>
          <w:szCs w:val="24"/>
        </w:rPr>
        <w:t xml:space="preserve"> of</w:t>
      </w:r>
      <w:r>
        <w:rPr>
          <w:rFonts w:ascii="Times New Roman" w:hAnsi="Times New Roman" w:cs="Times New Roman"/>
          <w:i/>
          <w:sz w:val="24"/>
          <w:szCs w:val="24"/>
        </w:rPr>
        <w:t xml:space="preserve"> units</w:t>
      </w:r>
      <w:r>
        <w:rPr>
          <w:rFonts w:ascii="Times New Roman" w:hAnsi="Times New Roman" w:cs="Times New Roman"/>
          <w:i/>
          <w:sz w:val="24"/>
          <w:szCs w:val="24"/>
          <w:lang w:val="en-US"/>
        </w:rPr>
        <w:tab/>
      </w:r>
    </w:p>
    <w:p w:rsidR="00464729" w:rsidRDefault="00464729" w:rsidP="00E34A85">
      <w:pPr>
        <w:spacing w:line="240" w:lineRule="auto"/>
        <w:jc w:val="center"/>
        <w:rPr>
          <w:rFonts w:ascii="Times New Roman" w:hAnsi="Times New Roman" w:cs="Times New Roman"/>
          <w:b/>
          <w:sz w:val="24"/>
          <w:szCs w:val="24"/>
          <w:lang w:val="en-US"/>
        </w:rPr>
      </w:pPr>
    </w:p>
    <w:p w:rsidR="00464729" w:rsidRDefault="00464729" w:rsidP="00E34A85">
      <w:pPr>
        <w:spacing w:line="240" w:lineRule="auto"/>
        <w:jc w:val="center"/>
        <w:rPr>
          <w:rFonts w:ascii="Times New Roman" w:hAnsi="Times New Roman" w:cs="Times New Roman"/>
          <w:b/>
          <w:sz w:val="24"/>
          <w:szCs w:val="24"/>
          <w:lang w:val="en-US"/>
        </w:rPr>
      </w:pPr>
    </w:p>
    <w:p w:rsidR="00464729" w:rsidRDefault="00464729" w:rsidP="00E34A85">
      <w:pPr>
        <w:spacing w:line="240" w:lineRule="auto"/>
        <w:jc w:val="center"/>
        <w:rPr>
          <w:rFonts w:ascii="Times New Roman" w:hAnsi="Times New Roman" w:cs="Times New Roman"/>
          <w:b/>
          <w:sz w:val="24"/>
          <w:szCs w:val="24"/>
          <w:lang w:val="en-US"/>
        </w:rPr>
      </w:pPr>
    </w:p>
    <w:p w:rsidR="00464729" w:rsidRDefault="00464729" w:rsidP="00E34A85">
      <w:pPr>
        <w:spacing w:line="240" w:lineRule="auto"/>
        <w:jc w:val="center"/>
        <w:rPr>
          <w:rFonts w:ascii="Times New Roman" w:hAnsi="Times New Roman" w:cs="Times New Roman"/>
          <w:b/>
          <w:sz w:val="24"/>
          <w:szCs w:val="24"/>
          <w:lang w:val="en-US"/>
        </w:rPr>
      </w:pPr>
    </w:p>
    <w:p w:rsidR="00464729" w:rsidRDefault="00464729" w:rsidP="007E078F">
      <w:pPr>
        <w:spacing w:line="240" w:lineRule="auto"/>
        <w:ind w:left="0" w:firstLine="0"/>
        <w:rPr>
          <w:rFonts w:ascii="Times New Roman" w:hAnsi="Times New Roman" w:cs="Times New Roman"/>
          <w:b/>
          <w:sz w:val="24"/>
          <w:szCs w:val="24"/>
          <w:lang w:val="en-US"/>
        </w:rPr>
      </w:pPr>
    </w:p>
    <w:p w:rsidR="00464729" w:rsidRDefault="00464729" w:rsidP="00464729">
      <w:pPr>
        <w:spacing w:line="240" w:lineRule="auto"/>
        <w:ind w:left="0" w:firstLine="0"/>
        <w:rPr>
          <w:rFonts w:ascii="Times New Roman" w:hAnsi="Times New Roman" w:cs="Times New Roman"/>
          <w:b/>
          <w:sz w:val="24"/>
          <w:szCs w:val="24"/>
          <w:lang w:val="en-US"/>
        </w:rPr>
      </w:pPr>
    </w:p>
    <w:p w:rsidR="00E34A85" w:rsidRDefault="00B415C1" w:rsidP="00E34A85">
      <w:pPr>
        <w:spacing w:line="240" w:lineRule="auto"/>
        <w:jc w:val="center"/>
        <w:rPr>
          <w:rFonts w:ascii="Times New Roman" w:hAnsi="Times New Roman" w:cs="Times New Roman"/>
          <w:b/>
          <w:sz w:val="24"/>
          <w:szCs w:val="24"/>
        </w:rPr>
      </w:pPr>
      <w:r w:rsidRPr="00B415C1">
        <w:rPr>
          <w:rFonts w:ascii="Times New Roman" w:hAnsi="Times New Roman" w:cs="Times New Roman"/>
          <w:b/>
          <w:sz w:val="24"/>
          <w:szCs w:val="24"/>
        </w:rPr>
        <w:t>ANALISIS HARG</w:t>
      </w:r>
      <w:r w:rsidR="00E34A85">
        <w:rPr>
          <w:rFonts w:ascii="Times New Roman" w:hAnsi="Times New Roman" w:cs="Times New Roman"/>
          <w:b/>
          <w:sz w:val="24"/>
          <w:szCs w:val="24"/>
        </w:rPr>
        <w:t xml:space="preserve">A POKOK PRODUKSI </w:t>
      </w:r>
    </w:p>
    <w:p w:rsidR="00B415C1" w:rsidRPr="00B415C1" w:rsidRDefault="00E34A85" w:rsidP="00E34A8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USAHA INDUSTRI </w:t>
      </w:r>
      <w:r w:rsidR="00B415C1" w:rsidRPr="00B415C1">
        <w:rPr>
          <w:rFonts w:ascii="Times New Roman" w:hAnsi="Times New Roman" w:cs="Times New Roman"/>
          <w:b/>
          <w:sz w:val="24"/>
          <w:szCs w:val="24"/>
        </w:rPr>
        <w:t xml:space="preserve">PERABOT </w:t>
      </w:r>
    </w:p>
    <w:p w:rsidR="004E3146" w:rsidRPr="00B415C1" w:rsidRDefault="00B415C1" w:rsidP="00E34A85">
      <w:pPr>
        <w:spacing w:line="240" w:lineRule="auto"/>
        <w:jc w:val="center"/>
        <w:rPr>
          <w:rFonts w:ascii="Times New Roman" w:hAnsi="Times New Roman" w:cs="Times New Roman"/>
          <w:b/>
          <w:sz w:val="24"/>
          <w:szCs w:val="24"/>
        </w:rPr>
      </w:pPr>
      <w:r w:rsidRPr="00B415C1">
        <w:rPr>
          <w:rFonts w:ascii="Times New Roman" w:hAnsi="Times New Roman" w:cs="Times New Roman"/>
          <w:b/>
          <w:sz w:val="24"/>
          <w:szCs w:val="24"/>
        </w:rPr>
        <w:t>DI KECAMATAN TAMPAN KOTA PEKANBARU TAHUN 2012</w:t>
      </w:r>
    </w:p>
    <w:p w:rsidR="00B415C1" w:rsidRDefault="00B415C1" w:rsidP="00B415C1">
      <w:pPr>
        <w:spacing w:line="360" w:lineRule="auto"/>
        <w:jc w:val="center"/>
        <w:rPr>
          <w:rFonts w:ascii="Times New Roman" w:hAnsi="Times New Roman" w:cs="Times New Roman"/>
          <w:b/>
          <w:sz w:val="24"/>
          <w:szCs w:val="24"/>
        </w:rPr>
      </w:pPr>
    </w:p>
    <w:p w:rsidR="00447459" w:rsidRPr="00B415C1" w:rsidRDefault="00447459" w:rsidP="00B415C1">
      <w:pPr>
        <w:spacing w:line="360" w:lineRule="auto"/>
        <w:jc w:val="center"/>
        <w:rPr>
          <w:rFonts w:ascii="Times New Roman" w:hAnsi="Times New Roman" w:cs="Times New Roman"/>
          <w:b/>
          <w:sz w:val="24"/>
          <w:szCs w:val="24"/>
        </w:rPr>
      </w:pPr>
    </w:p>
    <w:p w:rsidR="00B415C1" w:rsidRDefault="00B415C1" w:rsidP="00B415C1">
      <w:pPr>
        <w:spacing w:line="240" w:lineRule="auto"/>
        <w:jc w:val="center"/>
        <w:rPr>
          <w:rFonts w:ascii="Times New Roman" w:hAnsi="Times New Roman" w:cs="Times New Roman"/>
          <w:b/>
          <w:sz w:val="28"/>
          <w:szCs w:val="28"/>
          <w:lang w:val="en-US"/>
        </w:rPr>
      </w:pPr>
      <w:r w:rsidRPr="007E45E9">
        <w:rPr>
          <w:rFonts w:ascii="Times New Roman" w:hAnsi="Times New Roman" w:cs="Times New Roman"/>
          <w:b/>
          <w:sz w:val="28"/>
          <w:szCs w:val="28"/>
        </w:rPr>
        <w:t>DEVIANA</w:t>
      </w:r>
    </w:p>
    <w:p w:rsidR="007E078F" w:rsidRDefault="007E078F" w:rsidP="007E078F">
      <w:pPr>
        <w:spacing w:line="240" w:lineRule="auto"/>
        <w:jc w:val="center"/>
        <w:rPr>
          <w:rFonts w:ascii="Times New Roman" w:hAnsi="Times New Roman" w:cs="Times New Roman"/>
          <w:b/>
          <w:sz w:val="28"/>
          <w:szCs w:val="28"/>
          <w:lang w:val="en-US"/>
        </w:rPr>
      </w:pPr>
      <w:hyperlink r:id="rId10" w:history="1">
        <w:r w:rsidRPr="00E57CD2">
          <w:rPr>
            <w:rStyle w:val="Hyperlink"/>
            <w:rFonts w:ascii="Times New Roman" w:hAnsi="Times New Roman" w:cs="Times New Roman"/>
            <w:b/>
            <w:sz w:val="28"/>
            <w:szCs w:val="28"/>
            <w:lang w:val="en-US"/>
          </w:rPr>
          <w:t>Deviana@yahoo.com</w:t>
        </w:r>
      </w:hyperlink>
      <w:r>
        <w:rPr>
          <w:rFonts w:ascii="Times New Roman" w:hAnsi="Times New Roman" w:cs="Times New Roman"/>
          <w:b/>
          <w:sz w:val="28"/>
          <w:szCs w:val="28"/>
          <w:lang w:val="en-US"/>
        </w:rPr>
        <w:t xml:space="preserve">, </w:t>
      </w:r>
      <w:hyperlink r:id="rId11" w:history="1">
        <w:r w:rsidRPr="00E57CD2">
          <w:rPr>
            <w:rStyle w:val="Hyperlink"/>
            <w:rFonts w:ascii="Times New Roman" w:hAnsi="Times New Roman" w:cs="Times New Roman"/>
            <w:b/>
            <w:sz w:val="28"/>
            <w:szCs w:val="28"/>
            <w:lang w:val="en-US"/>
          </w:rPr>
          <w:t>rinaselvajohan@yahoo.com</w:t>
        </w:r>
      </w:hyperlink>
      <w:r>
        <w:rPr>
          <w:rFonts w:ascii="Times New Roman" w:hAnsi="Times New Roman" w:cs="Times New Roman"/>
          <w:b/>
          <w:sz w:val="28"/>
          <w:szCs w:val="28"/>
          <w:lang w:val="en-US"/>
        </w:rPr>
        <w:t>,</w:t>
      </w:r>
    </w:p>
    <w:p w:rsidR="007E078F" w:rsidRPr="007E078F" w:rsidRDefault="007E078F" w:rsidP="007E078F">
      <w:pPr>
        <w:spacing w:line="240" w:lineRule="auto"/>
        <w:jc w:val="center"/>
        <w:rPr>
          <w:rFonts w:ascii="Times New Roman" w:hAnsi="Times New Roman" w:cs="Times New Roman"/>
          <w:b/>
          <w:sz w:val="28"/>
          <w:szCs w:val="28"/>
          <w:lang w:val="en-US"/>
        </w:rPr>
      </w:pPr>
      <w:r w:rsidRPr="007E078F">
        <w:rPr>
          <w:rFonts w:ascii="Times New Roman" w:hAnsi="Times New Roman" w:cs="Times New Roman"/>
          <w:b/>
          <w:sz w:val="28"/>
          <w:szCs w:val="28"/>
          <w:lang w:val="en-US"/>
        </w:rPr>
        <w:t>riadi_armas@yahoo.com</w:t>
      </w:r>
    </w:p>
    <w:p w:rsidR="00B415C1" w:rsidRPr="00B415C1" w:rsidRDefault="00B415C1" w:rsidP="007E078F">
      <w:pPr>
        <w:spacing w:line="240" w:lineRule="auto"/>
        <w:jc w:val="center"/>
        <w:rPr>
          <w:rFonts w:ascii="Times New Roman" w:hAnsi="Times New Roman" w:cs="Times New Roman"/>
          <w:sz w:val="24"/>
          <w:szCs w:val="24"/>
        </w:rPr>
      </w:pPr>
      <w:r w:rsidRPr="00B415C1">
        <w:rPr>
          <w:rFonts w:ascii="Times New Roman" w:hAnsi="Times New Roman" w:cs="Times New Roman"/>
          <w:sz w:val="24"/>
          <w:szCs w:val="24"/>
        </w:rPr>
        <w:t xml:space="preserve">Dibawah Bimbingan: </w:t>
      </w:r>
      <w:r w:rsidRPr="00B415C1">
        <w:rPr>
          <w:rFonts w:ascii="Times New Roman" w:hAnsi="Times New Roman" w:cs="Times New Roman"/>
          <w:b/>
          <w:sz w:val="24"/>
          <w:szCs w:val="24"/>
        </w:rPr>
        <w:t>Rina Selva Johan</w:t>
      </w:r>
      <w:r w:rsidRPr="00B415C1">
        <w:rPr>
          <w:rFonts w:ascii="Times New Roman" w:hAnsi="Times New Roman" w:cs="Times New Roman"/>
          <w:sz w:val="24"/>
          <w:szCs w:val="24"/>
        </w:rPr>
        <w:t xml:space="preserve"> dan </w:t>
      </w:r>
      <w:r w:rsidRPr="00B415C1">
        <w:rPr>
          <w:rFonts w:ascii="Times New Roman" w:hAnsi="Times New Roman" w:cs="Times New Roman"/>
          <w:b/>
          <w:sz w:val="24"/>
          <w:szCs w:val="24"/>
        </w:rPr>
        <w:t>Riadi Armas</w:t>
      </w:r>
    </w:p>
    <w:p w:rsidR="00B415C1" w:rsidRPr="00B415C1" w:rsidRDefault="00B415C1" w:rsidP="00B415C1">
      <w:pPr>
        <w:spacing w:line="240" w:lineRule="auto"/>
        <w:jc w:val="center"/>
        <w:rPr>
          <w:rFonts w:ascii="Times New Roman" w:hAnsi="Times New Roman" w:cs="Times New Roman"/>
          <w:sz w:val="24"/>
          <w:szCs w:val="24"/>
        </w:rPr>
      </w:pPr>
      <w:r w:rsidRPr="00B415C1">
        <w:rPr>
          <w:rFonts w:ascii="Times New Roman" w:hAnsi="Times New Roman" w:cs="Times New Roman"/>
          <w:sz w:val="24"/>
          <w:szCs w:val="24"/>
        </w:rPr>
        <w:t>Fakultas Keguruan dan Ilmu Pendidikan-Universitas Riau</w:t>
      </w:r>
    </w:p>
    <w:p w:rsidR="00B415C1" w:rsidRPr="00B415C1" w:rsidRDefault="00B415C1" w:rsidP="00B415C1">
      <w:pPr>
        <w:spacing w:line="240" w:lineRule="auto"/>
        <w:jc w:val="center"/>
        <w:rPr>
          <w:rFonts w:ascii="Times New Roman" w:hAnsi="Times New Roman" w:cs="Times New Roman"/>
          <w:sz w:val="24"/>
          <w:szCs w:val="24"/>
        </w:rPr>
      </w:pPr>
      <w:r w:rsidRPr="00B415C1">
        <w:rPr>
          <w:rFonts w:ascii="Times New Roman" w:hAnsi="Times New Roman" w:cs="Times New Roman"/>
          <w:sz w:val="24"/>
          <w:szCs w:val="24"/>
        </w:rPr>
        <w:t>Jl. Bina Widya KM 12,5 Pekanbaru</w:t>
      </w:r>
      <w:r>
        <w:rPr>
          <w:rFonts w:ascii="Times New Roman" w:hAnsi="Times New Roman" w:cs="Times New Roman"/>
          <w:sz w:val="24"/>
          <w:szCs w:val="24"/>
        </w:rPr>
        <w:t xml:space="preserve"> </w:t>
      </w:r>
      <w:r w:rsidRPr="00B415C1">
        <w:rPr>
          <w:rFonts w:ascii="Times New Roman" w:hAnsi="Times New Roman" w:cs="Times New Roman"/>
          <w:sz w:val="24"/>
          <w:szCs w:val="24"/>
        </w:rPr>
        <w:t>Telp (0761) 63266</w:t>
      </w:r>
    </w:p>
    <w:p w:rsidR="00B415C1" w:rsidRDefault="00B415C1" w:rsidP="00B415C1">
      <w:pPr>
        <w:spacing w:line="240" w:lineRule="auto"/>
        <w:jc w:val="center"/>
        <w:rPr>
          <w:rFonts w:ascii="Times New Roman" w:hAnsi="Times New Roman" w:cs="Times New Roman"/>
          <w:sz w:val="24"/>
          <w:szCs w:val="24"/>
        </w:rPr>
      </w:pPr>
      <w:r w:rsidRPr="00B415C1">
        <w:rPr>
          <w:rFonts w:ascii="Times New Roman" w:hAnsi="Times New Roman" w:cs="Times New Roman"/>
          <w:sz w:val="24"/>
          <w:szCs w:val="24"/>
        </w:rPr>
        <w:t>Unri.ac.id</w:t>
      </w:r>
    </w:p>
    <w:p w:rsidR="00B415C1" w:rsidRDefault="00B415C1" w:rsidP="00B415C1">
      <w:pPr>
        <w:spacing w:line="240" w:lineRule="auto"/>
        <w:jc w:val="center"/>
        <w:rPr>
          <w:rFonts w:ascii="Times New Roman" w:hAnsi="Times New Roman" w:cs="Times New Roman"/>
          <w:sz w:val="24"/>
          <w:szCs w:val="24"/>
        </w:rPr>
      </w:pPr>
    </w:p>
    <w:p w:rsidR="00B415C1" w:rsidRDefault="00B415C1" w:rsidP="00B415C1">
      <w:pPr>
        <w:spacing w:line="240" w:lineRule="auto"/>
        <w:jc w:val="center"/>
        <w:rPr>
          <w:rFonts w:ascii="Times New Roman" w:hAnsi="Times New Roman" w:cs="Times New Roman"/>
          <w:sz w:val="24"/>
          <w:szCs w:val="24"/>
        </w:rPr>
      </w:pPr>
    </w:p>
    <w:p w:rsidR="00B415C1" w:rsidRDefault="00B415C1" w:rsidP="00B415C1">
      <w:pPr>
        <w:spacing w:line="240" w:lineRule="auto"/>
        <w:jc w:val="center"/>
        <w:rPr>
          <w:rFonts w:ascii="Times New Roman" w:hAnsi="Times New Roman" w:cs="Times New Roman"/>
          <w:b/>
          <w:sz w:val="24"/>
          <w:szCs w:val="24"/>
        </w:rPr>
      </w:pPr>
      <w:r w:rsidRPr="00B415C1">
        <w:rPr>
          <w:rFonts w:ascii="Times New Roman" w:hAnsi="Times New Roman" w:cs="Times New Roman"/>
          <w:b/>
          <w:sz w:val="24"/>
          <w:szCs w:val="24"/>
        </w:rPr>
        <w:t>ABSTRAK</w:t>
      </w:r>
    </w:p>
    <w:p w:rsidR="00B415C1" w:rsidRDefault="00B415C1" w:rsidP="006E1C93">
      <w:pPr>
        <w:spacing w:line="240" w:lineRule="auto"/>
        <w:jc w:val="center"/>
        <w:rPr>
          <w:rFonts w:ascii="Times New Roman" w:hAnsi="Times New Roman" w:cs="Times New Roman"/>
          <w:b/>
          <w:sz w:val="24"/>
          <w:szCs w:val="24"/>
        </w:rPr>
      </w:pPr>
    </w:p>
    <w:p w:rsidR="006E1C93" w:rsidRDefault="007E45E9" w:rsidP="007E45E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sidRPr="007E45E9">
        <w:rPr>
          <w:rFonts w:ascii="Times New Roman" w:hAnsi="Times New Roman" w:cs="Times New Roman"/>
          <w:sz w:val="24"/>
          <w:szCs w:val="24"/>
        </w:rPr>
        <w:t>Penelitian ini</w:t>
      </w:r>
      <w:r>
        <w:rPr>
          <w:rFonts w:ascii="Times New Roman" w:hAnsi="Times New Roman" w:cs="Times New Roman"/>
          <w:sz w:val="24"/>
          <w:szCs w:val="24"/>
        </w:rPr>
        <w:t xml:space="preserve"> dilakukan pada usaha industri perabot di Kecamatan Tampan Kota Pekanbaru yang memproduksi kursi romawi biasa</w:t>
      </w:r>
      <w:r w:rsidR="00CB5CEA">
        <w:rPr>
          <w:rFonts w:ascii="Times New Roman" w:hAnsi="Times New Roman" w:cs="Times New Roman"/>
          <w:sz w:val="24"/>
          <w:szCs w:val="24"/>
        </w:rPr>
        <w:t>, dimana k</w:t>
      </w:r>
      <w:r>
        <w:rPr>
          <w:rFonts w:ascii="Times New Roman" w:hAnsi="Times New Roman" w:cs="Times New Roman"/>
          <w:sz w:val="24"/>
          <w:szCs w:val="24"/>
        </w:rPr>
        <w:t>ursi romawi biasa merupakan jenis kursi yang paling banyak diminati oleh konsumen. Tuju</w:t>
      </w:r>
      <w:r w:rsidR="00A113EA">
        <w:rPr>
          <w:rFonts w:ascii="Times New Roman" w:hAnsi="Times New Roman" w:cs="Times New Roman"/>
          <w:sz w:val="24"/>
          <w:szCs w:val="24"/>
        </w:rPr>
        <w:t>an penelitian ini</w:t>
      </w:r>
      <w:r>
        <w:rPr>
          <w:rFonts w:ascii="Times New Roman" w:hAnsi="Times New Roman" w:cs="Times New Roman"/>
          <w:sz w:val="24"/>
          <w:szCs w:val="24"/>
        </w:rPr>
        <w:t xml:space="preserve"> adalah untuk menganalisis harga pokok produksi (HPP) pada usaha industri perabot yang ada di Kecamatan Tampan Kota Pekanbaru yang berguna sebagai acuan dalam menentukan harga jual </w:t>
      </w:r>
      <w:r w:rsidR="00444BEF">
        <w:rPr>
          <w:rFonts w:ascii="Times New Roman" w:hAnsi="Times New Roman" w:cs="Times New Roman"/>
          <w:sz w:val="24"/>
          <w:szCs w:val="24"/>
        </w:rPr>
        <w:t xml:space="preserve">dan untuk mengetahui besarnya keuntungan per unit yang diperoleh usaha industri perabot untuk produk </w:t>
      </w:r>
      <w:r w:rsidR="00A113EA">
        <w:rPr>
          <w:rFonts w:ascii="Times New Roman" w:hAnsi="Times New Roman" w:cs="Times New Roman"/>
          <w:sz w:val="24"/>
          <w:szCs w:val="24"/>
        </w:rPr>
        <w:t xml:space="preserve">jenis </w:t>
      </w:r>
      <w:r w:rsidR="00444BEF">
        <w:rPr>
          <w:rFonts w:ascii="Times New Roman" w:hAnsi="Times New Roman" w:cs="Times New Roman"/>
          <w:sz w:val="24"/>
          <w:szCs w:val="24"/>
        </w:rPr>
        <w:t>kursi romawi biasa</w:t>
      </w:r>
      <w:r w:rsidR="00CB5CEA">
        <w:rPr>
          <w:rFonts w:ascii="Times New Roman" w:hAnsi="Times New Roman" w:cs="Times New Roman"/>
          <w:sz w:val="24"/>
          <w:szCs w:val="24"/>
        </w:rPr>
        <w:t>.</w:t>
      </w:r>
    </w:p>
    <w:p w:rsidR="00CB5CEA" w:rsidRDefault="00CB5CEA" w:rsidP="007E45E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Pengumpulan data melalui wawancara dan dokumentasi. Analisis data menggunakan metode analisis deskriptif kuantitatif</w:t>
      </w:r>
      <w:r w:rsidR="00444BEF">
        <w:rPr>
          <w:rFonts w:ascii="Times New Roman" w:hAnsi="Times New Roman" w:cs="Times New Roman"/>
          <w:sz w:val="24"/>
          <w:szCs w:val="24"/>
        </w:rPr>
        <w:t xml:space="preserve"> yang selanjutnya dilakukan perhitungan harga pokok produksi (HPP) per unit dan keuntungan per unit.</w:t>
      </w:r>
    </w:p>
    <w:p w:rsidR="001119E8" w:rsidRDefault="00444BEF" w:rsidP="007E45E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Hasil yang diperoleh setelah dilakukan perhitungan harga pokok produksi </w:t>
      </w:r>
      <w:r w:rsidR="001119E8">
        <w:rPr>
          <w:rFonts w:ascii="Times New Roman" w:hAnsi="Times New Roman" w:cs="Times New Roman"/>
          <w:sz w:val="24"/>
          <w:szCs w:val="24"/>
        </w:rPr>
        <w:t xml:space="preserve">per unit dan keuntungan per unit yaitu: </w:t>
      </w:r>
      <w:r w:rsidR="001119E8" w:rsidRPr="001119E8">
        <w:rPr>
          <w:rFonts w:ascii="Times New Roman" w:hAnsi="Times New Roman" w:cs="Times New Roman"/>
          <w:sz w:val="24"/>
          <w:szCs w:val="24"/>
        </w:rPr>
        <w:t>harga pokok produksi perunit masing-masing usaha industri perabot untuk produk jenis kursi romawi biasa yang tertinggi terjadi pad</w:t>
      </w:r>
      <w:r w:rsidR="00A113EA">
        <w:rPr>
          <w:rFonts w:ascii="Times New Roman" w:hAnsi="Times New Roman" w:cs="Times New Roman"/>
          <w:sz w:val="24"/>
          <w:szCs w:val="24"/>
        </w:rPr>
        <w:t xml:space="preserve">a usaha “Marsan Perabot” </w:t>
      </w:r>
      <w:r w:rsidR="001119E8" w:rsidRPr="001119E8">
        <w:rPr>
          <w:rFonts w:ascii="Times New Roman" w:hAnsi="Times New Roman" w:cs="Times New Roman"/>
          <w:sz w:val="24"/>
          <w:szCs w:val="24"/>
        </w:rPr>
        <w:t>yaitu sebesar Rp. 3.238.768/unit dengan jumlah produksi 60 unit per tahun. Sedangkan yang terendah terjadi pa</w:t>
      </w:r>
      <w:r w:rsidR="000C769A">
        <w:rPr>
          <w:rFonts w:ascii="Times New Roman" w:hAnsi="Times New Roman" w:cs="Times New Roman"/>
          <w:sz w:val="24"/>
          <w:szCs w:val="24"/>
        </w:rPr>
        <w:t xml:space="preserve">da usaha “Barokah Meubel” yaitu </w:t>
      </w:r>
      <w:r w:rsidR="001119E8" w:rsidRPr="001119E8">
        <w:rPr>
          <w:rFonts w:ascii="Times New Roman" w:hAnsi="Times New Roman" w:cs="Times New Roman"/>
          <w:sz w:val="24"/>
          <w:szCs w:val="24"/>
        </w:rPr>
        <w:t>sebesar Rp. 2.775.872/unit dengan ju</w:t>
      </w:r>
      <w:r w:rsidR="001119E8">
        <w:rPr>
          <w:rFonts w:ascii="Times New Roman" w:hAnsi="Times New Roman" w:cs="Times New Roman"/>
          <w:sz w:val="24"/>
          <w:szCs w:val="24"/>
        </w:rPr>
        <w:t>mlah produksi 65 unit per tahun</w:t>
      </w:r>
      <w:r w:rsidR="001119E8" w:rsidRPr="001119E8">
        <w:rPr>
          <w:rFonts w:ascii="Times New Roman" w:hAnsi="Times New Roman" w:cs="Times New Roman"/>
          <w:sz w:val="24"/>
          <w:szCs w:val="24"/>
        </w:rPr>
        <w:t>.</w:t>
      </w:r>
      <w:r w:rsidR="001119E8">
        <w:rPr>
          <w:rFonts w:ascii="Times New Roman" w:hAnsi="Times New Roman" w:cs="Times New Roman"/>
          <w:sz w:val="24"/>
          <w:szCs w:val="24"/>
        </w:rPr>
        <w:t xml:space="preserve"> </w:t>
      </w:r>
      <w:r w:rsidR="001119E8" w:rsidRPr="001119E8">
        <w:rPr>
          <w:rFonts w:ascii="Times New Roman" w:hAnsi="Times New Roman" w:cs="Times New Roman"/>
          <w:sz w:val="24"/>
          <w:szCs w:val="24"/>
        </w:rPr>
        <w:t>Keuntungan untuk produ</w:t>
      </w:r>
      <w:r w:rsidR="001119E8">
        <w:rPr>
          <w:rFonts w:ascii="Times New Roman" w:hAnsi="Times New Roman" w:cs="Times New Roman"/>
          <w:sz w:val="24"/>
          <w:szCs w:val="24"/>
        </w:rPr>
        <w:t>k kursi romawi biasa yang tertin</w:t>
      </w:r>
      <w:r w:rsidR="001119E8" w:rsidRPr="001119E8">
        <w:rPr>
          <w:rFonts w:ascii="Times New Roman" w:hAnsi="Times New Roman" w:cs="Times New Roman"/>
          <w:sz w:val="24"/>
          <w:szCs w:val="24"/>
        </w:rPr>
        <w:t>ggi terjadi pada usaha “barokah meubel” yaitu sebesar Rp. 724.128/ unit sedangkan yang terendah terjadi pada usaha “Marsan Perabot” yaitu sebesar Rp. 261.232/ unit. Hal ini di sebabkan karena harga BOP “barokah meubel” lebih kecil dibandingkan usaha perabot lainnya, hal ini mempengaruhi harga pokok produksi “barokah mebel” yang juga akan kecil di bandingkan usaha industri perabot yang lain yaitu sebesar Rp. 2.775.872/unit</w:t>
      </w:r>
      <w:r w:rsidR="001119E8">
        <w:rPr>
          <w:rFonts w:ascii="Times New Roman" w:hAnsi="Times New Roman" w:cs="Times New Roman"/>
          <w:sz w:val="24"/>
          <w:szCs w:val="24"/>
        </w:rPr>
        <w:t>.</w:t>
      </w:r>
    </w:p>
    <w:p w:rsidR="001119E8" w:rsidRDefault="001119E8" w:rsidP="007E45E9">
      <w:pPr>
        <w:spacing w:line="240" w:lineRule="auto"/>
        <w:ind w:left="0" w:firstLine="0"/>
        <w:rPr>
          <w:rFonts w:ascii="Times New Roman" w:hAnsi="Times New Roman" w:cs="Times New Roman"/>
          <w:sz w:val="24"/>
          <w:szCs w:val="24"/>
        </w:rPr>
      </w:pPr>
    </w:p>
    <w:p w:rsidR="001119E8" w:rsidRDefault="001119E8" w:rsidP="007E45E9">
      <w:pPr>
        <w:spacing w:line="240" w:lineRule="auto"/>
        <w:ind w:left="0" w:firstLine="0"/>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 xml:space="preserve">Harga pokok produksi, </w:t>
      </w:r>
      <w:r w:rsidR="00E34A85">
        <w:rPr>
          <w:rFonts w:ascii="Times New Roman" w:hAnsi="Times New Roman" w:cs="Times New Roman"/>
          <w:sz w:val="24"/>
          <w:szCs w:val="24"/>
        </w:rPr>
        <w:t>keuntungan per unit.</w:t>
      </w:r>
    </w:p>
    <w:p w:rsidR="00E34A85" w:rsidRDefault="00E34A85" w:rsidP="007E45E9">
      <w:pPr>
        <w:spacing w:line="240" w:lineRule="auto"/>
        <w:ind w:left="0" w:firstLine="0"/>
        <w:rPr>
          <w:rFonts w:ascii="Times New Roman" w:hAnsi="Times New Roman" w:cs="Times New Roman"/>
          <w:sz w:val="24"/>
          <w:szCs w:val="24"/>
        </w:rPr>
      </w:pPr>
    </w:p>
    <w:p w:rsidR="00447459" w:rsidRDefault="00447459" w:rsidP="007E45E9">
      <w:pPr>
        <w:spacing w:line="240" w:lineRule="auto"/>
        <w:ind w:left="0" w:firstLine="0"/>
        <w:rPr>
          <w:rFonts w:ascii="Times New Roman" w:hAnsi="Times New Roman" w:cs="Times New Roman"/>
          <w:sz w:val="24"/>
          <w:szCs w:val="24"/>
        </w:rPr>
      </w:pPr>
    </w:p>
    <w:p w:rsidR="00E34A85" w:rsidRDefault="00E34A85" w:rsidP="007E45E9">
      <w:pPr>
        <w:spacing w:line="240" w:lineRule="auto"/>
        <w:ind w:left="0" w:firstLine="0"/>
        <w:rPr>
          <w:rFonts w:ascii="Times New Roman" w:hAnsi="Times New Roman" w:cs="Times New Roman"/>
          <w:sz w:val="24"/>
          <w:szCs w:val="24"/>
        </w:rPr>
      </w:pPr>
    </w:p>
    <w:p w:rsidR="00E34A85" w:rsidRDefault="00E34A85" w:rsidP="007E45E9">
      <w:pPr>
        <w:spacing w:line="240" w:lineRule="auto"/>
        <w:ind w:left="0" w:firstLine="0"/>
        <w:rPr>
          <w:rFonts w:ascii="Times New Roman" w:hAnsi="Times New Roman" w:cs="Times New Roman"/>
          <w:sz w:val="24"/>
          <w:szCs w:val="24"/>
        </w:rPr>
      </w:pPr>
    </w:p>
    <w:p w:rsidR="00E34A85" w:rsidRDefault="00E34A85" w:rsidP="007E45E9">
      <w:pPr>
        <w:spacing w:line="240" w:lineRule="auto"/>
        <w:ind w:left="0" w:firstLine="0"/>
        <w:rPr>
          <w:rFonts w:ascii="Times New Roman" w:hAnsi="Times New Roman" w:cs="Times New Roman"/>
          <w:sz w:val="24"/>
          <w:szCs w:val="24"/>
        </w:rPr>
      </w:pPr>
    </w:p>
    <w:p w:rsidR="00A113EA" w:rsidRPr="00464729" w:rsidRDefault="00A113EA" w:rsidP="00E34A85">
      <w:pPr>
        <w:spacing w:line="240" w:lineRule="auto"/>
        <w:ind w:left="0" w:firstLine="0"/>
        <w:rPr>
          <w:rFonts w:ascii="Times New Roman" w:hAnsi="Times New Roman" w:cs="Times New Roman"/>
          <w:i/>
          <w:sz w:val="24"/>
          <w:szCs w:val="24"/>
          <w:lang w:val="en-US"/>
        </w:rPr>
      </w:pPr>
    </w:p>
    <w:p w:rsidR="00E34A85" w:rsidRDefault="00E34A85" w:rsidP="00E34A85">
      <w:pPr>
        <w:spacing w:line="240" w:lineRule="auto"/>
        <w:ind w:left="0" w:firstLine="0"/>
        <w:jc w:val="center"/>
        <w:rPr>
          <w:rFonts w:ascii="Times New Roman" w:hAnsi="Times New Roman" w:cs="Times New Roman"/>
          <w:b/>
          <w:sz w:val="24"/>
          <w:szCs w:val="24"/>
        </w:rPr>
      </w:pPr>
      <w:r w:rsidRPr="00E34A85">
        <w:rPr>
          <w:rFonts w:ascii="Times New Roman" w:hAnsi="Times New Roman" w:cs="Times New Roman"/>
          <w:b/>
          <w:sz w:val="24"/>
          <w:szCs w:val="24"/>
        </w:rPr>
        <w:t>A. PENDAHULUAN</w:t>
      </w:r>
    </w:p>
    <w:p w:rsidR="00686332" w:rsidRPr="00464729" w:rsidRDefault="00686332" w:rsidP="00297155">
      <w:pPr>
        <w:spacing w:line="240" w:lineRule="auto"/>
        <w:ind w:left="0" w:firstLine="0"/>
        <w:rPr>
          <w:rFonts w:ascii="Times New Roman" w:hAnsi="Times New Roman" w:cs="Times New Roman"/>
          <w:sz w:val="24"/>
          <w:szCs w:val="24"/>
          <w:lang w:val="en-US"/>
        </w:rPr>
      </w:pPr>
    </w:p>
    <w:p w:rsidR="00297155" w:rsidRPr="00297155" w:rsidRDefault="00297155" w:rsidP="00297155">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sidRPr="00297155">
        <w:rPr>
          <w:rFonts w:ascii="Times New Roman" w:hAnsi="Times New Roman" w:cs="Times New Roman"/>
          <w:sz w:val="24"/>
          <w:szCs w:val="24"/>
        </w:rPr>
        <w:t>Salah satu sifat khusus dari perusahaan industri adalah bahwa usaha ini memproduksi sendiri barang yang akan dijual, sebab kegiatan tersebut merupakan langkah awal bagi perusahaan dalam usahanya mewujudkan tujuan yang telah ditetapkan yaitu memperoleh keuntungan yang maksimal sesuai dengan pertumbuhan perusahaan dalam jangka panjang. Karena itu setiap perusahaan harus bisa mempertahankan serta meningkatkan kualitas barang yang akan diproduksinya agar mendapatkan harga jual yang optimal. Dalam menentukan harga jual hasil dari produksi terlebih dahulu harus ditentukan harga pokok produksinya.</w:t>
      </w:r>
    </w:p>
    <w:p w:rsidR="00297155" w:rsidRPr="00297155" w:rsidRDefault="00297155" w:rsidP="00297155">
      <w:pPr>
        <w:spacing w:line="240" w:lineRule="auto"/>
        <w:ind w:left="0" w:firstLine="0"/>
        <w:rPr>
          <w:rFonts w:ascii="Times New Roman" w:hAnsi="Times New Roman" w:cs="Times New Roman"/>
          <w:sz w:val="24"/>
          <w:szCs w:val="24"/>
        </w:rPr>
      </w:pPr>
      <w:r w:rsidRPr="00297155">
        <w:rPr>
          <w:rFonts w:ascii="Times New Roman" w:hAnsi="Times New Roman" w:cs="Times New Roman"/>
          <w:sz w:val="24"/>
          <w:szCs w:val="24"/>
        </w:rPr>
        <w:tab/>
        <w:t>Perusahaan industri meubel pada umumnya melakukan produksi atas dasar pesanan. Perusahaan yang memproduksi atas dasar pesanan dalam menghitung harga pokok produksinya menggunakan metode harga pokok pesanan (job order cost method)</w:t>
      </w:r>
      <w:r w:rsidR="007D2B7D">
        <w:rPr>
          <w:rFonts w:ascii="Times New Roman" w:hAnsi="Times New Roman" w:cs="Times New Roman"/>
          <w:sz w:val="24"/>
          <w:szCs w:val="24"/>
        </w:rPr>
        <w:t>,</w:t>
      </w:r>
      <w:r w:rsidR="007D2B7D" w:rsidRPr="007D2B7D">
        <w:rPr>
          <w:rFonts w:ascii="Times New Roman" w:hAnsi="Times New Roman" w:cs="Times New Roman"/>
          <w:sz w:val="24"/>
          <w:szCs w:val="24"/>
        </w:rPr>
        <w:t xml:space="preserve"> </w:t>
      </w:r>
      <w:r w:rsidR="007D2B7D">
        <w:rPr>
          <w:rFonts w:ascii="Times New Roman" w:hAnsi="Times New Roman" w:cs="Times New Roman"/>
          <w:sz w:val="24"/>
          <w:szCs w:val="24"/>
        </w:rPr>
        <w:t>dimana</w:t>
      </w:r>
      <w:r w:rsidR="007D2B7D" w:rsidRPr="00297155">
        <w:rPr>
          <w:rFonts w:ascii="Times New Roman" w:hAnsi="Times New Roman" w:cs="Times New Roman"/>
          <w:sz w:val="24"/>
          <w:szCs w:val="24"/>
        </w:rPr>
        <w:t xml:space="preserve"> semua biaya produksi dikumpulkan untuk pesanan tertentu dan harga pokok perunit produk yang dihasilkan</w:t>
      </w:r>
      <w:r w:rsidR="007D2B7D" w:rsidRPr="007D2B7D">
        <w:rPr>
          <w:rFonts w:ascii="Times New Roman" w:hAnsi="Times New Roman" w:cs="Times New Roman"/>
          <w:sz w:val="24"/>
          <w:szCs w:val="24"/>
        </w:rPr>
        <w:t xml:space="preserve"> </w:t>
      </w:r>
      <w:r w:rsidR="007D2B7D" w:rsidRPr="00297155">
        <w:rPr>
          <w:rFonts w:ascii="Times New Roman" w:hAnsi="Times New Roman" w:cs="Times New Roman"/>
          <w:sz w:val="24"/>
          <w:szCs w:val="24"/>
        </w:rPr>
        <w:t>dihitung dengan cara membagi total biaya produksi untuk pesanan tersebut dengan jumlah unit produk yang dihasilkan dalam pesanan yang bersangkutan.</w:t>
      </w:r>
      <w:r w:rsidR="007D2B7D">
        <w:rPr>
          <w:rFonts w:ascii="Times New Roman" w:hAnsi="Times New Roman" w:cs="Times New Roman"/>
          <w:sz w:val="24"/>
          <w:szCs w:val="24"/>
        </w:rPr>
        <w:t xml:space="preserve"> Menurut Mulyadi (2009) “</w:t>
      </w:r>
      <w:r w:rsidR="007D2B7D" w:rsidRPr="00297155">
        <w:rPr>
          <w:rFonts w:ascii="Times New Roman" w:hAnsi="Times New Roman" w:cs="Times New Roman"/>
          <w:sz w:val="24"/>
          <w:szCs w:val="24"/>
        </w:rPr>
        <w:t>harga pokok pesanan (job order cost method)</w:t>
      </w:r>
      <w:r w:rsidR="007D2B7D">
        <w:rPr>
          <w:rFonts w:ascii="Times New Roman" w:hAnsi="Times New Roman" w:cs="Times New Roman"/>
          <w:sz w:val="24"/>
          <w:szCs w:val="24"/>
        </w:rPr>
        <w:t xml:space="preserve"> </w:t>
      </w:r>
      <w:r w:rsidRPr="00297155">
        <w:rPr>
          <w:rFonts w:ascii="Times New Roman" w:hAnsi="Times New Roman" w:cs="Times New Roman"/>
          <w:sz w:val="24"/>
          <w:szCs w:val="24"/>
        </w:rPr>
        <w:t>dihitung dengan cara membagi total biaya produksi untuk pesanan tersebut dengan jumlah unit produk yang dihasilkan dalam pesanan yang bersangkutan.</w:t>
      </w:r>
    </w:p>
    <w:p w:rsidR="00297155" w:rsidRPr="00297155" w:rsidRDefault="00297155" w:rsidP="00297155">
      <w:pPr>
        <w:spacing w:line="240" w:lineRule="auto"/>
        <w:ind w:left="0" w:firstLine="0"/>
        <w:rPr>
          <w:rFonts w:ascii="Times New Roman" w:hAnsi="Times New Roman" w:cs="Times New Roman"/>
          <w:sz w:val="24"/>
          <w:szCs w:val="24"/>
        </w:rPr>
      </w:pPr>
      <w:r w:rsidRPr="00297155">
        <w:rPr>
          <w:rFonts w:ascii="Times New Roman" w:hAnsi="Times New Roman" w:cs="Times New Roman"/>
          <w:sz w:val="24"/>
          <w:szCs w:val="24"/>
        </w:rPr>
        <w:tab/>
        <w:t>Kesalahan dalam menentukan harga pokok produksi dapat menyebabkan harga pokok produksi terlalu tinggi atau rendah. Jika harga pokok produksi terlalu tinggi dan digunakan sebagai dasar harga jual produk akan mengakibatkan barang tidak laku dijual karena tidak mampu bersaing dipasaran, maka perusahaan akan memperoleh laba yang rendah. Dan jika harga pokok produksi terlalu rendah maka dapat merugikan perusahaan itu sendiri. Harga pokok yang rendah akan menyebabkan harga jualnya pun menjadi rendah. Di satu sisi produsen dapat menjual produknya dengan cepat karena harga jual yang rendah tetapi di sisi lain hal ini dapat merugikan perusahaan karena pendapatan yang diperoleh tidak dapat menutupi biaya yang dikeluarkan untuk memproduksi.</w:t>
      </w:r>
    </w:p>
    <w:p w:rsidR="00E34A85" w:rsidRDefault="00297155" w:rsidP="007E45E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Usaha industri perabot yang ada di Kecamatan Tampan Kota pekanbaru merupakan usaha industri yang bergerak </w:t>
      </w:r>
      <w:r w:rsidR="00592E78">
        <w:rPr>
          <w:rFonts w:ascii="Times New Roman" w:hAnsi="Times New Roman" w:cs="Times New Roman"/>
          <w:sz w:val="24"/>
          <w:szCs w:val="24"/>
        </w:rPr>
        <w:t>dibidang usaha pembuatan perabot, salah satu hasil produksinya adalah kursi romawi biasa</w:t>
      </w:r>
      <w:r w:rsidR="00FD23C3">
        <w:rPr>
          <w:rFonts w:ascii="Times New Roman" w:hAnsi="Times New Roman" w:cs="Times New Roman"/>
          <w:sz w:val="24"/>
          <w:szCs w:val="24"/>
        </w:rPr>
        <w:t xml:space="preserve"> yang terbuat dari </w:t>
      </w:r>
      <w:r w:rsidR="00F650DD">
        <w:rPr>
          <w:rFonts w:ascii="Times New Roman" w:hAnsi="Times New Roman" w:cs="Times New Roman"/>
          <w:sz w:val="24"/>
          <w:szCs w:val="24"/>
        </w:rPr>
        <w:t xml:space="preserve">kayu jati. </w:t>
      </w:r>
      <w:r w:rsidR="00BA75DB">
        <w:rPr>
          <w:rFonts w:ascii="Times New Roman" w:hAnsi="Times New Roman" w:cs="Times New Roman"/>
          <w:sz w:val="24"/>
          <w:szCs w:val="24"/>
        </w:rPr>
        <w:t>B</w:t>
      </w:r>
      <w:r w:rsidR="00592E78" w:rsidRPr="00592E78">
        <w:rPr>
          <w:rFonts w:ascii="Times New Roman" w:hAnsi="Times New Roman" w:cs="Times New Roman"/>
          <w:sz w:val="24"/>
          <w:szCs w:val="24"/>
        </w:rPr>
        <w:t>erdasarkan observasi yang dilakukan terlihat belum adanya pengklasifikasian terhadap biaya-biaya yang berhubungan dengan penentuan harga pokok produksi. Padahal ini bisa mengakibatkan kesalahan dalam menentukan harga pokok produksi. Kekeliruan terhadap pengklasifikasian dapat menyebabkan biaya yang tidak terkait dengan biaya produksi terhitung atau terlanjur dibebankan sebagai harga pokok produksi sehingga akan memperbesar harga pokok produksi, ataupun sebaliknya biaya yang seharusnya menjadi biaya produksi namun tidak dibebankan ke harga pokok produksi.</w:t>
      </w:r>
      <w:r w:rsidR="00592E78">
        <w:rPr>
          <w:rFonts w:ascii="Times New Roman" w:hAnsi="Times New Roman" w:cs="Times New Roman"/>
          <w:sz w:val="24"/>
          <w:szCs w:val="24"/>
        </w:rPr>
        <w:t xml:space="preserve"> </w:t>
      </w:r>
      <w:r w:rsidR="00592E78" w:rsidRPr="00BC7799">
        <w:rPr>
          <w:rFonts w:ascii="Times New Roman" w:hAnsi="Times New Roman" w:cs="Times New Roman"/>
          <w:sz w:val="24"/>
          <w:szCs w:val="24"/>
        </w:rPr>
        <w:t xml:space="preserve">Menurut </w:t>
      </w:r>
      <w:r w:rsidR="00592E78">
        <w:rPr>
          <w:rFonts w:ascii="Times New Roman" w:hAnsi="Times New Roman" w:cs="Times New Roman"/>
          <w:sz w:val="24"/>
          <w:szCs w:val="24"/>
        </w:rPr>
        <w:t>Firdaus ahmad dan Wasilah, (2011</w:t>
      </w:r>
      <w:r w:rsidR="00592E78" w:rsidRPr="00BC7799">
        <w:rPr>
          <w:rFonts w:ascii="Times New Roman" w:hAnsi="Times New Roman" w:cs="Times New Roman"/>
          <w:sz w:val="24"/>
          <w:szCs w:val="24"/>
        </w:rPr>
        <w:t>)</w:t>
      </w:r>
      <w:r w:rsidR="00592E78">
        <w:rPr>
          <w:rFonts w:ascii="Times New Roman" w:hAnsi="Times New Roman" w:cs="Times New Roman"/>
          <w:sz w:val="24"/>
          <w:szCs w:val="24"/>
        </w:rPr>
        <w:t xml:space="preserve"> “harga pokok produksi merupakan</w:t>
      </w:r>
      <w:r w:rsidR="00592E78" w:rsidRPr="00592E78">
        <w:rPr>
          <w:rFonts w:ascii="Times New Roman" w:hAnsi="Times New Roman" w:cs="Times New Roman"/>
          <w:sz w:val="24"/>
          <w:szCs w:val="24"/>
        </w:rPr>
        <w:t xml:space="preserve"> biaya yang terjadi sehubungan dengan kegiatan manufaktur atau </w:t>
      </w:r>
      <w:r w:rsidR="00592E78" w:rsidRPr="00592E78">
        <w:rPr>
          <w:rFonts w:ascii="Times New Roman" w:hAnsi="Times New Roman" w:cs="Times New Roman"/>
          <w:sz w:val="24"/>
          <w:szCs w:val="24"/>
        </w:rPr>
        <w:lastRenderedPageBreak/>
        <w:t>memproduksi suatu barang terdiri atas bahan langsung, tenaga kerja langsung, dan overhead pabrik</w:t>
      </w:r>
      <w:r w:rsidR="00592E78">
        <w:rPr>
          <w:rFonts w:ascii="Times New Roman" w:hAnsi="Times New Roman" w:cs="Times New Roman"/>
          <w:sz w:val="24"/>
          <w:szCs w:val="24"/>
        </w:rPr>
        <w:t>”</w:t>
      </w:r>
      <w:r w:rsidR="00592E78" w:rsidRPr="00592E78">
        <w:rPr>
          <w:rFonts w:ascii="Times New Roman" w:hAnsi="Times New Roman" w:cs="Times New Roman"/>
          <w:sz w:val="24"/>
          <w:szCs w:val="24"/>
        </w:rPr>
        <w:t>.</w:t>
      </w:r>
    </w:p>
    <w:p w:rsidR="000B711E" w:rsidRDefault="000B711E" w:rsidP="007E45E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Dalam menentukan harga pokok produksi (HPP) yang perlu diperhatikan adalah elemen biaya produksi yang digunakan. Elemen-elemen biaya produksi ini terdiri dari biaya bahan baku langsung, biaya tenaga kerja langsung, dan biaya overhead pabrik.</w:t>
      </w:r>
    </w:p>
    <w:p w:rsidR="000B711E" w:rsidRDefault="000B711E" w:rsidP="000B711E">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Menurut Mulyadi (2009) “M</w:t>
      </w:r>
      <w:r w:rsidRPr="000B711E">
        <w:rPr>
          <w:rFonts w:ascii="Times New Roman" w:hAnsi="Times New Roman" w:cs="Times New Roman"/>
          <w:sz w:val="24"/>
          <w:szCs w:val="24"/>
        </w:rPr>
        <w:t>anfaat penentuan harga pokok produksi</w:t>
      </w:r>
      <w:r>
        <w:rPr>
          <w:rFonts w:ascii="Times New Roman" w:hAnsi="Times New Roman" w:cs="Times New Roman"/>
          <w:sz w:val="24"/>
          <w:szCs w:val="24"/>
        </w:rPr>
        <w:t xml:space="preserve"> adalah sebagai berikut : m</w:t>
      </w:r>
      <w:r w:rsidRPr="000B711E">
        <w:rPr>
          <w:rFonts w:ascii="Times New Roman" w:hAnsi="Times New Roman" w:cs="Times New Roman"/>
          <w:sz w:val="24"/>
          <w:szCs w:val="24"/>
        </w:rPr>
        <w:t>enentukan harga jual produk</w:t>
      </w:r>
      <w:r>
        <w:rPr>
          <w:rFonts w:ascii="Times New Roman" w:hAnsi="Times New Roman" w:cs="Times New Roman"/>
          <w:sz w:val="24"/>
          <w:szCs w:val="24"/>
        </w:rPr>
        <w:t>, m</w:t>
      </w:r>
      <w:r w:rsidRPr="000B711E">
        <w:rPr>
          <w:rFonts w:ascii="Times New Roman" w:hAnsi="Times New Roman" w:cs="Times New Roman"/>
          <w:sz w:val="24"/>
          <w:szCs w:val="24"/>
        </w:rPr>
        <w:t>emantau realisasi biaya produksi</w:t>
      </w:r>
      <w:r>
        <w:rPr>
          <w:rFonts w:ascii="Times New Roman" w:hAnsi="Times New Roman" w:cs="Times New Roman"/>
          <w:sz w:val="24"/>
          <w:szCs w:val="24"/>
        </w:rPr>
        <w:t>, m</w:t>
      </w:r>
      <w:r w:rsidRPr="000B711E">
        <w:rPr>
          <w:rFonts w:ascii="Times New Roman" w:hAnsi="Times New Roman" w:cs="Times New Roman"/>
          <w:sz w:val="24"/>
          <w:szCs w:val="24"/>
        </w:rPr>
        <w:t>enghitung laba atau rugi periodik</w:t>
      </w:r>
      <w:r>
        <w:rPr>
          <w:rFonts w:ascii="Times New Roman" w:hAnsi="Times New Roman" w:cs="Times New Roman"/>
          <w:sz w:val="24"/>
          <w:szCs w:val="24"/>
        </w:rPr>
        <w:t>, m</w:t>
      </w:r>
      <w:r w:rsidRPr="000B711E">
        <w:rPr>
          <w:rFonts w:ascii="Times New Roman" w:hAnsi="Times New Roman" w:cs="Times New Roman"/>
          <w:sz w:val="24"/>
          <w:szCs w:val="24"/>
        </w:rPr>
        <w:t>enentukan harga pokok persediaan produk jadi dan produk dalam proses yang disajikan dalam neraca.</w:t>
      </w:r>
    </w:p>
    <w:p w:rsidR="000B711E" w:rsidRDefault="000B711E" w:rsidP="00BA75DB">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Adapun permasalahan yang dihadapi usaha Industri perabot dapat dirumuskan sebagai berikut, yaitu: </w:t>
      </w:r>
      <w:r w:rsidR="00BA75DB">
        <w:rPr>
          <w:rFonts w:ascii="Times New Roman" w:hAnsi="Times New Roman" w:cs="Times New Roman"/>
          <w:sz w:val="24"/>
          <w:szCs w:val="24"/>
        </w:rPr>
        <w:t>b</w:t>
      </w:r>
      <w:r w:rsidR="00BA75DB" w:rsidRPr="00BA75DB">
        <w:rPr>
          <w:rFonts w:ascii="Times New Roman" w:hAnsi="Times New Roman" w:cs="Times New Roman"/>
          <w:sz w:val="24"/>
          <w:szCs w:val="24"/>
        </w:rPr>
        <w:t>erapa besar harga pokok produksi per unit Usaha Industri Perabot di Kecamatan Tampan Kota Pekanbaru Tahun 2</w:t>
      </w:r>
      <w:r w:rsidR="00BA75DB">
        <w:rPr>
          <w:rFonts w:ascii="Times New Roman" w:hAnsi="Times New Roman" w:cs="Times New Roman"/>
          <w:sz w:val="24"/>
          <w:szCs w:val="24"/>
        </w:rPr>
        <w:t>012 untuk jenis produksi kursi r</w:t>
      </w:r>
      <w:r w:rsidR="00BA75DB" w:rsidRPr="00BA75DB">
        <w:rPr>
          <w:rFonts w:ascii="Times New Roman" w:hAnsi="Times New Roman" w:cs="Times New Roman"/>
          <w:sz w:val="24"/>
          <w:szCs w:val="24"/>
        </w:rPr>
        <w:t>omawi biasa</w:t>
      </w:r>
      <w:r w:rsidR="00BA75DB">
        <w:rPr>
          <w:rFonts w:ascii="Times New Roman" w:hAnsi="Times New Roman" w:cs="Times New Roman"/>
          <w:sz w:val="24"/>
          <w:szCs w:val="24"/>
        </w:rPr>
        <w:t>, b</w:t>
      </w:r>
      <w:r w:rsidR="00BA75DB" w:rsidRPr="00BA75DB">
        <w:rPr>
          <w:rFonts w:ascii="Times New Roman" w:hAnsi="Times New Roman" w:cs="Times New Roman"/>
          <w:sz w:val="24"/>
          <w:szCs w:val="24"/>
        </w:rPr>
        <w:t>erapa besar keuntungan per unit Usaha Industri Perabot di Kecamatan Tampan Kota Pekanbaru Tahun 2</w:t>
      </w:r>
      <w:r w:rsidR="00BA75DB">
        <w:rPr>
          <w:rFonts w:ascii="Times New Roman" w:hAnsi="Times New Roman" w:cs="Times New Roman"/>
          <w:sz w:val="24"/>
          <w:szCs w:val="24"/>
        </w:rPr>
        <w:t>012 untuk jenis produksi kursi r</w:t>
      </w:r>
      <w:r w:rsidR="00BA75DB" w:rsidRPr="00BA75DB">
        <w:rPr>
          <w:rFonts w:ascii="Times New Roman" w:hAnsi="Times New Roman" w:cs="Times New Roman"/>
          <w:sz w:val="24"/>
          <w:szCs w:val="24"/>
        </w:rPr>
        <w:t>omawi biasa.</w:t>
      </w:r>
    </w:p>
    <w:p w:rsidR="007D2B7D" w:rsidRDefault="00BA75DB" w:rsidP="00BA75DB">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Sesuai dengan permasalahan yang dihadapi, maka tujuannya adalah untuk menganalisis harga pokok produksi usaha industri perabot di Kecamatan Tampan Kota Pekanbaru yang berguna sebagai acuan dalam menentukan harga jual.</w:t>
      </w:r>
    </w:p>
    <w:p w:rsidR="007D2B7D" w:rsidRDefault="007D2B7D" w:rsidP="00BA75DB">
      <w:pPr>
        <w:spacing w:line="240" w:lineRule="auto"/>
        <w:ind w:left="0" w:firstLine="0"/>
        <w:rPr>
          <w:rFonts w:ascii="Times New Roman" w:hAnsi="Times New Roman" w:cs="Times New Roman"/>
          <w:sz w:val="24"/>
          <w:szCs w:val="24"/>
        </w:rPr>
      </w:pPr>
    </w:p>
    <w:p w:rsidR="007D2B7D" w:rsidRDefault="007D2B7D" w:rsidP="00F650DD">
      <w:pPr>
        <w:spacing w:line="240" w:lineRule="auto"/>
        <w:ind w:left="0" w:firstLine="0"/>
        <w:jc w:val="center"/>
        <w:rPr>
          <w:rFonts w:ascii="Times New Roman" w:hAnsi="Times New Roman" w:cs="Times New Roman"/>
          <w:b/>
          <w:sz w:val="24"/>
          <w:szCs w:val="24"/>
        </w:rPr>
      </w:pPr>
      <w:r w:rsidRPr="007D2B7D">
        <w:rPr>
          <w:rFonts w:ascii="Times New Roman" w:hAnsi="Times New Roman" w:cs="Times New Roman"/>
          <w:b/>
          <w:sz w:val="24"/>
          <w:szCs w:val="24"/>
        </w:rPr>
        <w:t>B. METODE</w:t>
      </w:r>
    </w:p>
    <w:p w:rsidR="007D2B7D" w:rsidRDefault="007D2B7D" w:rsidP="00F650DD">
      <w:pPr>
        <w:spacing w:line="240" w:lineRule="auto"/>
        <w:ind w:left="0" w:firstLine="0"/>
        <w:rPr>
          <w:rFonts w:ascii="Times New Roman" w:hAnsi="Times New Roman" w:cs="Times New Roman"/>
          <w:sz w:val="24"/>
          <w:szCs w:val="24"/>
        </w:rPr>
      </w:pPr>
    </w:p>
    <w:p w:rsidR="007D2B7D" w:rsidRDefault="00761226" w:rsidP="00F650DD">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sidR="007D2B7D">
        <w:rPr>
          <w:rFonts w:ascii="Times New Roman" w:hAnsi="Times New Roman" w:cs="Times New Roman"/>
          <w:sz w:val="24"/>
          <w:szCs w:val="24"/>
        </w:rPr>
        <w:t xml:space="preserve">Metode yang digunakan adalah </w:t>
      </w:r>
      <w:r>
        <w:rPr>
          <w:rFonts w:ascii="Times New Roman" w:hAnsi="Times New Roman" w:cs="Times New Roman"/>
          <w:sz w:val="24"/>
          <w:szCs w:val="24"/>
        </w:rPr>
        <w:t xml:space="preserve">verifikatif berdesain </w:t>
      </w:r>
      <w:r w:rsidR="007D2B7D">
        <w:rPr>
          <w:rFonts w:ascii="Times New Roman" w:hAnsi="Times New Roman" w:cs="Times New Roman"/>
          <w:sz w:val="24"/>
          <w:szCs w:val="24"/>
        </w:rPr>
        <w:t>deskriptif. Subyeknya yakni usaha industri perabot di Kecamatan Tampan Kota Pekanbaru. Penelitian ini berlangsung pada bulan September- Oktober 2013.</w:t>
      </w:r>
    </w:p>
    <w:p w:rsidR="007D2B7D" w:rsidRDefault="00761226" w:rsidP="00F650DD">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Adapun data yang diperlukan adalah Data primer. Data primer merupakan data yang diperoleh secara langsung dari tempat penelitian melalui penelitian langsung. Pengumpulan data dilakukan dengan cara wawancara dan dokumentasi.</w:t>
      </w:r>
    </w:p>
    <w:p w:rsidR="00761226" w:rsidRDefault="00761226" w:rsidP="00F650DD">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Analisis data dilakukan dengan menggunaka</w:t>
      </w:r>
      <w:r w:rsidR="00FD23C3">
        <w:rPr>
          <w:rFonts w:ascii="Times New Roman" w:hAnsi="Times New Roman" w:cs="Times New Roman"/>
          <w:sz w:val="24"/>
          <w:szCs w:val="24"/>
        </w:rPr>
        <w:t xml:space="preserve">n metode analisis kuantitatif. </w:t>
      </w:r>
      <w:r>
        <w:rPr>
          <w:rFonts w:ascii="Times New Roman" w:hAnsi="Times New Roman" w:cs="Times New Roman"/>
          <w:sz w:val="24"/>
          <w:szCs w:val="24"/>
        </w:rPr>
        <w:t>Menurut Mulyadi (2009) “Analisis harga pokok produksi dilaksanakan untuk mengetahui perbandingan biaya produksi  terhadap kegiatan usaha yang telah di lakukan sebagai dasar penentuan harga jual”. Adapun rumus yang digunakan adalah:</w:t>
      </w:r>
    </w:p>
    <w:p w:rsidR="00761226" w:rsidRPr="00761226" w:rsidRDefault="00761226" w:rsidP="00F650DD">
      <w:pPr>
        <w:spacing w:line="240" w:lineRule="auto"/>
        <w:ind w:left="0" w:firstLine="0"/>
        <w:jc w:val="center"/>
        <w:rPr>
          <w:rFonts w:ascii="Times New Roman" w:hAnsi="Times New Roman" w:cs="Times New Roman"/>
          <w:sz w:val="24"/>
          <w:szCs w:val="24"/>
        </w:rPr>
      </w:pPr>
      <w:r w:rsidRPr="00761226">
        <w:rPr>
          <w:rFonts w:ascii="Times New Roman" w:hAnsi="Times New Roman" w:cs="Times New Roman"/>
          <w:sz w:val="24"/>
          <w:szCs w:val="24"/>
        </w:rPr>
        <w:t>HPP = BBB + BTKL + BOP</w:t>
      </w:r>
    </w:p>
    <w:p w:rsidR="00761226" w:rsidRPr="00761226" w:rsidRDefault="00761226" w:rsidP="00F650DD">
      <w:pPr>
        <w:spacing w:line="240" w:lineRule="auto"/>
        <w:ind w:left="0" w:firstLine="0"/>
        <w:rPr>
          <w:rFonts w:ascii="Times New Roman" w:hAnsi="Times New Roman" w:cs="Times New Roman"/>
          <w:sz w:val="24"/>
          <w:szCs w:val="24"/>
        </w:rPr>
      </w:pPr>
      <w:r w:rsidRPr="00761226">
        <w:rPr>
          <w:rFonts w:ascii="Times New Roman" w:hAnsi="Times New Roman" w:cs="Times New Roman"/>
          <w:sz w:val="24"/>
          <w:szCs w:val="24"/>
        </w:rPr>
        <w:t>Dimana :</w:t>
      </w:r>
    </w:p>
    <w:p w:rsidR="00761226" w:rsidRPr="00761226" w:rsidRDefault="00761226" w:rsidP="00F650DD">
      <w:pPr>
        <w:spacing w:line="240" w:lineRule="auto"/>
        <w:ind w:left="0" w:firstLine="0"/>
        <w:rPr>
          <w:rFonts w:ascii="Times New Roman" w:hAnsi="Times New Roman" w:cs="Times New Roman"/>
          <w:sz w:val="24"/>
          <w:szCs w:val="24"/>
        </w:rPr>
      </w:pPr>
      <w:r w:rsidRPr="00761226">
        <w:rPr>
          <w:rFonts w:ascii="Times New Roman" w:hAnsi="Times New Roman" w:cs="Times New Roman"/>
          <w:sz w:val="24"/>
          <w:szCs w:val="24"/>
        </w:rPr>
        <w:t>HPP   = Harga Pokok Produksi</w:t>
      </w:r>
    </w:p>
    <w:p w:rsidR="00761226" w:rsidRPr="00761226" w:rsidRDefault="00761226" w:rsidP="00F650DD">
      <w:pPr>
        <w:spacing w:line="240" w:lineRule="auto"/>
        <w:ind w:left="0" w:firstLine="0"/>
        <w:rPr>
          <w:rFonts w:ascii="Times New Roman" w:hAnsi="Times New Roman" w:cs="Times New Roman"/>
          <w:sz w:val="24"/>
          <w:szCs w:val="24"/>
        </w:rPr>
      </w:pPr>
      <w:r w:rsidRPr="00761226">
        <w:rPr>
          <w:rFonts w:ascii="Times New Roman" w:hAnsi="Times New Roman" w:cs="Times New Roman"/>
          <w:sz w:val="24"/>
          <w:szCs w:val="24"/>
        </w:rPr>
        <w:t>BBB</w:t>
      </w:r>
      <w:r w:rsidRPr="00761226">
        <w:rPr>
          <w:rFonts w:ascii="Times New Roman" w:hAnsi="Times New Roman" w:cs="Times New Roman"/>
          <w:sz w:val="24"/>
          <w:szCs w:val="24"/>
        </w:rPr>
        <w:tab/>
        <w:t xml:space="preserve">= biaya bahan baku </w:t>
      </w:r>
    </w:p>
    <w:p w:rsidR="00761226" w:rsidRPr="00761226" w:rsidRDefault="00761226" w:rsidP="00F650DD">
      <w:pPr>
        <w:spacing w:line="240" w:lineRule="auto"/>
        <w:ind w:left="0" w:firstLine="0"/>
        <w:rPr>
          <w:rFonts w:ascii="Times New Roman" w:hAnsi="Times New Roman" w:cs="Times New Roman"/>
          <w:sz w:val="24"/>
          <w:szCs w:val="24"/>
        </w:rPr>
      </w:pPr>
      <w:r w:rsidRPr="00761226">
        <w:rPr>
          <w:rFonts w:ascii="Times New Roman" w:hAnsi="Times New Roman" w:cs="Times New Roman"/>
          <w:sz w:val="24"/>
          <w:szCs w:val="24"/>
        </w:rPr>
        <w:t>BTKL</w:t>
      </w:r>
      <w:r w:rsidRPr="00761226">
        <w:rPr>
          <w:rFonts w:ascii="Times New Roman" w:hAnsi="Times New Roman" w:cs="Times New Roman"/>
          <w:sz w:val="24"/>
          <w:szCs w:val="24"/>
        </w:rPr>
        <w:tab/>
        <w:t>= biaya tenaga kerja langsung</w:t>
      </w:r>
    </w:p>
    <w:p w:rsidR="00761226" w:rsidRDefault="00761226" w:rsidP="00F650DD">
      <w:pPr>
        <w:spacing w:line="240" w:lineRule="auto"/>
        <w:ind w:left="0" w:firstLine="0"/>
        <w:rPr>
          <w:rFonts w:ascii="Times New Roman" w:hAnsi="Times New Roman" w:cs="Times New Roman"/>
          <w:sz w:val="24"/>
          <w:szCs w:val="24"/>
        </w:rPr>
      </w:pPr>
      <w:r w:rsidRPr="00761226">
        <w:rPr>
          <w:rFonts w:ascii="Times New Roman" w:hAnsi="Times New Roman" w:cs="Times New Roman"/>
          <w:sz w:val="24"/>
          <w:szCs w:val="24"/>
        </w:rPr>
        <w:t>BOP</w:t>
      </w:r>
      <w:r w:rsidRPr="00761226">
        <w:rPr>
          <w:rFonts w:ascii="Times New Roman" w:hAnsi="Times New Roman" w:cs="Times New Roman"/>
          <w:sz w:val="24"/>
          <w:szCs w:val="24"/>
        </w:rPr>
        <w:tab/>
        <w:t xml:space="preserve">= biaya overhead pabrik </w:t>
      </w:r>
      <w:r w:rsidRPr="00761226">
        <w:rPr>
          <w:rFonts w:ascii="Times New Roman" w:hAnsi="Times New Roman" w:cs="Times New Roman"/>
          <w:sz w:val="24"/>
          <w:szCs w:val="24"/>
        </w:rPr>
        <w:tab/>
      </w:r>
    </w:p>
    <w:p w:rsidR="00041C39" w:rsidRDefault="00041C39" w:rsidP="00F650DD">
      <w:pPr>
        <w:spacing w:line="240" w:lineRule="auto"/>
        <w:ind w:left="0" w:firstLine="0"/>
        <w:rPr>
          <w:rFonts w:ascii="Times New Roman" w:hAnsi="Times New Roman" w:cs="Times New Roman"/>
          <w:sz w:val="24"/>
          <w:szCs w:val="24"/>
        </w:rPr>
      </w:pPr>
    </w:p>
    <w:p w:rsidR="00041C39" w:rsidRDefault="00041C39" w:rsidP="00F650DD">
      <w:pPr>
        <w:spacing w:line="240" w:lineRule="auto"/>
        <w:ind w:left="0" w:firstLine="0"/>
        <w:rPr>
          <w:rFonts w:ascii="Times New Roman" w:hAnsi="Times New Roman" w:cs="Times New Roman"/>
          <w:sz w:val="24"/>
          <w:szCs w:val="24"/>
        </w:rPr>
      </w:pPr>
    </w:p>
    <w:p w:rsidR="00041C39" w:rsidRDefault="00041C39" w:rsidP="00F650DD">
      <w:pPr>
        <w:spacing w:line="240" w:lineRule="auto"/>
        <w:ind w:left="0" w:firstLine="0"/>
        <w:jc w:val="center"/>
        <w:rPr>
          <w:rFonts w:ascii="Times New Roman" w:hAnsi="Times New Roman" w:cs="Times New Roman"/>
          <w:b/>
          <w:sz w:val="24"/>
          <w:szCs w:val="24"/>
        </w:rPr>
      </w:pPr>
      <w:r w:rsidRPr="00041C39">
        <w:rPr>
          <w:rFonts w:ascii="Times New Roman" w:hAnsi="Times New Roman" w:cs="Times New Roman"/>
          <w:b/>
          <w:sz w:val="24"/>
          <w:szCs w:val="24"/>
        </w:rPr>
        <w:t>C. HASIL DAN PEMBAHASAN</w:t>
      </w:r>
    </w:p>
    <w:p w:rsidR="00041C39" w:rsidRDefault="00041C39" w:rsidP="00F650DD">
      <w:pPr>
        <w:spacing w:line="240" w:lineRule="auto"/>
        <w:ind w:left="0" w:firstLine="0"/>
        <w:jc w:val="center"/>
        <w:rPr>
          <w:rFonts w:ascii="Times New Roman" w:hAnsi="Times New Roman" w:cs="Times New Roman"/>
          <w:b/>
          <w:sz w:val="24"/>
          <w:szCs w:val="24"/>
        </w:rPr>
      </w:pPr>
    </w:p>
    <w:p w:rsidR="00041C39" w:rsidRDefault="00041C39" w:rsidP="00F650DD">
      <w:pPr>
        <w:spacing w:line="240" w:lineRule="auto"/>
        <w:ind w:left="0"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bagian ini akan diuraikan deskripsi dan hasil yang diperoleh tentang elemen-elemen biaya produksi yang menentukan harga pokok produksi usaha industri perabot.</w:t>
      </w:r>
    </w:p>
    <w:p w:rsidR="00FD23C3" w:rsidRDefault="00041C39" w:rsidP="00041C3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t>Berikut ini elemen-elemen biaya produksi tersebut di klasifikasikan</w:t>
      </w:r>
    </w:p>
    <w:p w:rsidR="00FD23C3" w:rsidRPr="00FD23C3" w:rsidRDefault="00FD23C3" w:rsidP="00041C39">
      <w:pPr>
        <w:spacing w:line="240" w:lineRule="auto"/>
        <w:ind w:left="0" w:firstLine="0"/>
        <w:rPr>
          <w:rFonts w:ascii="Times New Roman" w:hAnsi="Times New Roman" w:cs="Times New Roman"/>
          <w:sz w:val="24"/>
          <w:szCs w:val="24"/>
        </w:rPr>
      </w:pPr>
    </w:p>
    <w:p w:rsidR="00041C39" w:rsidRDefault="00041C39" w:rsidP="00041C39">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1.  Biaya Bahan Baku Langsung</w:t>
      </w:r>
    </w:p>
    <w:p w:rsidR="00F650DD" w:rsidRDefault="00F650DD" w:rsidP="00041C39">
      <w:pPr>
        <w:spacing w:line="240" w:lineRule="auto"/>
        <w:ind w:left="0" w:firstLine="0"/>
        <w:rPr>
          <w:rFonts w:ascii="Times New Roman" w:hAnsi="Times New Roman" w:cs="Times New Roman"/>
          <w:b/>
          <w:sz w:val="24"/>
          <w:szCs w:val="24"/>
        </w:rPr>
      </w:pPr>
    </w:p>
    <w:p w:rsidR="00041C39" w:rsidRPr="007903F0" w:rsidRDefault="00041C39" w:rsidP="00F650DD">
      <w:pPr>
        <w:spacing w:line="240" w:lineRule="auto"/>
        <w:ind w:left="993" w:hanging="1276"/>
        <w:rPr>
          <w:rFonts w:ascii="Times New Roman" w:hAnsi="Times New Roman" w:cs="Times New Roman"/>
          <w:b/>
          <w:sz w:val="24"/>
          <w:szCs w:val="24"/>
        </w:rPr>
      </w:pPr>
      <w:r>
        <w:rPr>
          <w:rFonts w:ascii="Times New Roman" w:hAnsi="Times New Roman" w:cs="Times New Roman"/>
          <w:b/>
          <w:sz w:val="24"/>
          <w:szCs w:val="24"/>
        </w:rPr>
        <w:t xml:space="preserve">  </w:t>
      </w:r>
      <w:r w:rsidR="00F650DD">
        <w:rPr>
          <w:rFonts w:ascii="Times New Roman" w:hAnsi="Times New Roman" w:cs="Times New Roman"/>
          <w:b/>
          <w:sz w:val="24"/>
          <w:szCs w:val="24"/>
        </w:rPr>
        <w:t xml:space="preserve">  </w:t>
      </w:r>
      <w:r>
        <w:rPr>
          <w:rFonts w:ascii="Times New Roman" w:hAnsi="Times New Roman" w:cs="Times New Roman"/>
          <w:b/>
          <w:sz w:val="24"/>
          <w:szCs w:val="24"/>
        </w:rPr>
        <w:t>Tabel</w:t>
      </w:r>
      <w:r w:rsidR="00F650DD">
        <w:rPr>
          <w:rFonts w:ascii="Times New Roman" w:hAnsi="Times New Roman" w:cs="Times New Roman"/>
          <w:b/>
          <w:sz w:val="24"/>
          <w:szCs w:val="24"/>
        </w:rPr>
        <w:t xml:space="preserve"> 1  Biaya Bahan Baku Langsung industri Perabot di </w:t>
      </w:r>
      <w:r>
        <w:rPr>
          <w:rFonts w:ascii="Times New Roman" w:hAnsi="Times New Roman" w:cs="Times New Roman"/>
          <w:b/>
          <w:sz w:val="24"/>
          <w:szCs w:val="24"/>
        </w:rPr>
        <w:t xml:space="preserve">Kecamatan </w:t>
      </w:r>
      <w:r w:rsidRPr="003F02F6">
        <w:rPr>
          <w:rFonts w:ascii="Times New Roman" w:hAnsi="Times New Roman" w:cs="Times New Roman"/>
          <w:b/>
          <w:sz w:val="24"/>
          <w:szCs w:val="24"/>
        </w:rPr>
        <w:t xml:space="preserve">Tampan Kota Pekanbaru  </w:t>
      </w:r>
      <w:r w:rsidR="00F650DD">
        <w:rPr>
          <w:rFonts w:ascii="Times New Roman" w:hAnsi="Times New Roman" w:cs="Times New Roman"/>
          <w:b/>
          <w:sz w:val="24"/>
          <w:szCs w:val="24"/>
        </w:rPr>
        <w:t>produk kursi romawi biasa</w:t>
      </w:r>
    </w:p>
    <w:tbl>
      <w:tblPr>
        <w:tblStyle w:val="TableGrid"/>
        <w:tblW w:w="5000" w:type="pct"/>
        <w:tblLook w:val="04A0"/>
      </w:tblPr>
      <w:tblGrid>
        <w:gridCol w:w="569"/>
        <w:gridCol w:w="2516"/>
        <w:gridCol w:w="1114"/>
        <w:gridCol w:w="1589"/>
        <w:gridCol w:w="1798"/>
      </w:tblGrid>
      <w:tr w:rsidR="00041C39" w:rsidRPr="00FD4D54" w:rsidTr="00FD23C3">
        <w:tc>
          <w:tcPr>
            <w:tcW w:w="376"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No.</w:t>
            </w:r>
          </w:p>
        </w:tc>
        <w:tc>
          <w:tcPr>
            <w:tcW w:w="1658"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Nama Usaha</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Jumlah produksi (unit)</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BBBL perunit (Rp)</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Total BBBL (Rp)</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1</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Barokah Meubel</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65</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78.000.000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2</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Cahaya Jati asli Jepara</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65</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78.000.000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3</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Cipta Jati Meubel</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60</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72.000.000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4</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Jati Murni</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80</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96.000.000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5</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Jepara Meubel</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70</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84.000.000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6</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Karya Baru Perabot</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50</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60.000.000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7</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Marsan Perabot</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60</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72.000.000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8</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Medan Jepara</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75</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90.000.000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9</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Mitra Riau Kencana</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65</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78.000.000</w:t>
            </w:r>
          </w:p>
        </w:tc>
      </w:tr>
      <w:tr w:rsidR="00041C39" w:rsidRPr="00FD4D54" w:rsidTr="00FD23C3">
        <w:tc>
          <w:tcPr>
            <w:tcW w:w="376"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10</w:t>
            </w:r>
          </w:p>
        </w:tc>
        <w:tc>
          <w:tcPr>
            <w:tcW w:w="1658" w:type="pct"/>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Usaha Jati</w:t>
            </w:r>
          </w:p>
        </w:tc>
        <w:tc>
          <w:tcPr>
            <w:tcW w:w="734"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60</w:t>
            </w:r>
          </w:p>
        </w:tc>
        <w:tc>
          <w:tcPr>
            <w:tcW w:w="1047"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1.200.000</w:t>
            </w:r>
          </w:p>
        </w:tc>
        <w:tc>
          <w:tcPr>
            <w:tcW w:w="1185" w:type="pct"/>
          </w:tcPr>
          <w:p w:rsidR="00041C39" w:rsidRPr="00FD4D54" w:rsidRDefault="00041C39" w:rsidP="00F650DD">
            <w:pPr>
              <w:jc w:val="center"/>
              <w:rPr>
                <w:rFonts w:ascii="Times New Roman" w:hAnsi="Times New Roman" w:cs="Times New Roman"/>
              </w:rPr>
            </w:pPr>
            <w:r w:rsidRPr="00FD4D54">
              <w:rPr>
                <w:rFonts w:ascii="Times New Roman" w:hAnsi="Times New Roman" w:cs="Times New Roman"/>
              </w:rPr>
              <w:t>72.000.000</w:t>
            </w:r>
          </w:p>
        </w:tc>
      </w:tr>
      <w:tr w:rsidR="00041C39" w:rsidRPr="00FD4D54" w:rsidTr="00FD23C3">
        <w:tc>
          <w:tcPr>
            <w:tcW w:w="2033" w:type="pct"/>
            <w:gridSpan w:val="2"/>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Jumlah</w:t>
            </w:r>
          </w:p>
        </w:tc>
        <w:tc>
          <w:tcPr>
            <w:tcW w:w="734" w:type="pct"/>
          </w:tcPr>
          <w:p w:rsidR="00041C39" w:rsidRPr="00FD4D54" w:rsidRDefault="00041C39" w:rsidP="00F650DD">
            <w:pPr>
              <w:jc w:val="center"/>
              <w:rPr>
                <w:rFonts w:ascii="Times New Roman" w:hAnsi="Times New Roman" w:cs="Times New Roman"/>
                <w:b/>
              </w:rPr>
            </w:pPr>
            <w:r w:rsidRPr="00FD4D54">
              <w:rPr>
                <w:rFonts w:ascii="Times New Roman" w:hAnsi="Times New Roman" w:cs="Times New Roman"/>
                <w:b/>
              </w:rPr>
              <w:t>650</w:t>
            </w:r>
          </w:p>
        </w:tc>
        <w:tc>
          <w:tcPr>
            <w:tcW w:w="1047" w:type="pct"/>
          </w:tcPr>
          <w:p w:rsidR="00041C39" w:rsidRPr="00FD4D54" w:rsidRDefault="00041C39" w:rsidP="00F650DD">
            <w:pPr>
              <w:jc w:val="center"/>
              <w:rPr>
                <w:rFonts w:ascii="Times New Roman" w:hAnsi="Times New Roman" w:cs="Times New Roman"/>
                <w:b/>
              </w:rPr>
            </w:pPr>
            <w:r w:rsidRPr="00FD4D54">
              <w:rPr>
                <w:rFonts w:ascii="Times New Roman" w:hAnsi="Times New Roman" w:cs="Times New Roman"/>
                <w:b/>
              </w:rPr>
              <w:t>12.000.000</w:t>
            </w:r>
          </w:p>
        </w:tc>
        <w:tc>
          <w:tcPr>
            <w:tcW w:w="1185" w:type="pct"/>
          </w:tcPr>
          <w:p w:rsidR="00041C39" w:rsidRPr="00FD4D54" w:rsidRDefault="00041C39" w:rsidP="00F650DD">
            <w:pPr>
              <w:jc w:val="center"/>
              <w:rPr>
                <w:rFonts w:ascii="Times New Roman" w:hAnsi="Times New Roman" w:cs="Times New Roman"/>
                <w:b/>
              </w:rPr>
            </w:pPr>
            <w:r w:rsidRPr="00FD4D54">
              <w:rPr>
                <w:rFonts w:ascii="Times New Roman" w:hAnsi="Times New Roman" w:cs="Times New Roman"/>
                <w:b/>
              </w:rPr>
              <w:t>780.000.000</w:t>
            </w:r>
          </w:p>
        </w:tc>
      </w:tr>
      <w:tr w:rsidR="00041C39" w:rsidRPr="00FD4D54" w:rsidTr="00FD23C3">
        <w:tc>
          <w:tcPr>
            <w:tcW w:w="3815" w:type="pct"/>
            <w:gridSpan w:val="4"/>
          </w:tcPr>
          <w:p w:rsidR="00041C39" w:rsidRPr="00FD4D54" w:rsidRDefault="00041C39" w:rsidP="00F650DD">
            <w:pPr>
              <w:jc w:val="both"/>
              <w:rPr>
                <w:rFonts w:ascii="Times New Roman" w:hAnsi="Times New Roman" w:cs="Times New Roman"/>
              </w:rPr>
            </w:pPr>
            <w:r w:rsidRPr="00FD4D54">
              <w:rPr>
                <w:rFonts w:ascii="Times New Roman" w:hAnsi="Times New Roman" w:cs="Times New Roman"/>
              </w:rPr>
              <w:t>Rata-rata biaya bahan baku</w:t>
            </w:r>
          </w:p>
        </w:tc>
        <w:tc>
          <w:tcPr>
            <w:tcW w:w="1185" w:type="pct"/>
          </w:tcPr>
          <w:p w:rsidR="00041C39" w:rsidRPr="00FD4D54" w:rsidRDefault="00041C39" w:rsidP="00F650DD">
            <w:pPr>
              <w:jc w:val="center"/>
              <w:rPr>
                <w:rFonts w:ascii="Times New Roman" w:hAnsi="Times New Roman" w:cs="Times New Roman"/>
                <w:b/>
              </w:rPr>
            </w:pPr>
            <w:r w:rsidRPr="00FD4D54">
              <w:rPr>
                <w:rFonts w:ascii="Times New Roman" w:hAnsi="Times New Roman" w:cs="Times New Roman"/>
                <w:b/>
              </w:rPr>
              <w:t>1.200.000</w:t>
            </w:r>
          </w:p>
        </w:tc>
      </w:tr>
    </w:tbl>
    <w:p w:rsidR="00041C39" w:rsidRDefault="00041C39" w:rsidP="00F650DD">
      <w:pPr>
        <w:spacing w:line="240" w:lineRule="auto"/>
        <w:rPr>
          <w:rFonts w:ascii="Times New Roman" w:hAnsi="Times New Roman" w:cs="Times New Roman"/>
          <w:sz w:val="24"/>
          <w:szCs w:val="24"/>
        </w:rPr>
      </w:pPr>
      <w:r w:rsidRPr="00692198">
        <w:rPr>
          <w:rFonts w:ascii="Times New Roman" w:hAnsi="Times New Roman" w:cs="Times New Roman"/>
          <w:sz w:val="24"/>
          <w:szCs w:val="24"/>
        </w:rPr>
        <w:t>Sumber:</w:t>
      </w:r>
      <w:r>
        <w:rPr>
          <w:rFonts w:ascii="Times New Roman" w:hAnsi="Times New Roman" w:cs="Times New Roman"/>
          <w:sz w:val="24"/>
          <w:szCs w:val="24"/>
        </w:rPr>
        <w:t xml:space="preserve"> Data O</w:t>
      </w:r>
      <w:r w:rsidRPr="00692198">
        <w:rPr>
          <w:rFonts w:ascii="Times New Roman" w:hAnsi="Times New Roman" w:cs="Times New Roman"/>
          <w:sz w:val="24"/>
          <w:szCs w:val="24"/>
        </w:rPr>
        <w:t>lahan</w:t>
      </w:r>
    </w:p>
    <w:p w:rsidR="00F650DD" w:rsidRPr="00692198" w:rsidRDefault="00F650DD" w:rsidP="00F650DD">
      <w:pPr>
        <w:spacing w:line="240" w:lineRule="auto"/>
        <w:rPr>
          <w:rFonts w:ascii="Times New Roman" w:hAnsi="Times New Roman" w:cs="Times New Roman"/>
          <w:sz w:val="24"/>
          <w:szCs w:val="24"/>
        </w:rPr>
      </w:pPr>
    </w:p>
    <w:p w:rsidR="00F650DD" w:rsidRPr="00F650DD" w:rsidRDefault="00FD23C3" w:rsidP="00041C39">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Dari tabel 1 diatas dapat kita lihat penggunaan biaya bahan baku langsung usaha industri perabot untuk produk kursi romawi biasa. Rata-rata penggunaan bahan baku langsung oleh usaha industri perabot di Kecamatan Tampan adalah sebesar Rp. 1.200.000. penggunaan biaya bahan baku tertinggi terjadi pada usaha “ Jati Murni” yaitu sebesar Rp. 96.000.000, sedangkan penggunaan bahan baku langsung terendah terjadi pada usaha “Karya Baru Perabot” yaitu sebesar Rp. 60.000.000</w:t>
      </w:r>
      <w:r w:rsidR="00F650DD">
        <w:rPr>
          <w:rFonts w:ascii="Times New Roman" w:hAnsi="Times New Roman" w:cs="Times New Roman"/>
          <w:sz w:val="24"/>
          <w:szCs w:val="24"/>
        </w:rPr>
        <w:t xml:space="preserve">. </w:t>
      </w:r>
      <w:r w:rsidRPr="00FD23C3">
        <w:rPr>
          <w:rFonts w:ascii="Times New Roman" w:hAnsi="Times New Roman" w:cs="Times New Roman"/>
          <w:sz w:val="24"/>
          <w:szCs w:val="24"/>
        </w:rPr>
        <w:t>Perbedaan penggunaan ini berdasarkan jumlah output yang dihasilkan berbeda pada setiap usaha industri perabot.</w:t>
      </w:r>
    </w:p>
    <w:p w:rsidR="00F650DD" w:rsidRDefault="00F650DD" w:rsidP="00041C39">
      <w:pPr>
        <w:spacing w:line="240" w:lineRule="auto"/>
        <w:ind w:left="0" w:firstLine="0"/>
        <w:rPr>
          <w:rFonts w:ascii="Times New Roman" w:hAnsi="Times New Roman" w:cs="Times New Roman"/>
          <w:b/>
          <w:sz w:val="24"/>
          <w:szCs w:val="24"/>
        </w:rPr>
      </w:pPr>
    </w:p>
    <w:p w:rsidR="00FD23C3" w:rsidRDefault="00041C39" w:rsidP="00F650DD">
      <w:pPr>
        <w:spacing w:line="240" w:lineRule="auto"/>
        <w:ind w:left="0" w:firstLine="0"/>
        <w:rPr>
          <w:rFonts w:ascii="Times New Roman" w:hAnsi="Times New Roman" w:cs="Times New Roman"/>
          <w:b/>
          <w:sz w:val="24"/>
          <w:szCs w:val="24"/>
        </w:rPr>
      </w:pPr>
      <w:r w:rsidRPr="00FD23C3">
        <w:rPr>
          <w:rFonts w:ascii="Times New Roman" w:hAnsi="Times New Roman" w:cs="Times New Roman"/>
          <w:b/>
          <w:sz w:val="24"/>
          <w:szCs w:val="24"/>
        </w:rPr>
        <w:t xml:space="preserve"> </w:t>
      </w:r>
      <w:r w:rsidR="00FD23C3" w:rsidRPr="00FD23C3">
        <w:rPr>
          <w:rFonts w:ascii="Times New Roman" w:hAnsi="Times New Roman" w:cs="Times New Roman"/>
          <w:b/>
          <w:sz w:val="24"/>
          <w:szCs w:val="24"/>
        </w:rPr>
        <w:t>2. Biaya Tenaga Kerja Langsung</w:t>
      </w:r>
    </w:p>
    <w:p w:rsidR="00F650DD" w:rsidRDefault="00F650DD" w:rsidP="00F650DD">
      <w:pPr>
        <w:spacing w:line="240" w:lineRule="auto"/>
        <w:ind w:left="0" w:firstLine="0"/>
        <w:rPr>
          <w:rFonts w:ascii="Times New Roman" w:hAnsi="Times New Roman" w:cs="Times New Roman"/>
          <w:b/>
          <w:sz w:val="24"/>
          <w:szCs w:val="24"/>
        </w:rPr>
      </w:pPr>
    </w:p>
    <w:p w:rsidR="00F650DD" w:rsidRPr="00F650DD" w:rsidRDefault="00F650DD" w:rsidP="00F650DD">
      <w:pPr>
        <w:spacing w:line="240" w:lineRule="auto"/>
        <w:ind w:left="993" w:hanging="1135"/>
        <w:rPr>
          <w:rFonts w:ascii="Times New Roman" w:hAnsi="Times New Roman" w:cs="Times New Roman"/>
          <w:b/>
          <w:sz w:val="24"/>
          <w:szCs w:val="24"/>
        </w:rPr>
      </w:pPr>
      <w:r>
        <w:rPr>
          <w:rFonts w:ascii="Times New Roman" w:hAnsi="Times New Roman" w:cs="Times New Roman"/>
          <w:b/>
          <w:sz w:val="24"/>
          <w:szCs w:val="24"/>
        </w:rPr>
        <w:t xml:space="preserve">  Tabel 2  Biaya Tenaga Kerja Langsung industri Perabot di Kecamatan   </w:t>
      </w:r>
      <w:r w:rsidRPr="003F02F6">
        <w:rPr>
          <w:rFonts w:ascii="Times New Roman" w:hAnsi="Times New Roman" w:cs="Times New Roman"/>
          <w:b/>
          <w:sz w:val="24"/>
          <w:szCs w:val="24"/>
        </w:rPr>
        <w:t xml:space="preserve">Tampan Kota Pekanbaru  </w:t>
      </w:r>
      <w:r>
        <w:rPr>
          <w:rFonts w:ascii="Times New Roman" w:hAnsi="Times New Roman" w:cs="Times New Roman"/>
          <w:b/>
          <w:sz w:val="24"/>
          <w:szCs w:val="24"/>
        </w:rPr>
        <w:t>produk kursi romawi biasa</w:t>
      </w:r>
    </w:p>
    <w:tbl>
      <w:tblPr>
        <w:tblStyle w:val="TableGrid"/>
        <w:tblW w:w="0" w:type="auto"/>
        <w:tblLook w:val="04A0"/>
      </w:tblPr>
      <w:tblGrid>
        <w:gridCol w:w="570"/>
        <w:gridCol w:w="2515"/>
        <w:gridCol w:w="1276"/>
        <w:gridCol w:w="1425"/>
        <w:gridCol w:w="1800"/>
      </w:tblGrid>
      <w:tr w:rsidR="00FD23C3" w:rsidRPr="00FD4D54" w:rsidTr="00F650DD">
        <w:tc>
          <w:tcPr>
            <w:tcW w:w="57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No.</w:t>
            </w:r>
          </w:p>
        </w:tc>
        <w:tc>
          <w:tcPr>
            <w:tcW w:w="251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Nama Usaha</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Jumlah produksi (unit)</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BTKL perunit (Rp)</w:t>
            </w:r>
          </w:p>
          <w:p w:rsidR="00FD23C3" w:rsidRPr="00FD4D54" w:rsidRDefault="00FD23C3" w:rsidP="00F650DD">
            <w:pPr>
              <w:jc w:val="center"/>
              <w:rPr>
                <w:rFonts w:ascii="Times New Roman" w:hAnsi="Times New Roman" w:cs="Times New Roman"/>
              </w:rPr>
            </w:pP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Total BTKL (Rp)</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1</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Barokah Meubel</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65</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1.000.000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65.000.000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2</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Cahaya Jati asli Jepara</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65</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1.000.000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65.000.000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3</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Cipta Jati Meubel</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60</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1.000.000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60.000.000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4</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Jati Murni</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80</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1.200.000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96.000.000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5</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Jepara Meubel</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70</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1.200.000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84.000.000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6</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Karya Baru Perabot</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50</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1.100.000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55.000.000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7</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Marsan Perabot</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60</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1.100.000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66.000.000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8</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Medan Jepara</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75</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1.000.000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75.000.000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9</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Mitra Riau Kencana</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65</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1.200.000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78.000.000</w:t>
            </w:r>
          </w:p>
        </w:tc>
      </w:tr>
      <w:tr w:rsidR="00FD23C3" w:rsidRPr="00FD4D54" w:rsidTr="00F650DD">
        <w:tc>
          <w:tcPr>
            <w:tcW w:w="570"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10</w:t>
            </w:r>
          </w:p>
        </w:tc>
        <w:tc>
          <w:tcPr>
            <w:tcW w:w="2515" w:type="dxa"/>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Usaha Jati</w:t>
            </w:r>
          </w:p>
        </w:tc>
        <w:tc>
          <w:tcPr>
            <w:tcW w:w="1276"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60</w:t>
            </w:r>
          </w:p>
        </w:tc>
        <w:tc>
          <w:tcPr>
            <w:tcW w:w="1425"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1.200.000</w:t>
            </w:r>
          </w:p>
        </w:tc>
        <w:tc>
          <w:tcPr>
            <w:tcW w:w="1800" w:type="dxa"/>
          </w:tcPr>
          <w:p w:rsidR="00FD23C3" w:rsidRPr="00FD4D54" w:rsidRDefault="00FD23C3" w:rsidP="00F650DD">
            <w:pPr>
              <w:jc w:val="center"/>
              <w:rPr>
                <w:rFonts w:ascii="Times New Roman" w:hAnsi="Times New Roman" w:cs="Times New Roman"/>
              </w:rPr>
            </w:pPr>
            <w:r w:rsidRPr="00FD4D54">
              <w:rPr>
                <w:rFonts w:ascii="Times New Roman" w:hAnsi="Times New Roman" w:cs="Times New Roman"/>
              </w:rPr>
              <w:t>72.000.000</w:t>
            </w:r>
          </w:p>
        </w:tc>
      </w:tr>
      <w:tr w:rsidR="00FD23C3" w:rsidRPr="00FD4D54" w:rsidTr="00F650DD">
        <w:tc>
          <w:tcPr>
            <w:tcW w:w="3085" w:type="dxa"/>
            <w:gridSpan w:val="2"/>
          </w:tcPr>
          <w:p w:rsidR="00FD23C3" w:rsidRPr="00FD4D54" w:rsidRDefault="00FD23C3" w:rsidP="00F650DD">
            <w:pPr>
              <w:jc w:val="both"/>
              <w:rPr>
                <w:rFonts w:ascii="Times New Roman" w:hAnsi="Times New Roman" w:cs="Times New Roman"/>
              </w:rPr>
            </w:pPr>
            <w:r w:rsidRPr="00FD4D54">
              <w:rPr>
                <w:rFonts w:ascii="Times New Roman" w:hAnsi="Times New Roman" w:cs="Times New Roman"/>
              </w:rPr>
              <w:t>Jumlah</w:t>
            </w:r>
          </w:p>
        </w:tc>
        <w:tc>
          <w:tcPr>
            <w:tcW w:w="1276" w:type="dxa"/>
          </w:tcPr>
          <w:p w:rsidR="00FD23C3" w:rsidRPr="00FD4D54" w:rsidRDefault="00FD23C3" w:rsidP="00F650DD">
            <w:pPr>
              <w:jc w:val="center"/>
              <w:rPr>
                <w:rFonts w:ascii="Times New Roman" w:hAnsi="Times New Roman" w:cs="Times New Roman"/>
                <w:b/>
              </w:rPr>
            </w:pPr>
            <w:r w:rsidRPr="00FD4D54">
              <w:rPr>
                <w:rFonts w:ascii="Times New Roman" w:hAnsi="Times New Roman" w:cs="Times New Roman"/>
                <w:b/>
              </w:rPr>
              <w:t>650</w:t>
            </w:r>
          </w:p>
        </w:tc>
        <w:tc>
          <w:tcPr>
            <w:tcW w:w="1425" w:type="dxa"/>
          </w:tcPr>
          <w:p w:rsidR="00FD23C3" w:rsidRPr="00FD4D54" w:rsidRDefault="00FD23C3" w:rsidP="00F650DD">
            <w:pPr>
              <w:jc w:val="center"/>
              <w:rPr>
                <w:rFonts w:ascii="Times New Roman" w:hAnsi="Times New Roman" w:cs="Times New Roman"/>
                <w:b/>
              </w:rPr>
            </w:pPr>
            <w:r w:rsidRPr="00FD4D54">
              <w:rPr>
                <w:rFonts w:ascii="Times New Roman" w:hAnsi="Times New Roman" w:cs="Times New Roman"/>
                <w:b/>
              </w:rPr>
              <w:t>11.000.000</w:t>
            </w:r>
          </w:p>
        </w:tc>
        <w:tc>
          <w:tcPr>
            <w:tcW w:w="1800" w:type="dxa"/>
          </w:tcPr>
          <w:p w:rsidR="00FD23C3" w:rsidRPr="00FD4D54" w:rsidRDefault="00FD23C3" w:rsidP="00F650DD">
            <w:pPr>
              <w:jc w:val="center"/>
              <w:rPr>
                <w:rFonts w:ascii="Times New Roman" w:hAnsi="Times New Roman" w:cs="Times New Roman"/>
                <w:b/>
              </w:rPr>
            </w:pPr>
            <w:r w:rsidRPr="00FD4D54">
              <w:rPr>
                <w:rFonts w:ascii="Times New Roman" w:hAnsi="Times New Roman" w:cs="Times New Roman"/>
                <w:b/>
              </w:rPr>
              <w:t>716.000.000</w:t>
            </w:r>
          </w:p>
        </w:tc>
      </w:tr>
      <w:tr w:rsidR="00FD23C3" w:rsidRPr="00FD4D54" w:rsidTr="00F650DD">
        <w:trPr>
          <w:trHeight w:val="297"/>
        </w:trPr>
        <w:tc>
          <w:tcPr>
            <w:tcW w:w="5786" w:type="dxa"/>
            <w:gridSpan w:val="4"/>
          </w:tcPr>
          <w:p w:rsidR="00FD23C3" w:rsidRPr="00FD4D54" w:rsidRDefault="00FD23C3" w:rsidP="00FD4D54">
            <w:pPr>
              <w:jc w:val="both"/>
              <w:rPr>
                <w:rFonts w:ascii="Times New Roman" w:hAnsi="Times New Roman" w:cs="Times New Roman"/>
              </w:rPr>
            </w:pPr>
            <w:r w:rsidRPr="00FD4D54">
              <w:rPr>
                <w:rFonts w:ascii="Times New Roman" w:hAnsi="Times New Roman" w:cs="Times New Roman"/>
              </w:rPr>
              <w:lastRenderedPageBreak/>
              <w:t>Rata-rata biaya tenaga kerja langsung</w:t>
            </w:r>
          </w:p>
        </w:tc>
        <w:tc>
          <w:tcPr>
            <w:tcW w:w="1800" w:type="dxa"/>
          </w:tcPr>
          <w:p w:rsidR="00FD23C3" w:rsidRPr="00FD4D54" w:rsidRDefault="00FD23C3" w:rsidP="00FD4D54">
            <w:pPr>
              <w:jc w:val="center"/>
              <w:rPr>
                <w:rFonts w:ascii="Times New Roman" w:hAnsi="Times New Roman" w:cs="Times New Roman"/>
                <w:b/>
              </w:rPr>
            </w:pPr>
            <w:r w:rsidRPr="00FD4D54">
              <w:rPr>
                <w:rFonts w:ascii="Times New Roman" w:hAnsi="Times New Roman" w:cs="Times New Roman"/>
                <w:b/>
              </w:rPr>
              <w:t>1.100.000</w:t>
            </w:r>
          </w:p>
        </w:tc>
      </w:tr>
    </w:tbl>
    <w:p w:rsidR="00FD23C3" w:rsidRDefault="00FD23C3" w:rsidP="00FD4D54">
      <w:pPr>
        <w:spacing w:line="240" w:lineRule="auto"/>
        <w:rPr>
          <w:rFonts w:ascii="Times New Roman" w:hAnsi="Times New Roman" w:cs="Times New Roman"/>
          <w:sz w:val="24"/>
          <w:szCs w:val="24"/>
        </w:rPr>
      </w:pPr>
      <w:r w:rsidRPr="00692198">
        <w:rPr>
          <w:rFonts w:ascii="Times New Roman" w:hAnsi="Times New Roman" w:cs="Times New Roman"/>
          <w:sz w:val="24"/>
          <w:szCs w:val="24"/>
        </w:rPr>
        <w:t>Sumber:</w:t>
      </w:r>
      <w:r>
        <w:rPr>
          <w:rFonts w:ascii="Times New Roman" w:hAnsi="Times New Roman" w:cs="Times New Roman"/>
          <w:sz w:val="24"/>
          <w:szCs w:val="24"/>
        </w:rPr>
        <w:t xml:space="preserve"> Data O</w:t>
      </w:r>
      <w:r w:rsidRPr="00692198">
        <w:rPr>
          <w:rFonts w:ascii="Times New Roman" w:hAnsi="Times New Roman" w:cs="Times New Roman"/>
          <w:sz w:val="24"/>
          <w:szCs w:val="24"/>
        </w:rPr>
        <w:t>lahan</w:t>
      </w:r>
    </w:p>
    <w:p w:rsidR="00FD4D54" w:rsidRDefault="00FD4D54" w:rsidP="00FD4D54">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Dari tabel </w:t>
      </w:r>
      <w:r w:rsidRPr="00FD4D54">
        <w:rPr>
          <w:rFonts w:ascii="Times New Roman" w:hAnsi="Times New Roman" w:cs="Times New Roman"/>
          <w:sz w:val="24"/>
          <w:szCs w:val="24"/>
        </w:rPr>
        <w:t>2</w:t>
      </w:r>
      <w:r>
        <w:rPr>
          <w:rFonts w:ascii="Times New Roman" w:hAnsi="Times New Roman" w:cs="Times New Roman"/>
          <w:sz w:val="24"/>
          <w:szCs w:val="24"/>
        </w:rPr>
        <w:t xml:space="preserve"> diatas </w:t>
      </w:r>
      <w:r w:rsidRPr="00FD4D54">
        <w:rPr>
          <w:rFonts w:ascii="Times New Roman" w:hAnsi="Times New Roman" w:cs="Times New Roman"/>
          <w:sz w:val="24"/>
          <w:szCs w:val="24"/>
        </w:rPr>
        <w:t xml:space="preserve">dapat dilihat penggunaan biaya tenaga kerja langsung untuk produk kursi romawi biasa selama 1 tahun yang tertinggi terjadi pada usaha “ Jati murni” yaitu sebesar Rp. 96.000.000, sedangkan penggunaan biaya tenaga kerja langsung terendah terjadi pada usaha “Karya baru perabot” yaitu sebesar Rp.55.000.000. Rata-rata biaya tenaga kerja langsung  berdasarkan output yang dihasilkan yaitu Rp. 1.100.000.  </w:t>
      </w:r>
    </w:p>
    <w:p w:rsidR="00FD4D54" w:rsidRPr="00692198" w:rsidRDefault="00FD4D54" w:rsidP="00FD4D54">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sidRPr="00FD4D54">
        <w:rPr>
          <w:rFonts w:ascii="Times New Roman" w:hAnsi="Times New Roman" w:cs="Times New Roman"/>
          <w:sz w:val="24"/>
          <w:szCs w:val="24"/>
        </w:rPr>
        <w:t>Upah yang digunakan adalah sistem borongan.</w:t>
      </w:r>
      <w:r>
        <w:rPr>
          <w:rFonts w:ascii="Times New Roman" w:hAnsi="Times New Roman" w:cs="Times New Roman"/>
          <w:sz w:val="24"/>
          <w:szCs w:val="24"/>
        </w:rPr>
        <w:t xml:space="preserve"> </w:t>
      </w:r>
      <w:r w:rsidRPr="00FD4D54">
        <w:rPr>
          <w:rFonts w:ascii="Times New Roman" w:hAnsi="Times New Roman" w:cs="Times New Roman"/>
          <w:sz w:val="24"/>
          <w:szCs w:val="24"/>
        </w:rPr>
        <w:t>Jumlah biaya tenaga kerja langsung atau upah yang berikan oleh usaha industri perabot tidak sama. Hal ini disebabkan oleh keanekaragaman bentuk output yang dihasilkan baik dari segi ukuran ataupun dari tingkat kesulitan pembuatannya. Semakin sulit tingkat pembuatan jenis barang yang dihasilkan maka semakin tinggi upah yang diberikan.</w:t>
      </w:r>
    </w:p>
    <w:p w:rsidR="00FD23C3" w:rsidRDefault="00FD23C3" w:rsidP="00041C39">
      <w:pPr>
        <w:spacing w:line="240" w:lineRule="auto"/>
        <w:ind w:left="0" w:firstLine="0"/>
        <w:rPr>
          <w:rFonts w:ascii="Times New Roman" w:hAnsi="Times New Roman" w:cs="Times New Roman"/>
          <w:b/>
          <w:sz w:val="24"/>
          <w:szCs w:val="24"/>
        </w:rPr>
      </w:pPr>
    </w:p>
    <w:p w:rsidR="00FD4D54" w:rsidRDefault="00FD4D54" w:rsidP="00041C39">
      <w:pPr>
        <w:spacing w:line="240" w:lineRule="auto"/>
        <w:ind w:left="0" w:firstLine="0"/>
        <w:rPr>
          <w:rFonts w:ascii="Times New Roman" w:hAnsi="Times New Roman" w:cs="Times New Roman"/>
          <w:b/>
          <w:sz w:val="24"/>
          <w:szCs w:val="24"/>
        </w:rPr>
      </w:pPr>
      <w:r w:rsidRPr="00FD4D54">
        <w:rPr>
          <w:rFonts w:ascii="Times New Roman" w:hAnsi="Times New Roman" w:cs="Times New Roman"/>
          <w:b/>
          <w:sz w:val="24"/>
          <w:szCs w:val="24"/>
        </w:rPr>
        <w:t>3. Biaya Overhead pabrik</w:t>
      </w:r>
    </w:p>
    <w:p w:rsidR="00FD4D54" w:rsidRDefault="00FD4D54" w:rsidP="00041C39">
      <w:pPr>
        <w:spacing w:line="240" w:lineRule="auto"/>
        <w:ind w:left="0" w:firstLine="0"/>
        <w:rPr>
          <w:rFonts w:ascii="Times New Roman" w:hAnsi="Times New Roman" w:cs="Times New Roman"/>
          <w:b/>
          <w:sz w:val="24"/>
          <w:szCs w:val="24"/>
        </w:rPr>
      </w:pPr>
    </w:p>
    <w:p w:rsidR="0004317E" w:rsidRDefault="0004317E" w:rsidP="0004317E">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Biaya overhead pabrik industri perabot di Kecamatan Tampan terdiri dari penggunaan bahan penolong atau bahan pembantu, depresiasi mesin, pemeliharaan mesin, biaya listrik, sewa tanah dan bangunan dan gaji pimpinan. Bahan pembantu yang di gunakan antara lain kulit,</w:t>
      </w:r>
      <w:r w:rsidRPr="0016671B">
        <w:rPr>
          <w:rFonts w:ascii="Times New Roman" w:hAnsi="Times New Roman" w:cs="Times New Roman"/>
          <w:sz w:val="24"/>
          <w:szCs w:val="24"/>
        </w:rPr>
        <w:t xml:space="preserve"> </w:t>
      </w:r>
      <w:r>
        <w:rPr>
          <w:rFonts w:ascii="Times New Roman" w:hAnsi="Times New Roman" w:cs="Times New Roman"/>
          <w:sz w:val="24"/>
          <w:szCs w:val="24"/>
        </w:rPr>
        <w:t>karet, busa, cat, amplas, anak klip, paku hias, tali kur, paku biasa, kaca, dan lem.</w:t>
      </w:r>
    </w:p>
    <w:p w:rsidR="0004317E" w:rsidRDefault="0004317E" w:rsidP="0004317E">
      <w:pPr>
        <w:spacing w:line="240" w:lineRule="auto"/>
        <w:ind w:left="0" w:firstLine="0"/>
        <w:rPr>
          <w:rFonts w:ascii="Times New Roman" w:hAnsi="Times New Roman" w:cs="Times New Roman"/>
          <w:sz w:val="24"/>
          <w:szCs w:val="24"/>
        </w:rPr>
      </w:pPr>
    </w:p>
    <w:p w:rsidR="0004317E" w:rsidRPr="00790308" w:rsidRDefault="0004317E" w:rsidP="0004317E">
      <w:pPr>
        <w:spacing w:line="240" w:lineRule="auto"/>
        <w:ind w:left="993" w:hanging="993"/>
        <w:rPr>
          <w:rFonts w:ascii="Times New Roman" w:hAnsi="Times New Roman" w:cs="Times New Roman"/>
          <w:b/>
          <w:sz w:val="24"/>
          <w:szCs w:val="24"/>
        </w:rPr>
      </w:pPr>
      <w:r w:rsidRPr="003F02F6">
        <w:rPr>
          <w:rFonts w:ascii="Times New Roman" w:hAnsi="Times New Roman" w:cs="Times New Roman"/>
          <w:b/>
          <w:sz w:val="24"/>
          <w:szCs w:val="24"/>
        </w:rPr>
        <w:t xml:space="preserve">Tabel </w:t>
      </w:r>
      <w:r>
        <w:rPr>
          <w:rFonts w:ascii="Times New Roman" w:hAnsi="Times New Roman" w:cs="Times New Roman"/>
          <w:b/>
          <w:sz w:val="24"/>
          <w:szCs w:val="24"/>
        </w:rPr>
        <w:t>3 Penggunaan biaya overhead pabrik</w:t>
      </w:r>
      <w:r w:rsidRPr="003F02F6">
        <w:rPr>
          <w:rFonts w:ascii="Times New Roman" w:hAnsi="Times New Roman" w:cs="Times New Roman"/>
          <w:b/>
          <w:sz w:val="24"/>
          <w:szCs w:val="24"/>
        </w:rPr>
        <w:t xml:space="preserve"> </w:t>
      </w:r>
      <w:r>
        <w:rPr>
          <w:rFonts w:ascii="Times New Roman" w:hAnsi="Times New Roman" w:cs="Times New Roman"/>
          <w:b/>
          <w:sz w:val="24"/>
          <w:szCs w:val="24"/>
        </w:rPr>
        <w:t xml:space="preserve">Industri Perabot </w:t>
      </w:r>
      <w:r w:rsidRPr="003F02F6">
        <w:rPr>
          <w:rFonts w:ascii="Times New Roman" w:hAnsi="Times New Roman" w:cs="Times New Roman"/>
          <w:b/>
          <w:sz w:val="24"/>
          <w:szCs w:val="24"/>
        </w:rPr>
        <w:t>untuk produk kursi romawi biasa selama 1 tahun.</w:t>
      </w:r>
    </w:p>
    <w:tbl>
      <w:tblPr>
        <w:tblStyle w:val="TableGrid"/>
        <w:tblW w:w="0" w:type="auto"/>
        <w:tblLook w:val="04A0"/>
      </w:tblPr>
      <w:tblGrid>
        <w:gridCol w:w="570"/>
        <w:gridCol w:w="2515"/>
        <w:gridCol w:w="1135"/>
        <w:gridCol w:w="1560"/>
        <w:gridCol w:w="1806"/>
      </w:tblGrid>
      <w:tr w:rsidR="0004317E" w:rsidRPr="003F02F6" w:rsidTr="0004317E">
        <w:tc>
          <w:tcPr>
            <w:tcW w:w="570" w:type="dxa"/>
          </w:tcPr>
          <w:p w:rsidR="0004317E" w:rsidRPr="003F02F6" w:rsidRDefault="0004317E" w:rsidP="0004317E">
            <w:pPr>
              <w:jc w:val="center"/>
              <w:rPr>
                <w:rFonts w:ascii="Times New Roman" w:hAnsi="Times New Roman" w:cs="Times New Roman"/>
                <w:sz w:val="24"/>
                <w:szCs w:val="24"/>
              </w:rPr>
            </w:pPr>
            <w:r w:rsidRPr="003F02F6">
              <w:rPr>
                <w:rFonts w:ascii="Times New Roman" w:hAnsi="Times New Roman" w:cs="Times New Roman"/>
                <w:sz w:val="24"/>
                <w:szCs w:val="24"/>
              </w:rPr>
              <w:t>No.</w:t>
            </w:r>
          </w:p>
        </w:tc>
        <w:tc>
          <w:tcPr>
            <w:tcW w:w="2515" w:type="dxa"/>
          </w:tcPr>
          <w:p w:rsidR="0004317E" w:rsidRPr="003F02F6" w:rsidRDefault="0004317E" w:rsidP="0004317E">
            <w:pPr>
              <w:jc w:val="center"/>
              <w:rPr>
                <w:rFonts w:ascii="Times New Roman" w:hAnsi="Times New Roman" w:cs="Times New Roman"/>
                <w:sz w:val="24"/>
                <w:szCs w:val="24"/>
              </w:rPr>
            </w:pPr>
            <w:r w:rsidRPr="003F02F6">
              <w:rPr>
                <w:rFonts w:ascii="Times New Roman" w:hAnsi="Times New Roman" w:cs="Times New Roman"/>
                <w:sz w:val="24"/>
                <w:szCs w:val="24"/>
              </w:rPr>
              <w:t>Nama Usaha</w:t>
            </w:r>
          </w:p>
        </w:tc>
        <w:tc>
          <w:tcPr>
            <w:tcW w:w="1135" w:type="dxa"/>
          </w:tcPr>
          <w:p w:rsidR="0004317E" w:rsidRPr="003F02F6" w:rsidRDefault="0004317E" w:rsidP="0004317E">
            <w:pPr>
              <w:jc w:val="center"/>
              <w:rPr>
                <w:rFonts w:ascii="Times New Roman" w:hAnsi="Times New Roman" w:cs="Times New Roman"/>
                <w:sz w:val="24"/>
                <w:szCs w:val="24"/>
              </w:rPr>
            </w:pPr>
            <w:r w:rsidRPr="003F02F6">
              <w:rPr>
                <w:rFonts w:ascii="Times New Roman" w:hAnsi="Times New Roman" w:cs="Times New Roman"/>
                <w:sz w:val="24"/>
                <w:szCs w:val="24"/>
              </w:rPr>
              <w:t>Jumlah produksi (unit)</w:t>
            </w:r>
          </w:p>
        </w:tc>
        <w:tc>
          <w:tcPr>
            <w:tcW w:w="1560"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BOP</w:t>
            </w:r>
            <w:r w:rsidRPr="003F02F6">
              <w:rPr>
                <w:rFonts w:ascii="Times New Roman" w:hAnsi="Times New Roman" w:cs="Times New Roman"/>
                <w:sz w:val="24"/>
                <w:szCs w:val="24"/>
              </w:rPr>
              <w:t xml:space="preserve"> perunit (Rp)</w:t>
            </w:r>
          </w:p>
        </w:tc>
        <w:tc>
          <w:tcPr>
            <w:tcW w:w="1806" w:type="dxa"/>
          </w:tcPr>
          <w:p w:rsidR="0004317E" w:rsidRPr="003F02F6" w:rsidRDefault="0004317E" w:rsidP="0004317E">
            <w:pPr>
              <w:jc w:val="center"/>
              <w:rPr>
                <w:rFonts w:ascii="Times New Roman" w:hAnsi="Times New Roman" w:cs="Times New Roman"/>
                <w:sz w:val="24"/>
                <w:szCs w:val="24"/>
              </w:rPr>
            </w:pPr>
            <w:r w:rsidRPr="003F02F6">
              <w:rPr>
                <w:rFonts w:ascii="Times New Roman" w:hAnsi="Times New Roman" w:cs="Times New Roman"/>
                <w:sz w:val="24"/>
                <w:szCs w:val="24"/>
              </w:rPr>
              <w:t xml:space="preserve">Total </w:t>
            </w:r>
            <w:r>
              <w:rPr>
                <w:rFonts w:ascii="Times New Roman" w:hAnsi="Times New Roman" w:cs="Times New Roman"/>
                <w:sz w:val="24"/>
                <w:szCs w:val="24"/>
              </w:rPr>
              <w:t>BOP</w:t>
            </w:r>
            <w:r w:rsidRPr="003F02F6">
              <w:rPr>
                <w:rFonts w:ascii="Times New Roman" w:hAnsi="Times New Roman" w:cs="Times New Roman"/>
                <w:sz w:val="24"/>
                <w:szCs w:val="24"/>
              </w:rPr>
              <w:t xml:space="preserve"> (Rp)</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1</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Barokah Meubel</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65</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575.872</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37.431.680</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2</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Cahaya Jati asli Jepara</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65</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883.915</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57.454.475</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3</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Cipta Jati Meubel</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60</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699.497</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41.969.811</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4</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Jati Murni</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80</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659.579</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52.766.352</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5</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Jepara Meubel</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70</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681.597</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47.711.817</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6</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Karya Baru Perabot</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50</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628.961</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31.448.069</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7</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Marsan Perabot</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60</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938.768</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56.326.087</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8</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Medan Jepara</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75</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688.463</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51.634.690</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9</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Mitra Riau Kencana</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65</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837.078</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54.410.102</w:t>
            </w:r>
          </w:p>
        </w:tc>
      </w:tr>
      <w:tr w:rsidR="0004317E" w:rsidRPr="003F02F6" w:rsidTr="0004317E">
        <w:tc>
          <w:tcPr>
            <w:tcW w:w="570" w:type="dxa"/>
          </w:tcPr>
          <w:p w:rsidR="0004317E" w:rsidRPr="003F02F6" w:rsidRDefault="0004317E" w:rsidP="0004317E">
            <w:pPr>
              <w:jc w:val="both"/>
              <w:rPr>
                <w:rFonts w:ascii="Times New Roman" w:hAnsi="Times New Roman" w:cs="Times New Roman"/>
                <w:sz w:val="24"/>
                <w:szCs w:val="24"/>
              </w:rPr>
            </w:pPr>
            <w:r w:rsidRPr="003F02F6">
              <w:rPr>
                <w:rFonts w:ascii="Times New Roman" w:hAnsi="Times New Roman" w:cs="Times New Roman"/>
                <w:sz w:val="24"/>
                <w:szCs w:val="24"/>
              </w:rPr>
              <w:t>10</w:t>
            </w:r>
          </w:p>
        </w:tc>
        <w:tc>
          <w:tcPr>
            <w:tcW w:w="2515" w:type="dxa"/>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Usaha Jati</w:t>
            </w:r>
          </w:p>
        </w:tc>
        <w:tc>
          <w:tcPr>
            <w:tcW w:w="1135" w:type="dxa"/>
          </w:tcPr>
          <w:p w:rsidR="0004317E" w:rsidRPr="003F02F6" w:rsidRDefault="0004317E" w:rsidP="0004317E">
            <w:pPr>
              <w:jc w:val="center"/>
              <w:rPr>
                <w:rFonts w:ascii="Times New Roman" w:hAnsi="Times New Roman" w:cs="Times New Roman"/>
                <w:sz w:val="24"/>
                <w:szCs w:val="24"/>
              </w:rPr>
            </w:pPr>
            <w:r>
              <w:rPr>
                <w:rFonts w:ascii="Times New Roman" w:hAnsi="Times New Roman" w:cs="Times New Roman"/>
                <w:sz w:val="24"/>
                <w:szCs w:val="24"/>
              </w:rPr>
              <w:t>60</w:t>
            </w:r>
          </w:p>
        </w:tc>
        <w:tc>
          <w:tcPr>
            <w:tcW w:w="1560"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717.321</w:t>
            </w:r>
          </w:p>
        </w:tc>
        <w:tc>
          <w:tcPr>
            <w:tcW w:w="1806" w:type="dxa"/>
          </w:tcPr>
          <w:p w:rsidR="0004317E" w:rsidRDefault="0004317E" w:rsidP="0004317E">
            <w:pPr>
              <w:jc w:val="both"/>
              <w:rPr>
                <w:rFonts w:ascii="Times New Roman" w:hAnsi="Times New Roman" w:cs="Times New Roman"/>
                <w:sz w:val="24"/>
                <w:szCs w:val="24"/>
              </w:rPr>
            </w:pPr>
            <w:r>
              <w:rPr>
                <w:rFonts w:ascii="Times New Roman" w:hAnsi="Times New Roman" w:cs="Times New Roman"/>
                <w:sz w:val="24"/>
                <w:szCs w:val="24"/>
              </w:rPr>
              <w:t>43.039.273</w:t>
            </w:r>
          </w:p>
        </w:tc>
      </w:tr>
      <w:tr w:rsidR="0004317E" w:rsidRPr="003F02F6" w:rsidTr="0004317E">
        <w:tc>
          <w:tcPr>
            <w:tcW w:w="3085" w:type="dxa"/>
            <w:gridSpan w:val="2"/>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Jumlah</w:t>
            </w:r>
          </w:p>
        </w:tc>
        <w:tc>
          <w:tcPr>
            <w:tcW w:w="1135" w:type="dxa"/>
          </w:tcPr>
          <w:p w:rsidR="0004317E" w:rsidRPr="00692198" w:rsidRDefault="0004317E" w:rsidP="0004317E">
            <w:pPr>
              <w:jc w:val="center"/>
              <w:rPr>
                <w:rFonts w:ascii="Times New Roman" w:hAnsi="Times New Roman" w:cs="Times New Roman"/>
                <w:b/>
                <w:sz w:val="24"/>
                <w:szCs w:val="24"/>
              </w:rPr>
            </w:pPr>
            <w:r w:rsidRPr="00692198">
              <w:rPr>
                <w:rFonts w:ascii="Times New Roman" w:hAnsi="Times New Roman" w:cs="Times New Roman"/>
                <w:b/>
                <w:sz w:val="24"/>
                <w:szCs w:val="24"/>
              </w:rPr>
              <w:t>650</w:t>
            </w:r>
          </w:p>
        </w:tc>
        <w:tc>
          <w:tcPr>
            <w:tcW w:w="1560" w:type="dxa"/>
          </w:tcPr>
          <w:p w:rsidR="0004317E" w:rsidRPr="00692198" w:rsidRDefault="0004317E" w:rsidP="0004317E">
            <w:pPr>
              <w:jc w:val="both"/>
              <w:rPr>
                <w:rFonts w:ascii="Times New Roman" w:hAnsi="Times New Roman" w:cs="Times New Roman"/>
                <w:b/>
                <w:sz w:val="24"/>
                <w:szCs w:val="24"/>
              </w:rPr>
            </w:pPr>
            <w:r>
              <w:rPr>
                <w:rFonts w:ascii="Times New Roman" w:hAnsi="Times New Roman" w:cs="Times New Roman"/>
                <w:b/>
                <w:sz w:val="24"/>
                <w:szCs w:val="24"/>
              </w:rPr>
              <w:t>7.311.051</w:t>
            </w:r>
          </w:p>
        </w:tc>
        <w:tc>
          <w:tcPr>
            <w:tcW w:w="1806" w:type="dxa"/>
          </w:tcPr>
          <w:p w:rsidR="0004317E" w:rsidRPr="00692198" w:rsidRDefault="0004317E" w:rsidP="0004317E">
            <w:pPr>
              <w:jc w:val="both"/>
              <w:rPr>
                <w:rFonts w:ascii="Times New Roman" w:hAnsi="Times New Roman" w:cs="Times New Roman"/>
                <w:b/>
                <w:sz w:val="24"/>
                <w:szCs w:val="24"/>
              </w:rPr>
            </w:pPr>
            <w:r>
              <w:rPr>
                <w:rFonts w:ascii="Times New Roman" w:hAnsi="Times New Roman" w:cs="Times New Roman"/>
                <w:b/>
                <w:sz w:val="24"/>
                <w:szCs w:val="24"/>
              </w:rPr>
              <w:t>474.192.356</w:t>
            </w:r>
          </w:p>
        </w:tc>
      </w:tr>
      <w:tr w:rsidR="0004317E" w:rsidRPr="003F02F6" w:rsidTr="0004317E">
        <w:tc>
          <w:tcPr>
            <w:tcW w:w="5780" w:type="dxa"/>
            <w:gridSpan w:val="4"/>
          </w:tcPr>
          <w:p w:rsidR="0004317E" w:rsidRPr="003F02F6" w:rsidRDefault="0004317E" w:rsidP="0004317E">
            <w:pPr>
              <w:jc w:val="both"/>
              <w:rPr>
                <w:rFonts w:ascii="Times New Roman" w:hAnsi="Times New Roman" w:cs="Times New Roman"/>
                <w:sz w:val="24"/>
                <w:szCs w:val="24"/>
              </w:rPr>
            </w:pPr>
            <w:r>
              <w:rPr>
                <w:rFonts w:ascii="Times New Roman" w:hAnsi="Times New Roman" w:cs="Times New Roman"/>
                <w:sz w:val="24"/>
                <w:szCs w:val="24"/>
              </w:rPr>
              <w:t>Rata-rata biaya overhead pabrik</w:t>
            </w:r>
          </w:p>
        </w:tc>
        <w:tc>
          <w:tcPr>
            <w:tcW w:w="1806" w:type="dxa"/>
          </w:tcPr>
          <w:p w:rsidR="0004317E" w:rsidRPr="00692198" w:rsidRDefault="0004317E" w:rsidP="0004317E">
            <w:pPr>
              <w:jc w:val="both"/>
              <w:rPr>
                <w:rFonts w:ascii="Times New Roman" w:hAnsi="Times New Roman" w:cs="Times New Roman"/>
                <w:b/>
                <w:sz w:val="24"/>
                <w:szCs w:val="24"/>
              </w:rPr>
            </w:pPr>
            <w:r>
              <w:rPr>
                <w:rFonts w:ascii="Times New Roman" w:hAnsi="Times New Roman" w:cs="Times New Roman"/>
                <w:b/>
                <w:sz w:val="24"/>
                <w:szCs w:val="24"/>
              </w:rPr>
              <w:t>729.527</w:t>
            </w:r>
          </w:p>
        </w:tc>
      </w:tr>
    </w:tbl>
    <w:p w:rsidR="0004317E" w:rsidRPr="00692198" w:rsidRDefault="0004317E" w:rsidP="0004317E">
      <w:pPr>
        <w:rPr>
          <w:rFonts w:ascii="Times New Roman" w:hAnsi="Times New Roman" w:cs="Times New Roman"/>
          <w:sz w:val="24"/>
          <w:szCs w:val="24"/>
        </w:rPr>
      </w:pPr>
      <w:r w:rsidRPr="00692198">
        <w:rPr>
          <w:rFonts w:ascii="Times New Roman" w:hAnsi="Times New Roman" w:cs="Times New Roman"/>
          <w:sz w:val="24"/>
          <w:szCs w:val="24"/>
        </w:rPr>
        <w:t>Sumber:</w:t>
      </w:r>
      <w:r>
        <w:rPr>
          <w:rFonts w:ascii="Times New Roman" w:hAnsi="Times New Roman" w:cs="Times New Roman"/>
          <w:sz w:val="24"/>
          <w:szCs w:val="24"/>
        </w:rPr>
        <w:t xml:space="preserve"> Data O</w:t>
      </w:r>
      <w:r w:rsidRPr="00692198">
        <w:rPr>
          <w:rFonts w:ascii="Times New Roman" w:hAnsi="Times New Roman" w:cs="Times New Roman"/>
          <w:sz w:val="24"/>
          <w:szCs w:val="24"/>
        </w:rPr>
        <w:t>lahan</w:t>
      </w:r>
    </w:p>
    <w:p w:rsidR="0004317E" w:rsidRPr="00692198" w:rsidRDefault="0068207B" w:rsidP="0068207B">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Dari tabel 3 diatas dapat dilihat bahwa penggunaan BOP tertinggi terjadi pada usaha “Cahaya Jati asli Jepara” yaitu sebesar Rp.</w:t>
      </w:r>
      <w:r w:rsidRPr="00A05389">
        <w:rPr>
          <w:rFonts w:ascii="Times New Roman" w:hAnsi="Times New Roman" w:cs="Times New Roman"/>
          <w:sz w:val="24"/>
          <w:szCs w:val="24"/>
        </w:rPr>
        <w:t xml:space="preserve"> </w:t>
      </w:r>
      <w:r>
        <w:rPr>
          <w:rFonts w:ascii="Times New Roman" w:hAnsi="Times New Roman" w:cs="Times New Roman"/>
          <w:sz w:val="24"/>
          <w:szCs w:val="24"/>
        </w:rPr>
        <w:t>57.454.475 dengan  jumlah BOP per unitnya adalah sebesar Rp.</w:t>
      </w:r>
      <w:r w:rsidRPr="00A05389">
        <w:rPr>
          <w:rFonts w:ascii="Times New Roman" w:hAnsi="Times New Roman" w:cs="Times New Roman"/>
          <w:sz w:val="24"/>
          <w:szCs w:val="24"/>
        </w:rPr>
        <w:t xml:space="preserve"> </w:t>
      </w:r>
      <w:r>
        <w:rPr>
          <w:rFonts w:ascii="Times New Roman" w:hAnsi="Times New Roman" w:cs="Times New Roman"/>
          <w:sz w:val="24"/>
          <w:szCs w:val="24"/>
        </w:rPr>
        <w:t xml:space="preserve">883.915/unit, sedangkan yang terendah terjadi pada usaha “Karya Baru Perabot” yaitu sebesar Rp.31.448.069 dengan jumlah BOP per unitnya adalah sebesar Rp. 628.961/unit, hal ini karena pada usaha “Karya Baru Perabot” jumlah kursi </w:t>
      </w:r>
      <w:r>
        <w:rPr>
          <w:rFonts w:ascii="Times New Roman" w:hAnsi="Times New Roman" w:cs="Times New Roman"/>
          <w:sz w:val="24"/>
          <w:szCs w:val="24"/>
        </w:rPr>
        <w:lastRenderedPageBreak/>
        <w:t xml:space="preserve">romawi yang di hasilkan juga lebih sedikit yaitu 50 unit per tahun dan tarif pembebanan BOP nya juga lebih kecil. Rata-rata penggunaan BOP berdasarkan jumlah yang di hasilkan adalah sebesar Rp. </w:t>
      </w:r>
      <w:r w:rsidRPr="004D40FD">
        <w:rPr>
          <w:rFonts w:ascii="Times New Roman" w:hAnsi="Times New Roman" w:cs="Times New Roman"/>
          <w:sz w:val="24"/>
          <w:szCs w:val="24"/>
        </w:rPr>
        <w:t>729.527</w:t>
      </w:r>
      <w:r>
        <w:rPr>
          <w:rFonts w:ascii="Times New Roman" w:hAnsi="Times New Roman" w:cs="Times New Roman"/>
          <w:sz w:val="24"/>
          <w:szCs w:val="24"/>
        </w:rPr>
        <w:t>.</w:t>
      </w:r>
    </w:p>
    <w:p w:rsidR="0004317E" w:rsidRDefault="0004317E" w:rsidP="00041C39">
      <w:pPr>
        <w:spacing w:line="240" w:lineRule="auto"/>
        <w:ind w:left="0" w:firstLine="0"/>
        <w:rPr>
          <w:rFonts w:ascii="Times New Roman" w:hAnsi="Times New Roman" w:cs="Times New Roman"/>
          <w:b/>
          <w:sz w:val="24"/>
          <w:szCs w:val="24"/>
        </w:rPr>
      </w:pPr>
    </w:p>
    <w:p w:rsidR="0068207B" w:rsidRDefault="0068207B" w:rsidP="0068207B">
      <w:pPr>
        <w:rPr>
          <w:rFonts w:ascii="Times New Roman" w:hAnsi="Times New Roman" w:cs="Times New Roman"/>
          <w:b/>
          <w:sz w:val="24"/>
          <w:szCs w:val="24"/>
        </w:rPr>
      </w:pPr>
      <w:r>
        <w:rPr>
          <w:rFonts w:ascii="Times New Roman" w:hAnsi="Times New Roman" w:cs="Times New Roman"/>
          <w:b/>
          <w:sz w:val="24"/>
          <w:szCs w:val="24"/>
        </w:rPr>
        <w:t>Analisis Harga Pokok Produksi</w:t>
      </w:r>
    </w:p>
    <w:p w:rsidR="0068207B" w:rsidRDefault="0068207B" w:rsidP="0068207B">
      <w:pPr>
        <w:spacing w:line="240" w:lineRule="auto"/>
        <w:ind w:left="0" w:firstLine="0"/>
        <w:rPr>
          <w:rFonts w:ascii="Times New Roman" w:hAnsi="Times New Roman" w:cs="Times New Roman"/>
          <w:i/>
          <w:sz w:val="24"/>
          <w:szCs w:val="24"/>
        </w:rPr>
      </w:pPr>
      <w:r>
        <w:rPr>
          <w:rFonts w:ascii="Times New Roman" w:hAnsi="Times New Roman" w:cs="Times New Roman"/>
          <w:sz w:val="24"/>
          <w:szCs w:val="24"/>
        </w:rPr>
        <w:tab/>
        <w:t xml:space="preserve">Dalam melaksanakan kegiatan produksinya usaha industri perabot bergantung kepada permintaan dari konsumen atau berdasarkan pesanan dari konsumen. Karena kegiatan produksinya berdasarkan pesanan maka dalam menentukan harga pokok produk produksinya usaha industri perabot menggunakan metode harga pokok pesanan </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job order cost method).</w:t>
      </w:r>
    </w:p>
    <w:p w:rsidR="0068207B" w:rsidRDefault="0068207B" w:rsidP="0068207B">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Suatu perusahaan dikatakan berorientasi berdasarkan atas pesanan apabila kegiatan produksinya berdasarkan pesanan dari konsumen atau pelanggan. Produksi dilakukan kalau sudah ada pesanan. Dengan demikian apa yang harus dihasilkan dan berapa jumlah produksinya tergantung kepada pesanan. Hal ini menyebabkan hasil produksi perusahaan memiliki fisik yang berbeda antara satu pesanan dengan pesanan yang lainnya.</w:t>
      </w:r>
    </w:p>
    <w:p w:rsidR="0068207B" w:rsidRPr="00A53EB5" w:rsidRDefault="0068207B" w:rsidP="0068207B">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Metode harga pokok dipesanan digunakan dengan cara penentuan harga pokok produksi dimana elemen biaya produksi dikumpulkan untuk pesanan tertentu dan harga pokok persatuan produk yang dihasilkan untuk memenuhi pesanan tersebut dihitung dengan cara membagi total biaya produksi untuk tiap pesanan dengan jumlah satuan produk dalam pesanan tersebut.</w:t>
      </w:r>
    </w:p>
    <w:p w:rsidR="0068207B" w:rsidRDefault="0068207B" w:rsidP="0068207B">
      <w:pPr>
        <w:spacing w:line="240" w:lineRule="auto"/>
        <w:ind w:left="0" w:firstLine="0"/>
        <w:rPr>
          <w:rFonts w:ascii="Times New Roman" w:hAnsi="Times New Roman" w:cs="Times New Roman"/>
          <w:b/>
          <w:sz w:val="24"/>
          <w:szCs w:val="24"/>
        </w:rPr>
      </w:pPr>
    </w:p>
    <w:p w:rsidR="0068207B" w:rsidRPr="00790308" w:rsidRDefault="0068207B" w:rsidP="0068207B">
      <w:pPr>
        <w:spacing w:line="240" w:lineRule="auto"/>
        <w:ind w:left="1170" w:hanging="1170"/>
        <w:rPr>
          <w:rFonts w:ascii="Times New Roman" w:hAnsi="Times New Roman" w:cs="Times New Roman"/>
          <w:b/>
          <w:sz w:val="24"/>
          <w:szCs w:val="24"/>
        </w:rPr>
      </w:pPr>
      <w:r w:rsidRPr="003F02F6">
        <w:rPr>
          <w:rFonts w:ascii="Times New Roman" w:hAnsi="Times New Roman" w:cs="Times New Roman"/>
          <w:b/>
          <w:sz w:val="24"/>
          <w:szCs w:val="24"/>
        </w:rPr>
        <w:t xml:space="preserve">Tabel </w:t>
      </w:r>
      <w:r>
        <w:rPr>
          <w:rFonts w:ascii="Times New Roman" w:hAnsi="Times New Roman" w:cs="Times New Roman"/>
          <w:b/>
          <w:sz w:val="24"/>
          <w:szCs w:val="24"/>
        </w:rPr>
        <w:t xml:space="preserve">4   Perhitungan Harga Pokok produksi </w:t>
      </w:r>
      <w:r w:rsidRPr="003F02F6">
        <w:rPr>
          <w:rFonts w:ascii="Times New Roman" w:hAnsi="Times New Roman" w:cs="Times New Roman"/>
          <w:b/>
          <w:sz w:val="24"/>
          <w:szCs w:val="24"/>
        </w:rPr>
        <w:t>Industri Perabot untuk produk kursi romawi biasa selama 1 tahun.</w:t>
      </w:r>
    </w:p>
    <w:tbl>
      <w:tblPr>
        <w:tblStyle w:val="TableGrid"/>
        <w:tblW w:w="7796" w:type="dxa"/>
        <w:tblInd w:w="108" w:type="dxa"/>
        <w:tblLook w:val="04A0"/>
      </w:tblPr>
      <w:tblGrid>
        <w:gridCol w:w="570"/>
        <w:gridCol w:w="950"/>
        <w:gridCol w:w="948"/>
        <w:gridCol w:w="1308"/>
        <w:gridCol w:w="1416"/>
        <w:gridCol w:w="1416"/>
        <w:gridCol w:w="1188"/>
      </w:tblGrid>
      <w:tr w:rsidR="00A67A76" w:rsidRPr="003F02F6" w:rsidTr="00A67A76">
        <w:tc>
          <w:tcPr>
            <w:tcW w:w="0" w:type="auto"/>
            <w:vMerge w:val="restart"/>
          </w:tcPr>
          <w:p w:rsidR="00A67A76" w:rsidRPr="003F02F6" w:rsidRDefault="00A67A76" w:rsidP="0068207B">
            <w:pPr>
              <w:rPr>
                <w:rFonts w:ascii="Times New Roman" w:hAnsi="Times New Roman" w:cs="Times New Roman"/>
                <w:sz w:val="24"/>
                <w:szCs w:val="24"/>
              </w:rPr>
            </w:pPr>
            <w:r w:rsidRPr="003F02F6">
              <w:rPr>
                <w:rFonts w:ascii="Times New Roman" w:hAnsi="Times New Roman" w:cs="Times New Roman"/>
                <w:sz w:val="24"/>
                <w:szCs w:val="24"/>
              </w:rPr>
              <w:t>No.</w:t>
            </w:r>
          </w:p>
        </w:tc>
        <w:tc>
          <w:tcPr>
            <w:tcW w:w="0" w:type="auto"/>
            <w:vMerge w:val="restart"/>
          </w:tcPr>
          <w:p w:rsidR="00A67A76" w:rsidRPr="003F02F6" w:rsidRDefault="00A67A76" w:rsidP="0068207B">
            <w:pPr>
              <w:jc w:val="center"/>
              <w:rPr>
                <w:rFonts w:ascii="Times New Roman" w:hAnsi="Times New Roman" w:cs="Times New Roman"/>
                <w:sz w:val="24"/>
                <w:szCs w:val="24"/>
              </w:rPr>
            </w:pPr>
            <w:r w:rsidRPr="003F02F6">
              <w:rPr>
                <w:rFonts w:ascii="Times New Roman" w:hAnsi="Times New Roman" w:cs="Times New Roman"/>
                <w:sz w:val="24"/>
                <w:szCs w:val="24"/>
              </w:rPr>
              <w:t>Nama Usaha</w:t>
            </w:r>
          </w:p>
        </w:tc>
        <w:tc>
          <w:tcPr>
            <w:tcW w:w="0" w:type="auto"/>
            <w:vMerge w:val="restart"/>
          </w:tcPr>
          <w:p w:rsidR="00A67A76" w:rsidRPr="003F02F6" w:rsidRDefault="00A67A76" w:rsidP="0068207B">
            <w:pPr>
              <w:ind w:left="-108"/>
              <w:jc w:val="center"/>
              <w:rPr>
                <w:rFonts w:ascii="Times New Roman" w:hAnsi="Times New Roman" w:cs="Times New Roman"/>
                <w:sz w:val="24"/>
                <w:szCs w:val="24"/>
              </w:rPr>
            </w:pPr>
            <w:r w:rsidRPr="003F02F6">
              <w:rPr>
                <w:rFonts w:ascii="Times New Roman" w:hAnsi="Times New Roman" w:cs="Times New Roman"/>
                <w:sz w:val="24"/>
                <w:szCs w:val="24"/>
              </w:rPr>
              <w:t>Jumlah produksi (unit)</w:t>
            </w:r>
          </w:p>
        </w:tc>
        <w:tc>
          <w:tcPr>
            <w:tcW w:w="0" w:type="auto"/>
            <w:gridSpan w:val="3"/>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Biaya Produksi (Rp)</w:t>
            </w:r>
          </w:p>
        </w:tc>
        <w:tc>
          <w:tcPr>
            <w:tcW w:w="0" w:type="auto"/>
            <w:vMerge w:val="restart"/>
          </w:tcPr>
          <w:p w:rsidR="00A67A76" w:rsidRDefault="00A67A76" w:rsidP="0068207B">
            <w:pPr>
              <w:jc w:val="center"/>
              <w:rPr>
                <w:rFonts w:ascii="Times New Roman" w:hAnsi="Times New Roman" w:cs="Times New Roman"/>
                <w:sz w:val="24"/>
                <w:szCs w:val="24"/>
              </w:rPr>
            </w:pPr>
            <w:r>
              <w:rPr>
                <w:rFonts w:ascii="Times New Roman" w:hAnsi="Times New Roman" w:cs="Times New Roman"/>
                <w:sz w:val="24"/>
                <w:szCs w:val="24"/>
              </w:rPr>
              <w:t>HPP/unit</w:t>
            </w:r>
          </w:p>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(Rp)</w:t>
            </w:r>
          </w:p>
        </w:tc>
      </w:tr>
      <w:tr w:rsidR="00A67A76" w:rsidRPr="003F02F6" w:rsidTr="00A67A76">
        <w:tc>
          <w:tcPr>
            <w:tcW w:w="0" w:type="auto"/>
            <w:vMerge/>
          </w:tcPr>
          <w:p w:rsidR="00A67A76" w:rsidRPr="003F02F6" w:rsidRDefault="00A67A76" w:rsidP="0068207B">
            <w:pPr>
              <w:jc w:val="center"/>
              <w:rPr>
                <w:rFonts w:ascii="Times New Roman" w:hAnsi="Times New Roman" w:cs="Times New Roman"/>
                <w:sz w:val="24"/>
                <w:szCs w:val="24"/>
              </w:rPr>
            </w:pPr>
          </w:p>
        </w:tc>
        <w:tc>
          <w:tcPr>
            <w:tcW w:w="0" w:type="auto"/>
            <w:vMerge/>
          </w:tcPr>
          <w:p w:rsidR="00A67A76" w:rsidRPr="003F02F6" w:rsidRDefault="00A67A76" w:rsidP="0068207B">
            <w:pPr>
              <w:jc w:val="center"/>
              <w:rPr>
                <w:rFonts w:ascii="Times New Roman" w:hAnsi="Times New Roman" w:cs="Times New Roman"/>
                <w:sz w:val="24"/>
                <w:szCs w:val="24"/>
              </w:rPr>
            </w:pPr>
          </w:p>
        </w:tc>
        <w:tc>
          <w:tcPr>
            <w:tcW w:w="0" w:type="auto"/>
            <w:vMerge/>
          </w:tcPr>
          <w:p w:rsidR="00A67A76" w:rsidRPr="003F02F6" w:rsidRDefault="00A67A76" w:rsidP="0068207B">
            <w:pPr>
              <w:jc w:val="center"/>
              <w:rPr>
                <w:rFonts w:ascii="Times New Roman" w:hAnsi="Times New Roman" w:cs="Times New Roman"/>
                <w:sz w:val="24"/>
                <w:szCs w:val="24"/>
              </w:rPr>
            </w:pP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BBBL</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BTKL</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BOP</w:t>
            </w:r>
          </w:p>
        </w:tc>
        <w:tc>
          <w:tcPr>
            <w:tcW w:w="0" w:type="auto"/>
            <w:vMerge/>
          </w:tcPr>
          <w:p w:rsidR="00A67A76" w:rsidRPr="003F02F6" w:rsidRDefault="00A67A76" w:rsidP="0068207B">
            <w:pPr>
              <w:jc w:val="center"/>
              <w:rPr>
                <w:rFonts w:ascii="Times New Roman" w:hAnsi="Times New Roman" w:cs="Times New Roman"/>
                <w:sz w:val="24"/>
                <w:szCs w:val="24"/>
              </w:rPr>
            </w:pP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1</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 xml:space="preserve">Barokh </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78.000.000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65.000.000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37.431.680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2.775.872</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2</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Cahaya Jati.</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78.000.000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65.000.000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57.454.475</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3.083.915</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3</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Cipta Jati Meubel</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72.000.000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60.000.000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41.969.811</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2.899.497</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4</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Jati Murni</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96.000.000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96.000.000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52.766.352</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3.059.579</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5</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Jepara Meubel</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84.000.000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84.000.000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47.711.817</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3.081.597</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6</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 xml:space="preserve">Karya </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60.000.000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55.000.000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31.448.069</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2.928.961</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7</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Marsan Perabot</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72.000.000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66.000.000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56.326.087</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3.238.768</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8</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Medan Jepara</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90.000.000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75.000.000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51.634.690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2.888.462</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9</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 xml:space="preserve">Mitra </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78.000.000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78.000.000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54.410.102</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3.237.078</w:t>
            </w:r>
          </w:p>
        </w:tc>
      </w:tr>
      <w:tr w:rsidR="00A67A76" w:rsidRPr="003F02F6" w:rsidTr="00A67A76">
        <w:tc>
          <w:tcPr>
            <w:tcW w:w="0" w:type="auto"/>
          </w:tcPr>
          <w:p w:rsidR="00A67A76" w:rsidRPr="003F02F6" w:rsidRDefault="00A67A76" w:rsidP="0068207B">
            <w:pPr>
              <w:jc w:val="both"/>
              <w:rPr>
                <w:rFonts w:ascii="Times New Roman" w:hAnsi="Times New Roman" w:cs="Times New Roman"/>
                <w:sz w:val="24"/>
                <w:szCs w:val="24"/>
              </w:rPr>
            </w:pPr>
            <w:r w:rsidRPr="003F02F6">
              <w:rPr>
                <w:rFonts w:ascii="Times New Roman" w:hAnsi="Times New Roman" w:cs="Times New Roman"/>
                <w:sz w:val="24"/>
                <w:szCs w:val="24"/>
              </w:rPr>
              <w:t>10</w:t>
            </w:r>
          </w:p>
        </w:tc>
        <w:tc>
          <w:tcPr>
            <w:tcW w:w="0" w:type="auto"/>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Usaha Jati</w:t>
            </w:r>
          </w:p>
        </w:tc>
        <w:tc>
          <w:tcPr>
            <w:tcW w:w="0" w:type="auto"/>
          </w:tcPr>
          <w:p w:rsidR="00A67A76" w:rsidRPr="003F02F6" w:rsidRDefault="00A67A76" w:rsidP="0068207B">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A67A76" w:rsidRPr="003F02F6" w:rsidRDefault="00A67A76" w:rsidP="0068207B">
            <w:pPr>
              <w:ind w:left="-108"/>
              <w:rPr>
                <w:rFonts w:ascii="Times New Roman" w:hAnsi="Times New Roman" w:cs="Times New Roman"/>
                <w:sz w:val="24"/>
                <w:szCs w:val="24"/>
              </w:rPr>
            </w:pPr>
            <w:r>
              <w:rPr>
                <w:rFonts w:ascii="Times New Roman" w:hAnsi="Times New Roman" w:cs="Times New Roman"/>
                <w:sz w:val="24"/>
                <w:szCs w:val="24"/>
              </w:rPr>
              <w:t>72.000.000</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72.000.000</w:t>
            </w:r>
          </w:p>
        </w:tc>
        <w:tc>
          <w:tcPr>
            <w:tcW w:w="0" w:type="auto"/>
          </w:tcPr>
          <w:p w:rsidR="00A67A76" w:rsidRDefault="00A67A76" w:rsidP="0068207B">
            <w:pPr>
              <w:rPr>
                <w:rFonts w:ascii="Times New Roman" w:hAnsi="Times New Roman" w:cs="Times New Roman"/>
                <w:sz w:val="24"/>
                <w:szCs w:val="24"/>
              </w:rPr>
            </w:pPr>
            <w:r>
              <w:rPr>
                <w:rFonts w:ascii="Times New Roman" w:hAnsi="Times New Roman" w:cs="Times New Roman"/>
                <w:sz w:val="24"/>
                <w:szCs w:val="24"/>
              </w:rPr>
              <w:t>43.039.273</w:t>
            </w:r>
          </w:p>
        </w:tc>
        <w:tc>
          <w:tcPr>
            <w:tcW w:w="0" w:type="auto"/>
          </w:tcPr>
          <w:p w:rsidR="00A67A76" w:rsidRPr="003F02F6" w:rsidRDefault="00A67A76" w:rsidP="0068207B">
            <w:pPr>
              <w:rPr>
                <w:rFonts w:ascii="Times New Roman" w:hAnsi="Times New Roman" w:cs="Times New Roman"/>
                <w:sz w:val="24"/>
                <w:szCs w:val="24"/>
              </w:rPr>
            </w:pPr>
            <w:r>
              <w:rPr>
                <w:rFonts w:ascii="Times New Roman" w:hAnsi="Times New Roman" w:cs="Times New Roman"/>
                <w:sz w:val="24"/>
                <w:szCs w:val="24"/>
              </w:rPr>
              <w:t>3.117.321</w:t>
            </w:r>
          </w:p>
        </w:tc>
      </w:tr>
      <w:tr w:rsidR="00A67A76" w:rsidRPr="003F02F6" w:rsidTr="00A67A76">
        <w:tc>
          <w:tcPr>
            <w:tcW w:w="0" w:type="auto"/>
            <w:gridSpan w:val="2"/>
          </w:tcPr>
          <w:p w:rsidR="00A67A76" w:rsidRPr="003F02F6" w:rsidRDefault="00A67A76" w:rsidP="0068207B">
            <w:pPr>
              <w:jc w:val="both"/>
              <w:rPr>
                <w:rFonts w:ascii="Times New Roman" w:hAnsi="Times New Roman" w:cs="Times New Roman"/>
                <w:sz w:val="24"/>
                <w:szCs w:val="24"/>
              </w:rPr>
            </w:pPr>
            <w:r>
              <w:rPr>
                <w:rFonts w:ascii="Times New Roman" w:hAnsi="Times New Roman" w:cs="Times New Roman"/>
                <w:sz w:val="24"/>
                <w:szCs w:val="24"/>
              </w:rPr>
              <w:t>Jumlah</w:t>
            </w:r>
          </w:p>
        </w:tc>
        <w:tc>
          <w:tcPr>
            <w:tcW w:w="0" w:type="auto"/>
          </w:tcPr>
          <w:p w:rsidR="00A67A76" w:rsidRPr="00692198" w:rsidRDefault="00A67A76" w:rsidP="0068207B">
            <w:pPr>
              <w:jc w:val="center"/>
              <w:rPr>
                <w:rFonts w:ascii="Times New Roman" w:hAnsi="Times New Roman" w:cs="Times New Roman"/>
                <w:b/>
                <w:sz w:val="24"/>
                <w:szCs w:val="24"/>
              </w:rPr>
            </w:pPr>
            <w:r w:rsidRPr="00692198">
              <w:rPr>
                <w:rFonts w:ascii="Times New Roman" w:hAnsi="Times New Roman" w:cs="Times New Roman"/>
                <w:b/>
                <w:sz w:val="24"/>
                <w:szCs w:val="24"/>
              </w:rPr>
              <w:t>650</w:t>
            </w:r>
          </w:p>
        </w:tc>
        <w:tc>
          <w:tcPr>
            <w:tcW w:w="0" w:type="auto"/>
          </w:tcPr>
          <w:p w:rsidR="00A67A76" w:rsidRPr="00692198" w:rsidRDefault="00A67A76" w:rsidP="0068207B">
            <w:pPr>
              <w:ind w:left="-108"/>
              <w:rPr>
                <w:rFonts w:ascii="Times New Roman" w:hAnsi="Times New Roman" w:cs="Times New Roman"/>
                <w:b/>
                <w:sz w:val="24"/>
                <w:szCs w:val="24"/>
              </w:rPr>
            </w:pPr>
            <w:r>
              <w:rPr>
                <w:rFonts w:ascii="Times New Roman" w:hAnsi="Times New Roman" w:cs="Times New Roman"/>
                <w:b/>
                <w:sz w:val="24"/>
                <w:szCs w:val="24"/>
              </w:rPr>
              <w:t>780.000.000</w:t>
            </w:r>
          </w:p>
        </w:tc>
        <w:tc>
          <w:tcPr>
            <w:tcW w:w="0" w:type="auto"/>
          </w:tcPr>
          <w:p w:rsidR="00A67A76" w:rsidRPr="00692198" w:rsidRDefault="00A67A76" w:rsidP="0068207B">
            <w:pPr>
              <w:jc w:val="center"/>
              <w:rPr>
                <w:rFonts w:ascii="Times New Roman" w:hAnsi="Times New Roman" w:cs="Times New Roman"/>
                <w:b/>
                <w:sz w:val="24"/>
                <w:szCs w:val="24"/>
              </w:rPr>
            </w:pPr>
            <w:r>
              <w:rPr>
                <w:rFonts w:ascii="Times New Roman" w:hAnsi="Times New Roman" w:cs="Times New Roman"/>
                <w:b/>
                <w:sz w:val="24"/>
                <w:szCs w:val="24"/>
              </w:rPr>
              <w:t>716.000.000</w:t>
            </w:r>
          </w:p>
        </w:tc>
        <w:tc>
          <w:tcPr>
            <w:tcW w:w="0" w:type="auto"/>
          </w:tcPr>
          <w:p w:rsidR="00A67A76" w:rsidRPr="00692198" w:rsidRDefault="00A67A76" w:rsidP="0068207B">
            <w:pPr>
              <w:jc w:val="center"/>
              <w:rPr>
                <w:rFonts w:ascii="Times New Roman" w:hAnsi="Times New Roman" w:cs="Times New Roman"/>
                <w:b/>
                <w:sz w:val="24"/>
                <w:szCs w:val="24"/>
              </w:rPr>
            </w:pPr>
            <w:r>
              <w:rPr>
                <w:rFonts w:ascii="Times New Roman" w:hAnsi="Times New Roman" w:cs="Times New Roman"/>
                <w:b/>
                <w:sz w:val="24"/>
                <w:szCs w:val="24"/>
              </w:rPr>
              <w:t>474.192.356</w:t>
            </w:r>
          </w:p>
        </w:tc>
        <w:tc>
          <w:tcPr>
            <w:tcW w:w="0" w:type="auto"/>
            <w:vMerge w:val="restart"/>
          </w:tcPr>
          <w:p w:rsidR="00A67A76" w:rsidRPr="00692198" w:rsidRDefault="00A67A76" w:rsidP="0068207B">
            <w:pPr>
              <w:ind w:left="-108"/>
              <w:rPr>
                <w:rFonts w:ascii="Times New Roman" w:hAnsi="Times New Roman" w:cs="Times New Roman"/>
                <w:b/>
                <w:sz w:val="24"/>
                <w:szCs w:val="24"/>
              </w:rPr>
            </w:pPr>
            <w:r>
              <w:rPr>
                <w:rFonts w:ascii="Times New Roman" w:hAnsi="Times New Roman" w:cs="Times New Roman"/>
                <w:b/>
                <w:sz w:val="24"/>
                <w:szCs w:val="24"/>
              </w:rPr>
              <w:t>30.311.050</w:t>
            </w:r>
          </w:p>
        </w:tc>
      </w:tr>
      <w:tr w:rsidR="00A67A76" w:rsidRPr="003F02F6" w:rsidTr="00A67A76">
        <w:tc>
          <w:tcPr>
            <w:tcW w:w="0" w:type="auto"/>
            <w:gridSpan w:val="3"/>
          </w:tcPr>
          <w:p w:rsidR="00A67A76" w:rsidRPr="00692198" w:rsidRDefault="00A67A76" w:rsidP="0068207B">
            <w:pPr>
              <w:jc w:val="both"/>
              <w:rPr>
                <w:rFonts w:ascii="Times New Roman" w:hAnsi="Times New Roman" w:cs="Times New Roman"/>
                <w:b/>
                <w:sz w:val="24"/>
                <w:szCs w:val="24"/>
              </w:rPr>
            </w:pPr>
            <w:r>
              <w:rPr>
                <w:rFonts w:ascii="Times New Roman" w:hAnsi="Times New Roman" w:cs="Times New Roman"/>
                <w:b/>
                <w:sz w:val="24"/>
                <w:szCs w:val="24"/>
              </w:rPr>
              <w:t>Rata-rata</w:t>
            </w:r>
          </w:p>
        </w:tc>
        <w:tc>
          <w:tcPr>
            <w:tcW w:w="0" w:type="auto"/>
          </w:tcPr>
          <w:p w:rsidR="00A67A76" w:rsidRPr="00692198" w:rsidRDefault="00A67A76" w:rsidP="0068207B">
            <w:pPr>
              <w:jc w:val="center"/>
              <w:rPr>
                <w:rFonts w:ascii="Times New Roman" w:hAnsi="Times New Roman" w:cs="Times New Roman"/>
                <w:b/>
                <w:sz w:val="24"/>
                <w:szCs w:val="24"/>
              </w:rPr>
            </w:pPr>
            <w:r>
              <w:rPr>
                <w:rFonts w:ascii="Times New Roman" w:hAnsi="Times New Roman" w:cs="Times New Roman"/>
                <w:b/>
                <w:sz w:val="24"/>
                <w:szCs w:val="24"/>
              </w:rPr>
              <w:t>1.200.000</w:t>
            </w:r>
          </w:p>
        </w:tc>
        <w:tc>
          <w:tcPr>
            <w:tcW w:w="0" w:type="auto"/>
          </w:tcPr>
          <w:p w:rsidR="00A67A76" w:rsidRPr="00692198" w:rsidRDefault="00A67A76" w:rsidP="0068207B">
            <w:pPr>
              <w:jc w:val="center"/>
              <w:rPr>
                <w:rFonts w:ascii="Times New Roman" w:hAnsi="Times New Roman" w:cs="Times New Roman"/>
                <w:b/>
                <w:sz w:val="24"/>
                <w:szCs w:val="24"/>
              </w:rPr>
            </w:pPr>
            <w:r>
              <w:rPr>
                <w:rFonts w:ascii="Times New Roman" w:hAnsi="Times New Roman" w:cs="Times New Roman"/>
                <w:b/>
                <w:sz w:val="24"/>
                <w:szCs w:val="24"/>
              </w:rPr>
              <w:t>1.100.000</w:t>
            </w:r>
          </w:p>
        </w:tc>
        <w:tc>
          <w:tcPr>
            <w:tcW w:w="0" w:type="auto"/>
          </w:tcPr>
          <w:p w:rsidR="00A67A76" w:rsidRPr="00692198" w:rsidRDefault="00A67A76" w:rsidP="0068207B">
            <w:pPr>
              <w:jc w:val="center"/>
              <w:rPr>
                <w:rFonts w:ascii="Times New Roman" w:hAnsi="Times New Roman" w:cs="Times New Roman"/>
                <w:b/>
                <w:sz w:val="24"/>
                <w:szCs w:val="24"/>
              </w:rPr>
            </w:pPr>
            <w:r>
              <w:rPr>
                <w:rFonts w:ascii="Times New Roman" w:hAnsi="Times New Roman" w:cs="Times New Roman"/>
                <w:b/>
                <w:sz w:val="24"/>
                <w:szCs w:val="24"/>
              </w:rPr>
              <w:t>729.527</w:t>
            </w:r>
          </w:p>
        </w:tc>
        <w:tc>
          <w:tcPr>
            <w:tcW w:w="0" w:type="auto"/>
            <w:vMerge/>
          </w:tcPr>
          <w:p w:rsidR="00A67A76" w:rsidRPr="00692198" w:rsidRDefault="00A67A76" w:rsidP="0068207B">
            <w:pPr>
              <w:jc w:val="center"/>
              <w:rPr>
                <w:rFonts w:ascii="Times New Roman" w:hAnsi="Times New Roman" w:cs="Times New Roman"/>
                <w:b/>
                <w:sz w:val="24"/>
                <w:szCs w:val="24"/>
              </w:rPr>
            </w:pPr>
          </w:p>
        </w:tc>
      </w:tr>
    </w:tbl>
    <w:p w:rsidR="0068207B" w:rsidRDefault="009C2E9D" w:rsidP="0068207B">
      <w:pPr>
        <w:ind w:left="0" w:hanging="426"/>
        <w:rPr>
          <w:rFonts w:ascii="Times New Roman" w:hAnsi="Times New Roman" w:cs="Times New Roman"/>
          <w:sz w:val="24"/>
          <w:szCs w:val="24"/>
        </w:rPr>
      </w:pPr>
      <w:r>
        <w:rPr>
          <w:rFonts w:ascii="Times New Roman" w:hAnsi="Times New Roman" w:cs="Times New Roman"/>
          <w:sz w:val="24"/>
          <w:szCs w:val="24"/>
        </w:rPr>
        <w:lastRenderedPageBreak/>
        <w:tab/>
      </w:r>
      <w:r w:rsidR="0068207B" w:rsidRPr="00692198">
        <w:rPr>
          <w:rFonts w:ascii="Times New Roman" w:hAnsi="Times New Roman" w:cs="Times New Roman"/>
          <w:sz w:val="24"/>
          <w:szCs w:val="24"/>
        </w:rPr>
        <w:t>Sumber:</w:t>
      </w:r>
      <w:r w:rsidR="0068207B">
        <w:rPr>
          <w:rFonts w:ascii="Times New Roman" w:hAnsi="Times New Roman" w:cs="Times New Roman"/>
          <w:sz w:val="24"/>
          <w:szCs w:val="24"/>
        </w:rPr>
        <w:t xml:space="preserve"> Data O</w:t>
      </w:r>
      <w:r w:rsidR="0068207B" w:rsidRPr="00692198">
        <w:rPr>
          <w:rFonts w:ascii="Times New Roman" w:hAnsi="Times New Roman" w:cs="Times New Roman"/>
          <w:sz w:val="24"/>
          <w:szCs w:val="24"/>
        </w:rPr>
        <w:t>lahan</w:t>
      </w:r>
    </w:p>
    <w:p w:rsidR="0068207B" w:rsidRPr="0068207B" w:rsidRDefault="0068207B" w:rsidP="0068207B">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Dari tabel 4</w:t>
      </w:r>
      <w:r w:rsidRPr="0068207B">
        <w:rPr>
          <w:rFonts w:ascii="Times New Roman" w:hAnsi="Times New Roman" w:cs="Times New Roman"/>
          <w:sz w:val="24"/>
          <w:szCs w:val="24"/>
        </w:rPr>
        <w:t xml:space="preserve"> dapat dilihat hasil perhitungan harga pokok produksi untuk masing-masing usaha industri perabot yang ada di Kecamatan Tampan selama 1 tahun yang tertinggi t</w:t>
      </w:r>
      <w:r w:rsidR="00A67A76">
        <w:rPr>
          <w:rFonts w:ascii="Times New Roman" w:hAnsi="Times New Roman" w:cs="Times New Roman"/>
          <w:sz w:val="24"/>
          <w:szCs w:val="24"/>
        </w:rPr>
        <w:t xml:space="preserve">erjadi pada usaha “Jati Murni” </w:t>
      </w:r>
      <w:r w:rsidRPr="0068207B">
        <w:rPr>
          <w:rFonts w:ascii="Times New Roman" w:hAnsi="Times New Roman" w:cs="Times New Roman"/>
          <w:sz w:val="24"/>
          <w:szCs w:val="24"/>
        </w:rPr>
        <w:t>yaitu sebesar Rp. 244.766.352, hal ini dipengaruhi oleh biaya tenaga kerja lagsung dan BOP nya yang juga ting</w:t>
      </w:r>
      <w:r w:rsidR="00A67A76">
        <w:rPr>
          <w:rFonts w:ascii="Times New Roman" w:hAnsi="Times New Roman" w:cs="Times New Roman"/>
          <w:sz w:val="24"/>
          <w:szCs w:val="24"/>
        </w:rPr>
        <w:t xml:space="preserve">gi yaitu sebesar Rp. 96.000.000 </w:t>
      </w:r>
      <w:r w:rsidRPr="0068207B">
        <w:rPr>
          <w:rFonts w:ascii="Times New Roman" w:hAnsi="Times New Roman" w:cs="Times New Roman"/>
          <w:sz w:val="24"/>
          <w:szCs w:val="24"/>
        </w:rPr>
        <w:t>dan BOP nya Rp. 52.766.352 per tahunnya. Sedangkan untuk harga pokok produksi yang terendah terjadi pada usaha “karya baru perabot” yaitu sebesar Rp. 146.448.069, ha ini dikarenakan jumlah yang di hasilkan 50 unit per tahunnya, biaya tenaga kerjanya sebesar Rp. 55.000.000 dan BOP nya sebesar Rp. 31.448.069 selama 1 tahun. Rata-rata harga pokok produksi untuk produk kursi romawi biasa adalah sebesar Rp. 3.031.065/unit.</w:t>
      </w:r>
    </w:p>
    <w:p w:rsidR="0068207B" w:rsidRDefault="0068207B" w:rsidP="0068207B">
      <w:pPr>
        <w:spacing w:line="240" w:lineRule="auto"/>
        <w:ind w:left="0" w:hanging="426"/>
        <w:rPr>
          <w:rFonts w:ascii="Times New Roman" w:hAnsi="Times New Roman" w:cs="Times New Roman"/>
          <w:sz w:val="24"/>
          <w:szCs w:val="24"/>
        </w:rPr>
      </w:pPr>
      <w:r w:rsidRPr="0068207B">
        <w:rPr>
          <w:rFonts w:ascii="Times New Roman" w:hAnsi="Times New Roman" w:cs="Times New Roman"/>
          <w:sz w:val="24"/>
          <w:szCs w:val="24"/>
        </w:rPr>
        <w:tab/>
      </w:r>
      <w:r>
        <w:rPr>
          <w:rFonts w:ascii="Times New Roman" w:hAnsi="Times New Roman" w:cs="Times New Roman"/>
          <w:sz w:val="24"/>
          <w:szCs w:val="24"/>
        </w:rPr>
        <w:tab/>
      </w:r>
      <w:r w:rsidRPr="0068207B">
        <w:rPr>
          <w:rFonts w:ascii="Times New Roman" w:hAnsi="Times New Roman" w:cs="Times New Roman"/>
          <w:sz w:val="24"/>
          <w:szCs w:val="24"/>
        </w:rPr>
        <w:t>Dan untuk perhitungan harga pokok produksi per unit masing-masing usaha industri perabot di Kecamatan Tampan untuk produk kursi romawi biasa yang tertinggi pada usaha “Marsan Perabot”  yaitu sebesar Rp. 3.238.768/unit dengan jumlah produksi 60 unit per tahun. Sedangkan yang terendah terjadi pada usaha “Barokah Meubel” yaitu sebesar Rp. 2.775.872/unit dengan jumlah produksi 65 unit per tahun.</w:t>
      </w:r>
    </w:p>
    <w:p w:rsidR="008B0BAD" w:rsidRDefault="008B0BAD" w:rsidP="008B0BAD">
      <w:pPr>
        <w:spacing w:line="240" w:lineRule="auto"/>
        <w:ind w:left="0" w:firstLine="0"/>
        <w:rPr>
          <w:rFonts w:ascii="Times New Roman" w:hAnsi="Times New Roman" w:cs="Times New Roman"/>
          <w:sz w:val="24"/>
          <w:szCs w:val="24"/>
        </w:rPr>
      </w:pPr>
    </w:p>
    <w:p w:rsidR="008B0BAD" w:rsidRDefault="008B0BAD" w:rsidP="008B0BAD">
      <w:pPr>
        <w:spacing w:line="240" w:lineRule="auto"/>
        <w:ind w:left="0" w:firstLine="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853996" cy="2819400"/>
            <wp:effectExtent l="19050" t="0" r="3754"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855207" cy="2820103"/>
                    </a:xfrm>
                    <a:prstGeom prst="rect">
                      <a:avLst/>
                    </a:prstGeom>
                    <a:noFill/>
                  </pic:spPr>
                </pic:pic>
              </a:graphicData>
            </a:graphic>
          </wp:inline>
        </w:drawing>
      </w:r>
    </w:p>
    <w:p w:rsidR="008B0BAD" w:rsidRPr="00BE0FFB" w:rsidRDefault="00BE0FFB" w:rsidP="00BE0FFB">
      <w:pPr>
        <w:spacing w:line="240" w:lineRule="auto"/>
        <w:ind w:left="993" w:hanging="1083"/>
        <w:rPr>
          <w:rFonts w:ascii="Times New Roman" w:hAnsi="Times New Roman" w:cs="Times New Roman"/>
          <w:b/>
          <w:sz w:val="24"/>
          <w:szCs w:val="24"/>
        </w:rPr>
      </w:pPr>
      <w:r>
        <w:rPr>
          <w:rFonts w:ascii="Times New Roman" w:hAnsi="Times New Roman" w:cs="Times New Roman"/>
          <w:b/>
          <w:sz w:val="24"/>
          <w:szCs w:val="24"/>
        </w:rPr>
        <w:t>Grafik 4 Nilai Harga Pokok Produksi perunit industri perabot untuk produk kursi romawi biasa selama 1 tahun.</w:t>
      </w:r>
    </w:p>
    <w:p w:rsidR="008B0BAD" w:rsidRDefault="008B0BAD" w:rsidP="00BE0FFB">
      <w:pPr>
        <w:spacing w:line="240" w:lineRule="auto"/>
        <w:ind w:left="0" w:firstLine="0"/>
        <w:rPr>
          <w:rFonts w:ascii="Times New Roman" w:hAnsi="Times New Roman" w:cs="Times New Roman"/>
          <w:sz w:val="24"/>
          <w:szCs w:val="24"/>
        </w:rPr>
      </w:pPr>
    </w:p>
    <w:p w:rsidR="0068207B" w:rsidRDefault="00BE0FFB" w:rsidP="0068207B">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Dari grafik diatas dapat dilihat perolehan nilai harga pokok produksi dari 10 usaha industri perabot yang ada di Kecamatan Tampan Kota Pekanbaru berkisar Rp.2.800.000 Sampai dengan Rp. 3.300.000. </w:t>
      </w:r>
      <w:r w:rsidR="0068207B" w:rsidRPr="0068207B">
        <w:rPr>
          <w:rFonts w:ascii="Times New Roman" w:hAnsi="Times New Roman" w:cs="Times New Roman"/>
          <w:sz w:val="24"/>
          <w:szCs w:val="24"/>
        </w:rPr>
        <w:t>Perbedaan nilai HPP per unit usaha industri perabot tersebut dari hasil analisis yang dilakukan di sebabkan karena adanya perbedaan harga dari bahan penolong yang di gunakan, upah tenaga kerja langsung serta jumlah  produksi yang dihasilkan juga berbeda. Harga pokok produksi per unit yang tertinggi terjadi pada usaha</w:t>
      </w:r>
      <w:r>
        <w:rPr>
          <w:rFonts w:ascii="Times New Roman" w:hAnsi="Times New Roman" w:cs="Times New Roman"/>
          <w:sz w:val="24"/>
          <w:szCs w:val="24"/>
        </w:rPr>
        <w:t xml:space="preserve"> “Marsan perabot“ yaitu mencapai Rp. 3.300.000 </w:t>
      </w:r>
      <w:r w:rsidR="0068207B" w:rsidRPr="0068207B">
        <w:rPr>
          <w:rFonts w:ascii="Times New Roman" w:hAnsi="Times New Roman" w:cs="Times New Roman"/>
          <w:sz w:val="24"/>
          <w:szCs w:val="24"/>
        </w:rPr>
        <w:t>/unit, sedangkan yang terendah pada usaha ”Barokah Meubel “  yaitu mencapai Rp. 2.800.000 /unit.</w:t>
      </w:r>
    </w:p>
    <w:p w:rsidR="008B0BAD" w:rsidRPr="008B0BAD" w:rsidRDefault="008B0BAD" w:rsidP="008B0BAD">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r>
      <w:r w:rsidRPr="008B0BAD">
        <w:rPr>
          <w:rFonts w:ascii="Times New Roman" w:hAnsi="Times New Roman" w:cs="Times New Roman"/>
          <w:sz w:val="24"/>
          <w:szCs w:val="24"/>
        </w:rPr>
        <w:t>Jika kita lihat dari masing-masing elemen biaya produksi, untuk biaya bahan baku langsung usaha industri perabot untuk produk kursi romawi biasa yang tertinggi terjadi pada usaha “Jati Murni” yaitu sebesar Rp. 96.000.000/tahun, sedangkan penggunaan bahan baku langsung terendah terjadi pada usaha “Karya Baru Perabot” yaitu sebesar Rp. 60.000.000/tahun. Rata-rata penggunaan bahan baku langsung oleh usaha industri perabot untuk produk kursi romawi relatif sama yaitu sebesar Rp. 1.200.000. Perbedaan penggunaan biaya tersebut disebabkan pada saat pemakaian bahan baku langsung disesuaikan dengan output yang dihasilkan.</w:t>
      </w:r>
    </w:p>
    <w:p w:rsidR="008B0BAD" w:rsidRPr="008B0BAD" w:rsidRDefault="008B0BAD" w:rsidP="008B0BAD">
      <w:pPr>
        <w:spacing w:line="240" w:lineRule="auto"/>
        <w:ind w:left="0" w:firstLine="0"/>
        <w:rPr>
          <w:rFonts w:ascii="Times New Roman" w:hAnsi="Times New Roman" w:cs="Times New Roman"/>
          <w:sz w:val="24"/>
          <w:szCs w:val="24"/>
        </w:rPr>
      </w:pPr>
      <w:r w:rsidRPr="008B0BAD">
        <w:rPr>
          <w:rFonts w:ascii="Times New Roman" w:hAnsi="Times New Roman" w:cs="Times New Roman"/>
          <w:sz w:val="24"/>
          <w:szCs w:val="24"/>
        </w:rPr>
        <w:tab/>
        <w:t>Untuk biaya tenaga kerja langsung untuk produk kursi romawi biasa yang tertinggi terjadi pada usaha “ Jati murni” yaitu sebesar Rp. 96.000.000, sedangkan penggunaan biaya tenaga kerja langsung terendah terjadi pada usaha “Karya baru perabot” yaitu sebesar Rp.55.000.000. Rata-rata biaya tenaga kerja langsung  berdasarkan output yang dihasilkan yaitu Rp. 1.100.000.  Upah yang digunakan adalah sistem borongan. Perbedaan pada biaya tenaga kerja langsung tersebut berpengaruh pada kebijakan perusahaan dalam mengeluarkan biaya tenaga kerja langsung. Semakin tinggi tingkat kesulitan dan semakin besar ukuran bahan bakunya mengakibatkan biaya tenaga kerja langsung yang diberikan oleh pemilik usaha tersebut juga akan tinggi.</w:t>
      </w:r>
    </w:p>
    <w:p w:rsidR="0068207B" w:rsidRDefault="008B0BAD" w:rsidP="0068207B">
      <w:pPr>
        <w:spacing w:line="240" w:lineRule="auto"/>
        <w:ind w:left="0" w:firstLine="0"/>
        <w:rPr>
          <w:rFonts w:ascii="Times New Roman" w:hAnsi="Times New Roman" w:cs="Times New Roman"/>
          <w:sz w:val="24"/>
          <w:szCs w:val="24"/>
        </w:rPr>
      </w:pPr>
      <w:r w:rsidRPr="008B0BAD">
        <w:rPr>
          <w:rFonts w:ascii="Times New Roman" w:hAnsi="Times New Roman" w:cs="Times New Roman"/>
          <w:sz w:val="24"/>
          <w:szCs w:val="24"/>
        </w:rPr>
        <w:tab/>
        <w:t>Penggunaan BOP tertinggi terjadi pada usaha “Cahaya Jati asli Jepara” yaitu sebesar Rp. 57.454</w:t>
      </w:r>
      <w:r>
        <w:rPr>
          <w:rFonts w:ascii="Times New Roman" w:hAnsi="Times New Roman" w:cs="Times New Roman"/>
          <w:sz w:val="24"/>
          <w:szCs w:val="24"/>
        </w:rPr>
        <w:t>.475 dengan  jumlah BOP per unitnya adalah sebesar Rp.</w:t>
      </w:r>
      <w:r w:rsidRPr="00A05389">
        <w:rPr>
          <w:rFonts w:ascii="Times New Roman" w:hAnsi="Times New Roman" w:cs="Times New Roman"/>
          <w:sz w:val="24"/>
          <w:szCs w:val="24"/>
        </w:rPr>
        <w:t xml:space="preserve"> </w:t>
      </w:r>
      <w:r>
        <w:rPr>
          <w:rFonts w:ascii="Times New Roman" w:hAnsi="Times New Roman" w:cs="Times New Roman"/>
          <w:sz w:val="24"/>
          <w:szCs w:val="24"/>
        </w:rPr>
        <w:t xml:space="preserve">883.915/unit, sedangkan yang terendah terjadi pada usaha “Karya Baru Perabot” yaitu sebesar Rp.31.448.069 dengan jumlah BOP per unitnya adalah sebesar Rp. 628.961/unit, hal ini karena pada usaha “Karya Baru Perabot” jumlah kursi romawi yang di hasilkan juga lebih sedikit yaitu 50 unit per tahun dan tarif pembebanan BOP nya juga lebih kecil. Rata-rata penggunaan BOP berdasarkan jumlah yang di hasilkan adalah sebesar Rp. </w:t>
      </w:r>
      <w:r w:rsidRPr="004D40FD">
        <w:rPr>
          <w:rFonts w:ascii="Times New Roman" w:hAnsi="Times New Roman" w:cs="Times New Roman"/>
          <w:sz w:val="24"/>
          <w:szCs w:val="24"/>
        </w:rPr>
        <w:t>729.527</w:t>
      </w:r>
      <w:r>
        <w:rPr>
          <w:rFonts w:ascii="Times New Roman" w:hAnsi="Times New Roman" w:cs="Times New Roman"/>
          <w:sz w:val="24"/>
          <w:szCs w:val="24"/>
        </w:rPr>
        <w:t>. Perbadaan biaya overhead pabrik pada setiap output yang dihasilkan disebabkan karena adanya kesulitan dalam pembebanan biaya overhead pabrik terhadap produk yang dihasilkan. Hal ini disebabkan karena biaya tersebut merupakan biaya tidak langsung yang sulit untuk diidentifikasi</w:t>
      </w:r>
    </w:p>
    <w:p w:rsidR="00BE0FFB" w:rsidRDefault="00BE0FFB" w:rsidP="0068207B">
      <w:pPr>
        <w:spacing w:line="240" w:lineRule="auto"/>
        <w:ind w:left="0" w:firstLine="0"/>
        <w:rPr>
          <w:rFonts w:ascii="Times New Roman" w:hAnsi="Times New Roman" w:cs="Times New Roman"/>
          <w:sz w:val="24"/>
          <w:szCs w:val="24"/>
        </w:rPr>
      </w:pPr>
    </w:p>
    <w:p w:rsidR="0068207B" w:rsidRPr="006F05AE" w:rsidRDefault="0068207B" w:rsidP="00C667EC">
      <w:pPr>
        <w:spacing w:line="240" w:lineRule="auto"/>
        <w:ind w:left="1134" w:hanging="1134"/>
        <w:rPr>
          <w:rFonts w:ascii="Times New Roman" w:hAnsi="Times New Roman" w:cs="Times New Roman"/>
          <w:b/>
          <w:sz w:val="24"/>
          <w:szCs w:val="24"/>
        </w:rPr>
      </w:pPr>
      <w:r w:rsidRPr="003F02F6">
        <w:rPr>
          <w:rFonts w:ascii="Times New Roman" w:hAnsi="Times New Roman" w:cs="Times New Roman"/>
          <w:b/>
          <w:sz w:val="24"/>
          <w:szCs w:val="24"/>
        </w:rPr>
        <w:t xml:space="preserve">Tabel </w:t>
      </w:r>
      <w:r w:rsidR="00C667EC">
        <w:rPr>
          <w:rFonts w:ascii="Times New Roman" w:hAnsi="Times New Roman" w:cs="Times New Roman"/>
          <w:b/>
          <w:sz w:val="24"/>
          <w:szCs w:val="24"/>
        </w:rPr>
        <w:t xml:space="preserve">5   </w:t>
      </w:r>
      <w:r>
        <w:rPr>
          <w:rFonts w:ascii="Times New Roman" w:hAnsi="Times New Roman" w:cs="Times New Roman"/>
          <w:b/>
          <w:sz w:val="24"/>
          <w:szCs w:val="24"/>
        </w:rPr>
        <w:t xml:space="preserve">Keuntungan </w:t>
      </w:r>
      <w:r w:rsidRPr="003F02F6">
        <w:rPr>
          <w:rFonts w:ascii="Times New Roman" w:hAnsi="Times New Roman" w:cs="Times New Roman"/>
          <w:b/>
          <w:sz w:val="24"/>
          <w:szCs w:val="24"/>
        </w:rPr>
        <w:t xml:space="preserve"> Usah</w:t>
      </w:r>
      <w:r>
        <w:rPr>
          <w:rFonts w:ascii="Times New Roman" w:hAnsi="Times New Roman" w:cs="Times New Roman"/>
          <w:b/>
          <w:sz w:val="24"/>
          <w:szCs w:val="24"/>
        </w:rPr>
        <w:t xml:space="preserve">a Industri Perabot di Kecamatan </w:t>
      </w:r>
      <w:r w:rsidR="00C667EC">
        <w:rPr>
          <w:rFonts w:ascii="Times New Roman" w:hAnsi="Times New Roman" w:cs="Times New Roman"/>
          <w:b/>
          <w:sz w:val="24"/>
          <w:szCs w:val="24"/>
        </w:rPr>
        <w:t>Tampan Kota</w:t>
      </w:r>
      <w:r>
        <w:rPr>
          <w:rFonts w:ascii="Times New Roman" w:hAnsi="Times New Roman" w:cs="Times New Roman"/>
          <w:b/>
          <w:sz w:val="24"/>
          <w:szCs w:val="24"/>
          <w:lang w:val="en-US"/>
        </w:rPr>
        <w:t xml:space="preserve"> </w:t>
      </w:r>
      <w:r w:rsidRPr="003F02F6">
        <w:rPr>
          <w:rFonts w:ascii="Times New Roman" w:hAnsi="Times New Roman" w:cs="Times New Roman"/>
          <w:b/>
          <w:sz w:val="24"/>
          <w:szCs w:val="24"/>
        </w:rPr>
        <w:t xml:space="preserve">Pekanbaru  untuk produk kursi romawi biasa </w:t>
      </w:r>
      <w:r>
        <w:rPr>
          <w:rFonts w:ascii="Times New Roman" w:hAnsi="Times New Roman" w:cs="Times New Roman"/>
          <w:b/>
          <w:sz w:val="24"/>
          <w:szCs w:val="24"/>
        </w:rPr>
        <w:t>selama 1 tahun .</w:t>
      </w:r>
    </w:p>
    <w:tbl>
      <w:tblPr>
        <w:tblStyle w:val="TableGrid"/>
        <w:tblW w:w="5303" w:type="pct"/>
        <w:tblLayout w:type="fixed"/>
        <w:tblLook w:val="04A0"/>
      </w:tblPr>
      <w:tblGrid>
        <w:gridCol w:w="529"/>
        <w:gridCol w:w="2411"/>
        <w:gridCol w:w="1268"/>
        <w:gridCol w:w="1281"/>
        <w:gridCol w:w="1283"/>
        <w:gridCol w:w="1274"/>
      </w:tblGrid>
      <w:tr w:rsidR="00C667EC" w:rsidRPr="003F02F6" w:rsidTr="00A67A76">
        <w:tc>
          <w:tcPr>
            <w:tcW w:w="329" w:type="pct"/>
          </w:tcPr>
          <w:p w:rsidR="0068207B" w:rsidRPr="003F02F6" w:rsidRDefault="0068207B" w:rsidP="0068207B">
            <w:pPr>
              <w:jc w:val="center"/>
              <w:rPr>
                <w:rFonts w:ascii="Times New Roman" w:hAnsi="Times New Roman" w:cs="Times New Roman"/>
                <w:sz w:val="24"/>
                <w:szCs w:val="24"/>
              </w:rPr>
            </w:pPr>
            <w:r w:rsidRPr="003F02F6">
              <w:rPr>
                <w:rFonts w:ascii="Times New Roman" w:hAnsi="Times New Roman" w:cs="Times New Roman"/>
                <w:sz w:val="24"/>
                <w:szCs w:val="24"/>
              </w:rPr>
              <w:t>No.</w:t>
            </w:r>
          </w:p>
        </w:tc>
        <w:tc>
          <w:tcPr>
            <w:tcW w:w="1498" w:type="pct"/>
          </w:tcPr>
          <w:p w:rsidR="0068207B" w:rsidRPr="003F02F6" w:rsidRDefault="0068207B" w:rsidP="0068207B">
            <w:pPr>
              <w:jc w:val="center"/>
              <w:rPr>
                <w:rFonts w:ascii="Times New Roman" w:hAnsi="Times New Roman" w:cs="Times New Roman"/>
                <w:sz w:val="24"/>
                <w:szCs w:val="24"/>
              </w:rPr>
            </w:pPr>
            <w:r w:rsidRPr="003F02F6">
              <w:rPr>
                <w:rFonts w:ascii="Times New Roman" w:hAnsi="Times New Roman" w:cs="Times New Roman"/>
                <w:sz w:val="24"/>
                <w:szCs w:val="24"/>
              </w:rPr>
              <w:t>Nama Usaha</w:t>
            </w:r>
          </w:p>
        </w:tc>
        <w:tc>
          <w:tcPr>
            <w:tcW w:w="788" w:type="pct"/>
          </w:tcPr>
          <w:p w:rsidR="00C667EC" w:rsidRDefault="0068207B" w:rsidP="0068207B">
            <w:pPr>
              <w:jc w:val="center"/>
              <w:rPr>
                <w:rFonts w:ascii="Times New Roman" w:hAnsi="Times New Roman" w:cs="Times New Roman"/>
                <w:sz w:val="24"/>
                <w:szCs w:val="24"/>
              </w:rPr>
            </w:pPr>
            <w:r w:rsidRPr="003F02F6">
              <w:rPr>
                <w:rFonts w:ascii="Times New Roman" w:hAnsi="Times New Roman" w:cs="Times New Roman"/>
                <w:sz w:val="24"/>
                <w:szCs w:val="24"/>
              </w:rPr>
              <w:t xml:space="preserve">Jumlah produksi </w:t>
            </w:r>
          </w:p>
          <w:p w:rsidR="0068207B" w:rsidRPr="003F02F6" w:rsidRDefault="0068207B" w:rsidP="0068207B">
            <w:pPr>
              <w:jc w:val="center"/>
              <w:rPr>
                <w:rFonts w:ascii="Times New Roman" w:hAnsi="Times New Roman" w:cs="Times New Roman"/>
                <w:sz w:val="24"/>
                <w:szCs w:val="24"/>
              </w:rPr>
            </w:pPr>
            <w:r w:rsidRPr="003F02F6">
              <w:rPr>
                <w:rFonts w:ascii="Times New Roman" w:hAnsi="Times New Roman" w:cs="Times New Roman"/>
                <w:sz w:val="24"/>
                <w:szCs w:val="24"/>
              </w:rPr>
              <w:t>(unit)</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Harga jual/ unit</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HPP/ unit</w:t>
            </w:r>
          </w:p>
        </w:tc>
        <w:tc>
          <w:tcPr>
            <w:tcW w:w="792" w:type="pct"/>
          </w:tcPr>
          <w:p w:rsidR="0068207B" w:rsidRDefault="00A67A76" w:rsidP="00A67A76">
            <w:pPr>
              <w:ind w:left="-108"/>
              <w:jc w:val="center"/>
              <w:rPr>
                <w:rFonts w:ascii="Times New Roman" w:hAnsi="Times New Roman" w:cs="Times New Roman"/>
                <w:sz w:val="24"/>
                <w:szCs w:val="24"/>
              </w:rPr>
            </w:pPr>
            <w:r>
              <w:rPr>
                <w:rFonts w:ascii="Times New Roman" w:hAnsi="Times New Roman" w:cs="Times New Roman"/>
                <w:sz w:val="24"/>
                <w:szCs w:val="24"/>
              </w:rPr>
              <w:t>Keuntung</w:t>
            </w:r>
            <w:r w:rsidR="0068207B">
              <w:rPr>
                <w:rFonts w:ascii="Times New Roman" w:hAnsi="Times New Roman" w:cs="Times New Roman"/>
                <w:sz w:val="24"/>
                <w:szCs w:val="24"/>
              </w:rPr>
              <w:t>n/ unit</w:t>
            </w:r>
          </w:p>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(RP)</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1</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Barokah Meubel</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65</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2.775.872</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724.128</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2</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Cahaya Jati asli Jepara</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65</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3.083.915</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416.085</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3</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Cipta Jati Meubel</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60</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2.899.497</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600.503</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4</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Jati Murni</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80</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3.059.579</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440.421</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5</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Jepara Meubel</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70</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3.081.597</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418.403</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6</w:t>
            </w:r>
          </w:p>
        </w:tc>
        <w:tc>
          <w:tcPr>
            <w:tcW w:w="1498" w:type="pct"/>
          </w:tcPr>
          <w:p w:rsidR="0068207B" w:rsidRPr="003F02F6" w:rsidRDefault="00C667EC" w:rsidP="0068207B">
            <w:pPr>
              <w:jc w:val="both"/>
              <w:rPr>
                <w:rFonts w:ascii="Times New Roman" w:hAnsi="Times New Roman" w:cs="Times New Roman"/>
                <w:sz w:val="24"/>
                <w:szCs w:val="24"/>
              </w:rPr>
            </w:pPr>
            <w:r>
              <w:rPr>
                <w:rFonts w:ascii="Times New Roman" w:hAnsi="Times New Roman" w:cs="Times New Roman"/>
                <w:sz w:val="24"/>
                <w:szCs w:val="24"/>
              </w:rPr>
              <w:t>Karya</w:t>
            </w:r>
            <w:r w:rsidR="0068207B">
              <w:rPr>
                <w:rFonts w:ascii="Times New Roman" w:hAnsi="Times New Roman" w:cs="Times New Roman"/>
                <w:sz w:val="24"/>
                <w:szCs w:val="24"/>
              </w:rPr>
              <w:t>Baru Perabot</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50</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2.928.961</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571.039</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7</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Marsan Perabot</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60</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3.238.768</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261.232</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8</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Medan Jepara</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75</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2.888.462</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611.538</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9</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Mitra Riau Kencana</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65</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3.237.078</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262.922</w:t>
            </w:r>
          </w:p>
        </w:tc>
      </w:tr>
      <w:tr w:rsidR="00C667EC" w:rsidRPr="003F02F6" w:rsidTr="00A67A76">
        <w:tc>
          <w:tcPr>
            <w:tcW w:w="329" w:type="pct"/>
          </w:tcPr>
          <w:p w:rsidR="0068207B" w:rsidRPr="003F02F6" w:rsidRDefault="0068207B" w:rsidP="0068207B">
            <w:pPr>
              <w:jc w:val="both"/>
              <w:rPr>
                <w:rFonts w:ascii="Times New Roman" w:hAnsi="Times New Roman" w:cs="Times New Roman"/>
                <w:sz w:val="24"/>
                <w:szCs w:val="24"/>
              </w:rPr>
            </w:pPr>
            <w:r w:rsidRPr="003F02F6">
              <w:rPr>
                <w:rFonts w:ascii="Times New Roman" w:hAnsi="Times New Roman" w:cs="Times New Roman"/>
                <w:sz w:val="24"/>
                <w:szCs w:val="24"/>
              </w:rPr>
              <w:t>10</w:t>
            </w:r>
          </w:p>
        </w:tc>
        <w:tc>
          <w:tcPr>
            <w:tcW w:w="1498" w:type="pct"/>
          </w:tcPr>
          <w:p w:rsidR="0068207B" w:rsidRPr="003F02F6" w:rsidRDefault="0068207B" w:rsidP="0068207B">
            <w:pPr>
              <w:jc w:val="both"/>
              <w:rPr>
                <w:rFonts w:ascii="Times New Roman" w:hAnsi="Times New Roman" w:cs="Times New Roman"/>
                <w:sz w:val="24"/>
                <w:szCs w:val="24"/>
              </w:rPr>
            </w:pPr>
            <w:r>
              <w:rPr>
                <w:rFonts w:ascii="Times New Roman" w:hAnsi="Times New Roman" w:cs="Times New Roman"/>
                <w:sz w:val="24"/>
                <w:szCs w:val="24"/>
              </w:rPr>
              <w:t>Usaha Jati</w:t>
            </w:r>
          </w:p>
        </w:tc>
        <w:tc>
          <w:tcPr>
            <w:tcW w:w="788"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60</w:t>
            </w:r>
          </w:p>
        </w:tc>
        <w:tc>
          <w:tcPr>
            <w:tcW w:w="796"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3.500.000</w:t>
            </w:r>
          </w:p>
        </w:tc>
        <w:tc>
          <w:tcPr>
            <w:tcW w:w="797"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3.117.321</w:t>
            </w:r>
          </w:p>
        </w:tc>
        <w:tc>
          <w:tcPr>
            <w:tcW w:w="792" w:type="pct"/>
          </w:tcPr>
          <w:p w:rsidR="0068207B" w:rsidRPr="003F02F6" w:rsidRDefault="0068207B" w:rsidP="0068207B">
            <w:pPr>
              <w:jc w:val="center"/>
              <w:rPr>
                <w:rFonts w:ascii="Times New Roman" w:hAnsi="Times New Roman" w:cs="Times New Roman"/>
                <w:sz w:val="24"/>
                <w:szCs w:val="24"/>
              </w:rPr>
            </w:pPr>
            <w:r>
              <w:rPr>
                <w:rFonts w:ascii="Times New Roman" w:hAnsi="Times New Roman" w:cs="Times New Roman"/>
                <w:sz w:val="24"/>
                <w:szCs w:val="24"/>
              </w:rPr>
              <w:t>382.679</w:t>
            </w:r>
          </w:p>
        </w:tc>
      </w:tr>
      <w:tr w:rsidR="0068207B" w:rsidRPr="003F02F6" w:rsidTr="00A67A76">
        <w:tc>
          <w:tcPr>
            <w:tcW w:w="4208" w:type="pct"/>
            <w:gridSpan w:val="5"/>
          </w:tcPr>
          <w:p w:rsidR="0068207B" w:rsidRPr="004F0F91" w:rsidRDefault="0068207B" w:rsidP="0068207B">
            <w:pPr>
              <w:jc w:val="both"/>
              <w:rPr>
                <w:rFonts w:ascii="Times New Roman" w:hAnsi="Times New Roman" w:cs="Times New Roman"/>
                <w:sz w:val="24"/>
                <w:szCs w:val="24"/>
              </w:rPr>
            </w:pPr>
            <w:r>
              <w:rPr>
                <w:rFonts w:ascii="Times New Roman" w:hAnsi="Times New Roman" w:cs="Times New Roman"/>
                <w:sz w:val="24"/>
                <w:szCs w:val="24"/>
              </w:rPr>
              <w:lastRenderedPageBreak/>
              <w:t>Jumlah</w:t>
            </w:r>
          </w:p>
        </w:tc>
        <w:tc>
          <w:tcPr>
            <w:tcW w:w="792" w:type="pct"/>
          </w:tcPr>
          <w:p w:rsidR="0068207B" w:rsidRPr="00692198" w:rsidRDefault="0068207B" w:rsidP="00A67A76">
            <w:pPr>
              <w:ind w:left="-108"/>
              <w:jc w:val="center"/>
              <w:rPr>
                <w:rFonts w:ascii="Times New Roman" w:hAnsi="Times New Roman" w:cs="Times New Roman"/>
                <w:b/>
                <w:sz w:val="24"/>
                <w:szCs w:val="24"/>
              </w:rPr>
            </w:pPr>
            <w:r>
              <w:rPr>
                <w:rFonts w:ascii="Times New Roman" w:hAnsi="Times New Roman" w:cs="Times New Roman"/>
                <w:b/>
                <w:sz w:val="24"/>
                <w:szCs w:val="24"/>
              </w:rPr>
              <w:t>4.688.950</w:t>
            </w:r>
          </w:p>
        </w:tc>
      </w:tr>
    </w:tbl>
    <w:p w:rsidR="00C667EC" w:rsidRDefault="0068207B" w:rsidP="00BE0FFB">
      <w:pPr>
        <w:spacing w:line="240" w:lineRule="auto"/>
        <w:rPr>
          <w:rFonts w:ascii="Times New Roman" w:hAnsi="Times New Roman" w:cs="Times New Roman"/>
          <w:sz w:val="24"/>
          <w:szCs w:val="24"/>
        </w:rPr>
      </w:pPr>
      <w:r w:rsidRPr="00692198">
        <w:rPr>
          <w:rFonts w:ascii="Times New Roman" w:hAnsi="Times New Roman" w:cs="Times New Roman"/>
          <w:sz w:val="24"/>
          <w:szCs w:val="24"/>
        </w:rPr>
        <w:t>Sumber:</w:t>
      </w:r>
      <w:r>
        <w:rPr>
          <w:rFonts w:ascii="Times New Roman" w:hAnsi="Times New Roman" w:cs="Times New Roman"/>
          <w:sz w:val="24"/>
          <w:szCs w:val="24"/>
        </w:rPr>
        <w:t xml:space="preserve"> Data O</w:t>
      </w:r>
      <w:r w:rsidRPr="00692198">
        <w:rPr>
          <w:rFonts w:ascii="Times New Roman" w:hAnsi="Times New Roman" w:cs="Times New Roman"/>
          <w:sz w:val="24"/>
          <w:szCs w:val="24"/>
        </w:rPr>
        <w:t>lahan</w:t>
      </w:r>
    </w:p>
    <w:p w:rsidR="00C667EC" w:rsidRDefault="00C667EC" w:rsidP="00C667EC">
      <w:pPr>
        <w:spacing w:line="240" w:lineRule="auto"/>
        <w:ind w:left="0" w:firstLine="0"/>
        <w:rPr>
          <w:rFonts w:ascii="Times New Roman" w:hAnsi="Times New Roman" w:cs="Times New Roman"/>
          <w:b/>
          <w:sz w:val="24"/>
          <w:szCs w:val="24"/>
        </w:rPr>
      </w:pPr>
      <w:r>
        <w:rPr>
          <w:rFonts w:ascii="Times New Roman" w:hAnsi="Times New Roman" w:cs="Times New Roman"/>
          <w:sz w:val="24"/>
          <w:szCs w:val="24"/>
        </w:rPr>
        <w:tab/>
        <w:t>Dari tabel 5 dapat dilihat bahwa “barokah meubel” lebih banyak mendapatkan keuntungan daripada usaha yang lainnya dalam produksi kursi romawi biasa yaitu sebesar Rp.</w:t>
      </w:r>
      <w:r w:rsidRPr="00D85B45">
        <w:rPr>
          <w:rFonts w:ascii="Times New Roman" w:hAnsi="Times New Roman" w:cs="Times New Roman"/>
          <w:sz w:val="24"/>
          <w:szCs w:val="24"/>
        </w:rPr>
        <w:t xml:space="preserve"> </w:t>
      </w:r>
      <w:r>
        <w:rPr>
          <w:rFonts w:ascii="Times New Roman" w:hAnsi="Times New Roman" w:cs="Times New Roman"/>
          <w:sz w:val="24"/>
          <w:szCs w:val="24"/>
        </w:rPr>
        <w:t>724.128 sedangkan yang terendah terjadi pada usaha “Marsan Perabot” yaitu sebesar Rp.</w:t>
      </w:r>
      <w:r w:rsidRPr="00D85B45">
        <w:rPr>
          <w:rFonts w:ascii="Times New Roman" w:hAnsi="Times New Roman" w:cs="Times New Roman"/>
          <w:sz w:val="24"/>
          <w:szCs w:val="24"/>
        </w:rPr>
        <w:t xml:space="preserve"> </w:t>
      </w:r>
      <w:r>
        <w:rPr>
          <w:rFonts w:ascii="Times New Roman" w:hAnsi="Times New Roman" w:cs="Times New Roman"/>
          <w:sz w:val="24"/>
          <w:szCs w:val="24"/>
        </w:rPr>
        <w:t>261.232. Hal ini di sebabkan karena harga BOP “barokah meubel” lebih kecil dibandingkan usaha perabot lainnya, hal ini mempengaruhi harga pokok produksi “barokah mebel” yang juga akan kecil di bandingkan usaha industri perabot yang lain yaitu sebesar Rp.</w:t>
      </w:r>
      <w:r w:rsidRPr="00012E48">
        <w:rPr>
          <w:rFonts w:ascii="Times New Roman" w:hAnsi="Times New Roman" w:cs="Times New Roman"/>
          <w:sz w:val="24"/>
          <w:szCs w:val="24"/>
        </w:rPr>
        <w:t xml:space="preserve"> </w:t>
      </w:r>
      <w:r>
        <w:rPr>
          <w:rFonts w:ascii="Times New Roman" w:hAnsi="Times New Roman" w:cs="Times New Roman"/>
          <w:sz w:val="24"/>
          <w:szCs w:val="24"/>
        </w:rPr>
        <w:t>2.775.872/unit.</w:t>
      </w:r>
    </w:p>
    <w:p w:rsidR="008B0BAD" w:rsidRDefault="008B0BAD" w:rsidP="00C667EC">
      <w:pPr>
        <w:spacing w:line="240" w:lineRule="auto"/>
        <w:ind w:left="0" w:firstLine="0"/>
        <w:rPr>
          <w:rFonts w:ascii="Times New Roman" w:hAnsi="Times New Roman" w:cs="Times New Roman"/>
          <w:sz w:val="24"/>
          <w:szCs w:val="24"/>
        </w:rPr>
      </w:pPr>
    </w:p>
    <w:p w:rsidR="008B0BAD" w:rsidRDefault="008B0BAD" w:rsidP="00C667EC">
      <w:pPr>
        <w:spacing w:line="240" w:lineRule="auto"/>
        <w:ind w:left="0" w:firstLine="0"/>
        <w:rPr>
          <w:rFonts w:ascii="Times New Roman" w:hAnsi="Times New Roman" w:cs="Times New Roman"/>
          <w:sz w:val="24"/>
          <w:szCs w:val="24"/>
        </w:rPr>
      </w:pPr>
    </w:p>
    <w:p w:rsidR="00C667EC" w:rsidRDefault="00C667EC" w:rsidP="00C667EC">
      <w:pPr>
        <w:spacing w:line="240" w:lineRule="auto"/>
        <w:ind w:left="0" w:firstLine="0"/>
        <w:jc w:val="center"/>
        <w:rPr>
          <w:rFonts w:ascii="Times New Roman" w:hAnsi="Times New Roman" w:cs="Times New Roman"/>
          <w:b/>
          <w:sz w:val="24"/>
          <w:szCs w:val="24"/>
        </w:rPr>
      </w:pPr>
      <w:r w:rsidRPr="00C667EC">
        <w:rPr>
          <w:rFonts w:ascii="Times New Roman" w:hAnsi="Times New Roman" w:cs="Times New Roman"/>
          <w:b/>
          <w:sz w:val="24"/>
          <w:szCs w:val="24"/>
        </w:rPr>
        <w:t>D. KESIMPULAN DAN SARAN</w:t>
      </w:r>
    </w:p>
    <w:p w:rsidR="00C667EC" w:rsidRDefault="00C667EC" w:rsidP="00C667EC">
      <w:pPr>
        <w:spacing w:line="240" w:lineRule="auto"/>
        <w:ind w:left="0" w:firstLine="0"/>
        <w:jc w:val="center"/>
        <w:rPr>
          <w:rFonts w:ascii="Times New Roman" w:hAnsi="Times New Roman" w:cs="Times New Roman"/>
          <w:b/>
          <w:sz w:val="24"/>
          <w:szCs w:val="24"/>
        </w:rPr>
      </w:pPr>
    </w:p>
    <w:p w:rsidR="00C667EC" w:rsidRDefault="00C667EC" w:rsidP="00C667EC">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Kesimpulan</w:t>
      </w:r>
    </w:p>
    <w:p w:rsidR="00C667EC" w:rsidRDefault="00C667EC" w:rsidP="00C667EC">
      <w:pPr>
        <w:spacing w:line="240" w:lineRule="auto"/>
        <w:ind w:left="0" w:firstLine="0"/>
        <w:rPr>
          <w:rFonts w:ascii="Times New Roman" w:hAnsi="Times New Roman" w:cs="Times New Roman"/>
          <w:b/>
          <w:sz w:val="24"/>
          <w:szCs w:val="24"/>
        </w:rPr>
      </w:pPr>
    </w:p>
    <w:p w:rsidR="00C667EC" w:rsidRDefault="00C667EC" w:rsidP="00464729">
      <w:pPr>
        <w:spacing w:line="240" w:lineRule="auto"/>
        <w:ind w:left="0" w:firstLine="426"/>
        <w:rPr>
          <w:rFonts w:ascii="Times New Roman" w:hAnsi="Times New Roman" w:cs="Times New Roman"/>
          <w:sz w:val="24"/>
          <w:szCs w:val="24"/>
        </w:rPr>
      </w:pPr>
      <w:r>
        <w:rPr>
          <w:rFonts w:ascii="Times New Roman" w:hAnsi="Times New Roman" w:cs="Times New Roman"/>
          <w:sz w:val="24"/>
          <w:szCs w:val="24"/>
        </w:rPr>
        <w:t>Berdasarkan hasil penelitian dan pembahasan yang dilakukan oleh penulis dapat ditarik kesimpulan sebagai berikut :</w:t>
      </w:r>
    </w:p>
    <w:p w:rsidR="00C667EC" w:rsidRDefault="00C667EC" w:rsidP="00C667EC">
      <w:pPr>
        <w:pStyle w:val="ListParagraph"/>
        <w:numPr>
          <w:ilvl w:val="0"/>
          <w:numId w:val="1"/>
        </w:numPr>
        <w:spacing w:after="0" w:line="240" w:lineRule="auto"/>
        <w:ind w:left="426" w:hanging="426"/>
        <w:jc w:val="both"/>
        <w:rPr>
          <w:rFonts w:ascii="Times New Roman" w:hAnsi="Times New Roman" w:cs="Times New Roman"/>
          <w:sz w:val="24"/>
          <w:szCs w:val="24"/>
        </w:rPr>
      </w:pPr>
      <w:r w:rsidRPr="00970333">
        <w:rPr>
          <w:rFonts w:ascii="Times New Roman" w:hAnsi="Times New Roman" w:cs="Times New Roman"/>
          <w:sz w:val="24"/>
          <w:szCs w:val="24"/>
        </w:rPr>
        <w:t>Dalam menentukan Harga Pokok Produksi hal yang perlu diperhatikan  oleh pengusaha industri perabot di Kecamatan Tampan adalah elemen-elemen biaya produksi yaitu biaya bahan baku langsung, biaya tenaga kerja langsung dan biaya overhead pabrik. Pengusaha industri perabot di Kecamatan Tampan menghitung harga pokok produksi dengan menggunakan Metode Harga Pokok Pesanan (job order cost method), dimana harga pokok produk yang dihasilkan dihitung dengan cara membagi total biaya produksi untuk pesanan tersebut dengan jumlah unit produk yang dihasilkan dalam pesanan yang bersangkutan.</w:t>
      </w:r>
    </w:p>
    <w:p w:rsidR="00C667EC" w:rsidRDefault="00C667EC" w:rsidP="00C667EC">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Dari perhitungan harga pokok produksi per unit masing-masing usaha industri perabot di Kecamatan Tampan untuk produk kursi romawi biasa yang tertinggi terjadi pada usaha “</w:t>
      </w:r>
      <w:r w:rsidRPr="00CF06FA">
        <w:rPr>
          <w:rFonts w:ascii="Times New Roman" w:hAnsi="Times New Roman" w:cs="Times New Roman"/>
          <w:sz w:val="24"/>
          <w:szCs w:val="24"/>
        </w:rPr>
        <w:t>Marsan Perabot”  yaitu sebesar Rp. 3.238.768/unit dengan jumlah produksi 60 unit per tahun. Sedangkan yang terendah terjadi pada usaha “Barokah Meubel” yaitu sebesar Rp. 2.775.872/unit dengan jumlah produksi 65 unit per tahun.</w:t>
      </w:r>
      <w:r>
        <w:rPr>
          <w:rFonts w:ascii="Times New Roman" w:hAnsi="Times New Roman" w:cs="Times New Roman"/>
          <w:sz w:val="24"/>
          <w:szCs w:val="24"/>
        </w:rPr>
        <w:t xml:space="preserve"> Perbedaan jumlah biaya yang di keluarkan oleh setiap usaha industri perabot disebabkan karena jumlah produk yang dihasilkan berbeda, penggunaan bahan pembantu atau penolong yang digunakan juga berbeda.</w:t>
      </w:r>
    </w:p>
    <w:p w:rsidR="00C667EC" w:rsidRDefault="00C667EC" w:rsidP="00C667EC">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Bila dibandingkan berdasarkan perhitungan harga jual dan HPP setiap usaha industri perabot , keuntungan untuk produk kursi romawi biasa dimana </w:t>
      </w:r>
      <w:r w:rsidRPr="0095483B">
        <w:rPr>
          <w:rFonts w:ascii="Times New Roman" w:hAnsi="Times New Roman" w:cs="Times New Roman"/>
          <w:sz w:val="24"/>
          <w:szCs w:val="24"/>
        </w:rPr>
        <w:t>“barokah meubel” lebih banyak mendapatkan keuntungan daripada usaha yang lainnya yaitu sebesar Rp. 724.128</w:t>
      </w:r>
      <w:r>
        <w:rPr>
          <w:rFonts w:ascii="Times New Roman" w:hAnsi="Times New Roman" w:cs="Times New Roman"/>
          <w:sz w:val="24"/>
          <w:szCs w:val="24"/>
        </w:rPr>
        <w:t>/unit</w:t>
      </w:r>
      <w:r w:rsidRPr="0095483B">
        <w:rPr>
          <w:rFonts w:ascii="Times New Roman" w:hAnsi="Times New Roman" w:cs="Times New Roman"/>
          <w:sz w:val="24"/>
          <w:szCs w:val="24"/>
        </w:rPr>
        <w:t xml:space="preserve"> sedangkan yang terendah terjadi pada usaha “Marsan Perabot” yaitu sebesar Rp. 261.232</w:t>
      </w:r>
      <w:r>
        <w:rPr>
          <w:rFonts w:ascii="Times New Roman" w:hAnsi="Times New Roman" w:cs="Times New Roman"/>
          <w:sz w:val="24"/>
          <w:szCs w:val="24"/>
        </w:rPr>
        <w:t>/unit. H</w:t>
      </w:r>
      <w:r w:rsidRPr="0095483B">
        <w:rPr>
          <w:rFonts w:ascii="Times New Roman" w:hAnsi="Times New Roman" w:cs="Times New Roman"/>
          <w:sz w:val="24"/>
          <w:szCs w:val="24"/>
        </w:rPr>
        <w:t>al ini di sebabkan karena harga BOP “barokah meubel” lebih kecil dibandingkan usaha perabot lainnya, hal ini mempengaruhi harga pokok produksi “barokah mebel” yang juga akan kecil di bandingkan usaha industri perabot yang lain yaitu sebesar Rp. 2.775.872/unit</w:t>
      </w:r>
      <w:r>
        <w:rPr>
          <w:rFonts w:ascii="Times New Roman" w:hAnsi="Times New Roman" w:cs="Times New Roman"/>
          <w:sz w:val="24"/>
          <w:szCs w:val="24"/>
        </w:rPr>
        <w:t xml:space="preserve"> sehingga keuntungan yang diperoleh oleh usaha “barokah meubel” juga lebih besar di bandingkan usaha perabot lain</w:t>
      </w:r>
      <w:r w:rsidRPr="0095483B">
        <w:rPr>
          <w:rFonts w:ascii="Times New Roman" w:hAnsi="Times New Roman" w:cs="Times New Roman"/>
          <w:sz w:val="24"/>
          <w:szCs w:val="24"/>
        </w:rPr>
        <w:t>.</w:t>
      </w:r>
    </w:p>
    <w:p w:rsidR="00C667EC" w:rsidRPr="00CF06FA" w:rsidRDefault="00C667EC" w:rsidP="00C667EC">
      <w:pPr>
        <w:pStyle w:val="ListParagraph"/>
        <w:spacing w:after="0" w:line="240" w:lineRule="auto"/>
        <w:ind w:left="426"/>
        <w:jc w:val="both"/>
        <w:rPr>
          <w:rFonts w:ascii="Times New Roman" w:hAnsi="Times New Roman" w:cs="Times New Roman"/>
          <w:sz w:val="24"/>
          <w:szCs w:val="24"/>
        </w:rPr>
      </w:pPr>
    </w:p>
    <w:p w:rsidR="00C667EC" w:rsidRDefault="00C667EC" w:rsidP="00C667EC">
      <w:pPr>
        <w:spacing w:line="240" w:lineRule="auto"/>
        <w:ind w:left="0" w:firstLine="0"/>
        <w:rPr>
          <w:rFonts w:ascii="Times New Roman" w:hAnsi="Times New Roman" w:cs="Times New Roman"/>
          <w:b/>
          <w:sz w:val="24"/>
          <w:szCs w:val="24"/>
        </w:rPr>
      </w:pPr>
    </w:p>
    <w:p w:rsidR="00C667EC" w:rsidRDefault="00C667EC" w:rsidP="00C667EC">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Saran-saran</w:t>
      </w:r>
    </w:p>
    <w:p w:rsidR="00C667EC" w:rsidRDefault="00C667EC" w:rsidP="00C667EC">
      <w:pPr>
        <w:spacing w:line="240" w:lineRule="auto"/>
        <w:ind w:left="0" w:firstLine="0"/>
        <w:rPr>
          <w:rFonts w:ascii="Times New Roman" w:hAnsi="Times New Roman" w:cs="Times New Roman"/>
          <w:b/>
          <w:sz w:val="24"/>
          <w:szCs w:val="24"/>
        </w:rPr>
      </w:pPr>
    </w:p>
    <w:p w:rsidR="00C667EC" w:rsidRDefault="00C667EC" w:rsidP="00C667E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Berdasarkan penelitian dan analisis yang dilakukan saran-saran yang dapat di ajukan  sebagai berikut:</w:t>
      </w:r>
    </w:p>
    <w:p w:rsidR="00C667EC" w:rsidRDefault="00C667EC" w:rsidP="00C667E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dalam pengklasifikasian biaya produksi hendaknya di susun dengan tepat sehingga dapat memberikan informasi yang relevan dalam mengambil keputusan dalam menentukan harga pokok produksi sehingga mendapatkan keuntungan yang maksimal.</w:t>
      </w:r>
    </w:p>
    <w:p w:rsidR="00C667EC" w:rsidRDefault="00C667EC" w:rsidP="00C667E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menentukan nilai harga pokok produksi yang tidak terlalu tinggi ataupun terlalu rendah, usaha industri perabot harus berhati-hati dalam penggunaan BOP yaitu bahan penolong dan pemakaian bahan bakunya disesuaikan dengan standar kebutuhan yang akan di produksi.</w:t>
      </w:r>
    </w:p>
    <w:p w:rsidR="00C667EC" w:rsidRPr="00AD56E6" w:rsidRDefault="00C667EC" w:rsidP="00C667E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mendapatkan harga bahan baku yang lebih rendah hendaknya mencari produsen lain untuk pengadaan bahan baku.</w:t>
      </w:r>
    </w:p>
    <w:p w:rsidR="00C667EC" w:rsidRDefault="00C667EC" w:rsidP="00C667EC">
      <w:pPr>
        <w:spacing w:line="240" w:lineRule="auto"/>
        <w:ind w:left="0" w:firstLine="0"/>
        <w:rPr>
          <w:rFonts w:ascii="Times New Roman" w:hAnsi="Times New Roman" w:cs="Times New Roman"/>
          <w:b/>
          <w:sz w:val="24"/>
          <w:szCs w:val="24"/>
        </w:rPr>
      </w:pPr>
    </w:p>
    <w:p w:rsidR="00C667EC" w:rsidRDefault="00C667EC" w:rsidP="00C667EC">
      <w:pPr>
        <w:spacing w:line="240" w:lineRule="auto"/>
        <w:ind w:left="0" w:firstLine="0"/>
        <w:rPr>
          <w:rFonts w:ascii="Times New Roman" w:hAnsi="Times New Roman" w:cs="Times New Roman"/>
          <w:b/>
          <w:sz w:val="24"/>
          <w:szCs w:val="24"/>
        </w:rPr>
      </w:pPr>
    </w:p>
    <w:p w:rsidR="00C667EC" w:rsidRDefault="00C667EC" w:rsidP="00C667E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E. DAFTAR PUSTAKA</w:t>
      </w:r>
    </w:p>
    <w:p w:rsidR="00C667EC" w:rsidRDefault="00C667EC" w:rsidP="00C667EC">
      <w:pPr>
        <w:spacing w:line="240" w:lineRule="auto"/>
        <w:ind w:left="0" w:firstLine="0"/>
        <w:jc w:val="center"/>
        <w:rPr>
          <w:rFonts w:ascii="Times New Roman" w:hAnsi="Times New Roman" w:cs="Times New Roman"/>
          <w:b/>
          <w:sz w:val="24"/>
          <w:szCs w:val="24"/>
        </w:rPr>
      </w:pPr>
    </w:p>
    <w:p w:rsidR="00C667EC" w:rsidRPr="00ED4F46" w:rsidRDefault="00C667EC" w:rsidP="00AF3F11">
      <w:pPr>
        <w:spacing w:line="240" w:lineRule="auto"/>
        <w:ind w:left="709" w:hanging="709"/>
        <w:rPr>
          <w:rFonts w:ascii="Times New Roman" w:hAnsi="Times New Roman" w:cs="Times New Roman"/>
          <w:sz w:val="24"/>
          <w:szCs w:val="24"/>
          <w:lang w:val="en-US"/>
        </w:rPr>
      </w:pPr>
      <w:r>
        <w:rPr>
          <w:rFonts w:ascii="Times New Roman" w:hAnsi="Times New Roman" w:cs="Times New Roman"/>
          <w:sz w:val="24"/>
          <w:szCs w:val="24"/>
        </w:rPr>
        <w:t>Ahmad Firdaus</w:t>
      </w:r>
      <w:r>
        <w:rPr>
          <w:rFonts w:ascii="Times New Roman" w:hAnsi="Times New Roman" w:cs="Times New Roman"/>
          <w:sz w:val="24"/>
          <w:szCs w:val="24"/>
          <w:lang w:val="en-US"/>
        </w:rPr>
        <w:t xml:space="preserve"> , </w:t>
      </w:r>
      <w:r>
        <w:rPr>
          <w:rFonts w:ascii="Times New Roman" w:hAnsi="Times New Roman" w:cs="Times New Roman"/>
          <w:sz w:val="24"/>
          <w:szCs w:val="24"/>
        </w:rPr>
        <w:t>Wasilah. 2011</w:t>
      </w:r>
      <w:r w:rsidRPr="00860F72">
        <w:rPr>
          <w:rFonts w:ascii="Times New Roman" w:hAnsi="Times New Roman" w:cs="Times New Roman"/>
          <w:sz w:val="24"/>
          <w:szCs w:val="24"/>
        </w:rPr>
        <w:t xml:space="preserve">. </w:t>
      </w:r>
      <w:r w:rsidRPr="00860F72">
        <w:rPr>
          <w:rFonts w:ascii="Times New Roman" w:hAnsi="Times New Roman" w:cs="Times New Roman"/>
          <w:i/>
          <w:sz w:val="24"/>
          <w:szCs w:val="24"/>
        </w:rPr>
        <w:t>Akuntansi Biaya Edisi 2</w:t>
      </w:r>
      <w:r w:rsidRPr="00860F72">
        <w:rPr>
          <w:rFonts w:ascii="Times New Roman" w:hAnsi="Times New Roman" w:cs="Times New Roman"/>
          <w:sz w:val="24"/>
          <w:szCs w:val="24"/>
        </w:rPr>
        <w:t xml:space="preserve">. </w:t>
      </w:r>
      <w:r>
        <w:rPr>
          <w:rFonts w:ascii="Times New Roman" w:hAnsi="Times New Roman" w:cs="Times New Roman"/>
          <w:sz w:val="24"/>
          <w:szCs w:val="24"/>
          <w:lang w:val="en-US"/>
        </w:rPr>
        <w:t xml:space="preserve">Jakarta: </w:t>
      </w:r>
      <w:r>
        <w:rPr>
          <w:rFonts w:ascii="Times New Roman" w:hAnsi="Times New Roman" w:cs="Times New Roman"/>
          <w:sz w:val="24"/>
          <w:szCs w:val="24"/>
        </w:rPr>
        <w:t>Salemba empat</w:t>
      </w:r>
      <w:r>
        <w:rPr>
          <w:rFonts w:ascii="Times New Roman" w:hAnsi="Times New Roman" w:cs="Times New Roman"/>
          <w:sz w:val="24"/>
          <w:szCs w:val="24"/>
          <w:lang w:val="en-US"/>
        </w:rPr>
        <w:t>.</w:t>
      </w:r>
    </w:p>
    <w:p w:rsidR="00C667EC" w:rsidRDefault="00C667EC" w:rsidP="00C667EC">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Arman Hakim Nasution. 2006. </w:t>
      </w:r>
      <w:r>
        <w:rPr>
          <w:rFonts w:ascii="Times New Roman" w:hAnsi="Times New Roman" w:cs="Times New Roman"/>
          <w:i/>
          <w:sz w:val="24"/>
          <w:szCs w:val="24"/>
        </w:rPr>
        <w:t xml:space="preserve">Manajemen Industri. </w:t>
      </w:r>
      <w:r>
        <w:rPr>
          <w:rFonts w:ascii="Times New Roman" w:hAnsi="Times New Roman" w:cs="Times New Roman"/>
          <w:sz w:val="24"/>
          <w:szCs w:val="24"/>
        </w:rPr>
        <w:t xml:space="preserve">Edisi 1. Yogyakarta: </w:t>
      </w:r>
      <w:r>
        <w:rPr>
          <w:rFonts w:ascii="Times New Roman" w:hAnsi="Times New Roman" w:cs="Times New Roman"/>
          <w:sz w:val="24"/>
          <w:szCs w:val="24"/>
          <w:lang w:val="en-US"/>
        </w:rPr>
        <w:t>Graha  Ilmu</w:t>
      </w:r>
      <w:r>
        <w:rPr>
          <w:rFonts w:ascii="Times New Roman" w:hAnsi="Times New Roman" w:cs="Times New Roman"/>
          <w:sz w:val="24"/>
          <w:szCs w:val="24"/>
        </w:rPr>
        <w:t>.</w:t>
      </w:r>
    </w:p>
    <w:p w:rsidR="00C667EC" w:rsidRPr="000542C4" w:rsidRDefault="00C667EC" w:rsidP="00C667EC">
      <w:pPr>
        <w:spacing w:line="240" w:lineRule="auto"/>
        <w:rPr>
          <w:rFonts w:ascii="Times New Roman" w:hAnsi="Times New Roman" w:cs="Times New Roman"/>
          <w:sz w:val="24"/>
          <w:szCs w:val="24"/>
        </w:rPr>
      </w:pPr>
      <w:r>
        <w:rPr>
          <w:rFonts w:ascii="Times New Roman" w:hAnsi="Times New Roman" w:cs="Times New Roman"/>
          <w:sz w:val="24"/>
          <w:szCs w:val="24"/>
        </w:rPr>
        <w:t>Aulia Ishak. 2010.</w:t>
      </w:r>
      <w:r>
        <w:rPr>
          <w:rFonts w:ascii="Times New Roman" w:hAnsi="Times New Roman" w:cs="Times New Roman"/>
          <w:i/>
          <w:sz w:val="24"/>
          <w:szCs w:val="24"/>
        </w:rPr>
        <w:t xml:space="preserve">Manajemen Operasi. </w:t>
      </w:r>
      <w:r>
        <w:rPr>
          <w:rFonts w:ascii="Times New Roman" w:hAnsi="Times New Roman" w:cs="Times New Roman"/>
          <w:sz w:val="24"/>
          <w:szCs w:val="24"/>
        </w:rPr>
        <w:t>Edisi 1. Yogyakarta: Graha Ilmu.</w:t>
      </w:r>
    </w:p>
    <w:p w:rsidR="00C667EC" w:rsidRPr="00ED4F46" w:rsidRDefault="00C667EC" w:rsidP="00C667EC">
      <w:pPr>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rPr>
        <w:t>Bustami Bastian, Nurlela. 2012</w:t>
      </w:r>
      <w:r w:rsidRPr="00860F72">
        <w:rPr>
          <w:rFonts w:ascii="Times New Roman" w:hAnsi="Times New Roman" w:cs="Times New Roman"/>
          <w:sz w:val="24"/>
          <w:szCs w:val="24"/>
        </w:rPr>
        <w:t xml:space="preserve">. </w:t>
      </w:r>
      <w:r w:rsidRPr="00860F72">
        <w:rPr>
          <w:rFonts w:ascii="Times New Roman" w:hAnsi="Times New Roman" w:cs="Times New Roman"/>
          <w:i/>
          <w:sz w:val="24"/>
          <w:szCs w:val="24"/>
        </w:rPr>
        <w:t>Akuntansi Biaya Teori dan Aplikasi</w:t>
      </w:r>
      <w:r w:rsidRPr="00860F72">
        <w:rPr>
          <w:rFonts w:ascii="Times New Roman" w:hAnsi="Times New Roman" w:cs="Times New Roman"/>
          <w:sz w:val="24"/>
          <w:szCs w:val="24"/>
        </w:rPr>
        <w:t>.</w:t>
      </w:r>
      <w:r>
        <w:rPr>
          <w:rFonts w:ascii="Times New Roman" w:hAnsi="Times New Roman" w:cs="Times New Roman"/>
          <w:sz w:val="24"/>
          <w:szCs w:val="24"/>
          <w:lang w:val="en-US"/>
        </w:rPr>
        <w:t xml:space="preserve"> </w:t>
      </w:r>
      <w:r w:rsidRPr="00860F72">
        <w:rPr>
          <w:rFonts w:ascii="Times New Roman" w:hAnsi="Times New Roman" w:cs="Times New Roman"/>
          <w:sz w:val="24"/>
          <w:szCs w:val="24"/>
        </w:rPr>
        <w:t>Yogyakarta</w:t>
      </w:r>
      <w:r>
        <w:rPr>
          <w:rFonts w:ascii="Times New Roman" w:hAnsi="Times New Roman" w:cs="Times New Roman"/>
          <w:sz w:val="24"/>
          <w:szCs w:val="24"/>
          <w:lang w:val="en-US"/>
        </w:rPr>
        <w:t>:</w:t>
      </w:r>
      <w:r>
        <w:rPr>
          <w:rFonts w:ascii="Times New Roman" w:hAnsi="Times New Roman" w:cs="Times New Roman"/>
          <w:sz w:val="24"/>
          <w:szCs w:val="24"/>
        </w:rPr>
        <w:t xml:space="preserve"> Graha Ilmu</w:t>
      </w:r>
      <w:r>
        <w:rPr>
          <w:rFonts w:ascii="Times New Roman" w:hAnsi="Times New Roman" w:cs="Times New Roman"/>
          <w:sz w:val="24"/>
          <w:szCs w:val="24"/>
          <w:lang w:val="en-US"/>
        </w:rPr>
        <w:t>.</w:t>
      </w:r>
    </w:p>
    <w:p w:rsidR="00C667EC" w:rsidRPr="00583879" w:rsidRDefault="00C667EC" w:rsidP="00C667EC">
      <w:pPr>
        <w:spacing w:line="240" w:lineRule="auto"/>
        <w:rPr>
          <w:rFonts w:ascii="Times New Roman" w:hAnsi="Times New Roman" w:cs="Times New Roman"/>
          <w:sz w:val="24"/>
          <w:szCs w:val="24"/>
          <w:lang w:val="en-US"/>
        </w:rPr>
      </w:pPr>
      <w:r w:rsidRPr="00860F72">
        <w:rPr>
          <w:rFonts w:ascii="Times New Roman" w:hAnsi="Times New Roman" w:cs="Times New Roman"/>
          <w:sz w:val="24"/>
          <w:szCs w:val="24"/>
        </w:rPr>
        <w:t xml:space="preserve">Carter, William K. 2009. </w:t>
      </w:r>
      <w:r w:rsidRPr="00860F72">
        <w:rPr>
          <w:rFonts w:ascii="Times New Roman" w:hAnsi="Times New Roman" w:cs="Times New Roman"/>
          <w:i/>
          <w:sz w:val="24"/>
          <w:szCs w:val="24"/>
        </w:rPr>
        <w:t>Akuntansi Biaya edisi 14</w:t>
      </w:r>
      <w:r w:rsidRPr="00860F72">
        <w:rPr>
          <w:rFonts w:ascii="Times New Roman" w:hAnsi="Times New Roman" w:cs="Times New Roman"/>
          <w:sz w:val="24"/>
          <w:szCs w:val="24"/>
        </w:rPr>
        <w:t xml:space="preserve">. Jakarta </w:t>
      </w:r>
      <w:r>
        <w:rPr>
          <w:rFonts w:ascii="Times New Roman" w:hAnsi="Times New Roman" w:cs="Times New Roman"/>
          <w:sz w:val="24"/>
          <w:szCs w:val="24"/>
          <w:lang w:val="en-US"/>
        </w:rPr>
        <w:t xml:space="preserve">: </w:t>
      </w:r>
      <w:r>
        <w:rPr>
          <w:rFonts w:ascii="Times New Roman" w:hAnsi="Times New Roman" w:cs="Times New Roman"/>
          <w:sz w:val="24"/>
          <w:szCs w:val="24"/>
        </w:rPr>
        <w:t>Salemba empat</w:t>
      </w:r>
      <w:r>
        <w:rPr>
          <w:rFonts w:ascii="Times New Roman" w:hAnsi="Times New Roman" w:cs="Times New Roman"/>
          <w:sz w:val="24"/>
          <w:szCs w:val="24"/>
          <w:lang w:val="en-US"/>
        </w:rPr>
        <w:t>.</w:t>
      </w:r>
    </w:p>
    <w:p w:rsidR="00C667EC" w:rsidRPr="00583879" w:rsidRDefault="00C667EC" w:rsidP="00C667EC">
      <w:pPr>
        <w:spacing w:line="240" w:lineRule="auto"/>
        <w:rPr>
          <w:rFonts w:ascii="Times New Roman" w:hAnsi="Times New Roman" w:cs="Times New Roman"/>
          <w:sz w:val="24"/>
          <w:szCs w:val="24"/>
          <w:lang w:val="en-US"/>
        </w:rPr>
      </w:pPr>
      <w:r w:rsidRPr="00860F72">
        <w:rPr>
          <w:rFonts w:ascii="Times New Roman" w:hAnsi="Times New Roman" w:cs="Times New Roman"/>
          <w:sz w:val="24"/>
          <w:szCs w:val="24"/>
        </w:rPr>
        <w:t xml:space="preserve">Hansen R, Mowen M. 2009. </w:t>
      </w:r>
      <w:r w:rsidRPr="00860F72">
        <w:rPr>
          <w:rFonts w:ascii="Times New Roman" w:hAnsi="Times New Roman" w:cs="Times New Roman"/>
          <w:i/>
          <w:sz w:val="24"/>
          <w:szCs w:val="24"/>
        </w:rPr>
        <w:t>Akuntansi Manajerial</w:t>
      </w:r>
      <w:r w:rsidRPr="00860F72">
        <w:rPr>
          <w:rFonts w:ascii="Times New Roman" w:hAnsi="Times New Roman" w:cs="Times New Roman"/>
          <w:sz w:val="24"/>
          <w:szCs w:val="24"/>
        </w:rPr>
        <w:t xml:space="preserve">. Jakarta </w:t>
      </w:r>
      <w:r>
        <w:rPr>
          <w:rFonts w:ascii="Times New Roman" w:hAnsi="Times New Roman" w:cs="Times New Roman"/>
          <w:sz w:val="24"/>
          <w:szCs w:val="24"/>
          <w:lang w:val="en-US"/>
        </w:rPr>
        <w:t xml:space="preserve">: </w:t>
      </w:r>
      <w:r>
        <w:rPr>
          <w:rFonts w:ascii="Times New Roman" w:hAnsi="Times New Roman" w:cs="Times New Roman"/>
          <w:sz w:val="24"/>
          <w:szCs w:val="24"/>
        </w:rPr>
        <w:t>Salemba empat</w:t>
      </w:r>
      <w:r>
        <w:rPr>
          <w:rFonts w:ascii="Times New Roman" w:hAnsi="Times New Roman" w:cs="Times New Roman"/>
          <w:sz w:val="24"/>
          <w:szCs w:val="24"/>
          <w:lang w:val="en-US"/>
        </w:rPr>
        <w:t>.</w:t>
      </w:r>
    </w:p>
    <w:p w:rsidR="00C667EC" w:rsidRPr="00583879" w:rsidRDefault="00C667EC" w:rsidP="00C667EC">
      <w:pPr>
        <w:spacing w:line="240" w:lineRule="auto"/>
        <w:rPr>
          <w:rFonts w:ascii="Times New Roman" w:hAnsi="Times New Roman" w:cs="Times New Roman"/>
          <w:sz w:val="24"/>
          <w:szCs w:val="24"/>
          <w:lang w:val="en-US"/>
        </w:rPr>
      </w:pPr>
      <w:r w:rsidRPr="00860F72">
        <w:rPr>
          <w:rFonts w:ascii="Times New Roman" w:hAnsi="Times New Roman" w:cs="Times New Roman"/>
          <w:sz w:val="24"/>
          <w:szCs w:val="24"/>
        </w:rPr>
        <w:t xml:space="preserve">Hongern T Charles, dkk. </w:t>
      </w:r>
      <w:r>
        <w:rPr>
          <w:rFonts w:ascii="Times New Roman" w:hAnsi="Times New Roman" w:cs="Times New Roman"/>
          <w:sz w:val="24"/>
          <w:szCs w:val="24"/>
        </w:rPr>
        <w:t>2008</w:t>
      </w:r>
      <w:r w:rsidRPr="00860F72">
        <w:rPr>
          <w:rFonts w:ascii="Times New Roman" w:hAnsi="Times New Roman" w:cs="Times New Roman"/>
          <w:sz w:val="24"/>
          <w:szCs w:val="24"/>
        </w:rPr>
        <w:t>.</w:t>
      </w:r>
      <w:r w:rsidRPr="00860F72">
        <w:rPr>
          <w:rFonts w:ascii="Times New Roman" w:hAnsi="Times New Roman" w:cs="Times New Roman"/>
          <w:i/>
          <w:sz w:val="24"/>
          <w:szCs w:val="24"/>
        </w:rPr>
        <w:t xml:space="preserve"> Akuntansi Biaya Jilid 1</w:t>
      </w:r>
      <w:r w:rsidRPr="00860F72">
        <w:rPr>
          <w:rFonts w:ascii="Times New Roman" w:hAnsi="Times New Roman" w:cs="Times New Roman"/>
          <w:sz w:val="24"/>
          <w:szCs w:val="24"/>
        </w:rPr>
        <w:t xml:space="preserve">. Jakarta </w:t>
      </w:r>
      <w:r>
        <w:rPr>
          <w:rFonts w:ascii="Times New Roman" w:hAnsi="Times New Roman" w:cs="Times New Roman"/>
          <w:sz w:val="24"/>
          <w:szCs w:val="24"/>
          <w:lang w:val="en-US"/>
        </w:rPr>
        <w:t xml:space="preserve">: </w:t>
      </w:r>
      <w:r>
        <w:rPr>
          <w:rFonts w:ascii="Times New Roman" w:hAnsi="Times New Roman" w:cs="Times New Roman"/>
          <w:sz w:val="24"/>
          <w:szCs w:val="24"/>
        </w:rPr>
        <w:t>Erlangga</w:t>
      </w:r>
      <w:r>
        <w:rPr>
          <w:rFonts w:ascii="Times New Roman" w:hAnsi="Times New Roman" w:cs="Times New Roman"/>
          <w:sz w:val="24"/>
          <w:szCs w:val="24"/>
          <w:lang w:val="en-US"/>
        </w:rPr>
        <w:t>.</w:t>
      </w:r>
    </w:p>
    <w:p w:rsidR="00C667EC" w:rsidRDefault="00C667EC" w:rsidP="00C667EC">
      <w:pPr>
        <w:spacing w:line="240" w:lineRule="auto"/>
        <w:rPr>
          <w:rFonts w:ascii="Times New Roman" w:hAnsi="Times New Roman" w:cs="Times New Roman"/>
          <w:sz w:val="24"/>
          <w:szCs w:val="24"/>
        </w:rPr>
      </w:pPr>
      <w:r>
        <w:rPr>
          <w:rFonts w:ascii="Times New Roman" w:hAnsi="Times New Roman" w:cs="Times New Roman"/>
          <w:sz w:val="24"/>
          <w:szCs w:val="24"/>
        </w:rPr>
        <w:t xml:space="preserve">Hendra Kusuma. 2004. </w:t>
      </w:r>
      <w:r>
        <w:rPr>
          <w:rFonts w:ascii="Times New Roman" w:hAnsi="Times New Roman" w:cs="Times New Roman"/>
          <w:i/>
          <w:sz w:val="24"/>
          <w:szCs w:val="24"/>
        </w:rPr>
        <w:t xml:space="preserve">Manajemen Produksi, perencanaan dan pengendalian </w:t>
      </w:r>
      <w:r>
        <w:rPr>
          <w:rFonts w:ascii="Times New Roman" w:hAnsi="Times New Roman" w:cs="Times New Roman"/>
          <w:i/>
          <w:sz w:val="24"/>
          <w:szCs w:val="24"/>
        </w:rPr>
        <w:tab/>
        <w:t xml:space="preserve">produksi. </w:t>
      </w:r>
      <w:r>
        <w:rPr>
          <w:rFonts w:ascii="Times New Roman" w:hAnsi="Times New Roman" w:cs="Times New Roman"/>
          <w:sz w:val="24"/>
          <w:szCs w:val="24"/>
        </w:rPr>
        <w:t xml:space="preserve">Edisi 3. Yogyakarta: </w:t>
      </w:r>
      <w:r>
        <w:rPr>
          <w:rFonts w:ascii="Times New Roman" w:hAnsi="Times New Roman" w:cs="Times New Roman"/>
          <w:sz w:val="24"/>
          <w:szCs w:val="24"/>
          <w:lang w:val="en-US"/>
        </w:rPr>
        <w:t>Graha ilmu</w:t>
      </w:r>
      <w:r>
        <w:rPr>
          <w:rFonts w:ascii="Times New Roman" w:hAnsi="Times New Roman" w:cs="Times New Roman"/>
          <w:sz w:val="24"/>
          <w:szCs w:val="24"/>
        </w:rPr>
        <w:t>.</w:t>
      </w:r>
    </w:p>
    <w:p w:rsidR="00C667EC" w:rsidRDefault="00C667EC" w:rsidP="00C667EC">
      <w:pPr>
        <w:spacing w:line="240" w:lineRule="auto"/>
        <w:rPr>
          <w:rFonts w:ascii="Times New Roman" w:hAnsi="Times New Roman" w:cs="Times New Roman"/>
          <w:sz w:val="24"/>
          <w:szCs w:val="24"/>
        </w:rPr>
      </w:pPr>
      <w:r>
        <w:rPr>
          <w:rFonts w:ascii="Times New Roman" w:hAnsi="Times New Roman" w:cs="Times New Roman"/>
          <w:sz w:val="24"/>
          <w:szCs w:val="24"/>
        </w:rPr>
        <w:t xml:space="preserve">Irham Fahmi. 2012. </w:t>
      </w:r>
      <w:r>
        <w:rPr>
          <w:rFonts w:ascii="Times New Roman" w:hAnsi="Times New Roman" w:cs="Times New Roman"/>
          <w:i/>
          <w:sz w:val="24"/>
          <w:szCs w:val="24"/>
        </w:rPr>
        <w:t xml:space="preserve">Manajemen Produksi dan Operasi. </w:t>
      </w:r>
      <w:r>
        <w:rPr>
          <w:rFonts w:ascii="Times New Roman" w:hAnsi="Times New Roman" w:cs="Times New Roman"/>
          <w:sz w:val="24"/>
          <w:szCs w:val="24"/>
        </w:rPr>
        <w:t>Bandung: Alfabeta.</w:t>
      </w:r>
    </w:p>
    <w:p w:rsidR="00C667EC" w:rsidRPr="00583879" w:rsidRDefault="00C667EC" w:rsidP="00C667EC">
      <w:pPr>
        <w:spacing w:line="240" w:lineRule="auto"/>
        <w:rPr>
          <w:rFonts w:ascii="Times New Roman" w:hAnsi="Times New Roman" w:cs="Times New Roman"/>
          <w:sz w:val="24"/>
          <w:szCs w:val="24"/>
          <w:lang w:val="en-US"/>
        </w:rPr>
      </w:pPr>
      <w:r w:rsidRPr="00860F72">
        <w:rPr>
          <w:rFonts w:ascii="Times New Roman" w:hAnsi="Times New Roman" w:cs="Times New Roman"/>
          <w:sz w:val="24"/>
          <w:szCs w:val="24"/>
        </w:rPr>
        <w:t xml:space="preserve">Mulyadi. 2009. </w:t>
      </w:r>
      <w:r w:rsidRPr="00860F72">
        <w:rPr>
          <w:rFonts w:ascii="Times New Roman" w:hAnsi="Times New Roman" w:cs="Times New Roman"/>
          <w:i/>
          <w:sz w:val="24"/>
          <w:szCs w:val="24"/>
        </w:rPr>
        <w:t>Akuntansi Biaya. Edisi ke lima, cetakan kesembilan</w:t>
      </w:r>
      <w:r w:rsidRPr="00860F72">
        <w:rPr>
          <w:rFonts w:ascii="Times New Roman" w:hAnsi="Times New Roman" w:cs="Times New Roman"/>
          <w:sz w:val="24"/>
          <w:szCs w:val="24"/>
        </w:rPr>
        <w:t xml:space="preserve">. Yogyakarta </w:t>
      </w:r>
      <w:r>
        <w:rPr>
          <w:rFonts w:ascii="Times New Roman" w:hAnsi="Times New Roman" w:cs="Times New Roman"/>
          <w:sz w:val="24"/>
          <w:szCs w:val="24"/>
          <w:lang w:val="en-US"/>
        </w:rPr>
        <w:t xml:space="preserve">: </w:t>
      </w:r>
      <w:r>
        <w:rPr>
          <w:rFonts w:ascii="Times New Roman" w:hAnsi="Times New Roman" w:cs="Times New Roman"/>
          <w:sz w:val="24"/>
          <w:szCs w:val="24"/>
        </w:rPr>
        <w:t>Aditya Mediya</w:t>
      </w:r>
      <w:r>
        <w:rPr>
          <w:rFonts w:ascii="Times New Roman" w:hAnsi="Times New Roman" w:cs="Times New Roman"/>
          <w:sz w:val="24"/>
          <w:szCs w:val="24"/>
          <w:lang w:val="en-US"/>
        </w:rPr>
        <w:t>.</w:t>
      </w:r>
    </w:p>
    <w:p w:rsidR="00C667EC" w:rsidRDefault="00C667EC" w:rsidP="00C667EC">
      <w:pPr>
        <w:spacing w:line="240" w:lineRule="auto"/>
        <w:rPr>
          <w:rFonts w:ascii="Times New Roman" w:hAnsi="Times New Roman" w:cs="Times New Roman"/>
          <w:sz w:val="24"/>
          <w:szCs w:val="24"/>
        </w:rPr>
      </w:pPr>
      <w:r>
        <w:rPr>
          <w:rFonts w:ascii="Times New Roman" w:hAnsi="Times New Roman" w:cs="Times New Roman"/>
          <w:sz w:val="24"/>
          <w:szCs w:val="24"/>
        </w:rPr>
        <w:t xml:space="preserve">Sadono Sukirno. 2011. </w:t>
      </w:r>
      <w:r>
        <w:rPr>
          <w:rFonts w:ascii="Times New Roman" w:hAnsi="Times New Roman" w:cs="Times New Roman"/>
          <w:i/>
          <w:sz w:val="24"/>
          <w:szCs w:val="24"/>
        </w:rPr>
        <w:t xml:space="preserve">Mikro Ekonomi, Teori Pengantar. </w:t>
      </w:r>
      <w:r>
        <w:rPr>
          <w:rFonts w:ascii="Times New Roman" w:hAnsi="Times New Roman" w:cs="Times New Roman"/>
          <w:sz w:val="24"/>
          <w:szCs w:val="24"/>
        </w:rPr>
        <w:t xml:space="preserve">Edisi 3. Cetakan 26. </w:t>
      </w:r>
      <w:r>
        <w:rPr>
          <w:rFonts w:ascii="Times New Roman" w:hAnsi="Times New Roman" w:cs="Times New Roman"/>
          <w:sz w:val="24"/>
          <w:szCs w:val="24"/>
        </w:rPr>
        <w:tab/>
        <w:t>Jakarta : Rajawali Pers.</w:t>
      </w:r>
    </w:p>
    <w:p w:rsidR="00C667EC" w:rsidRPr="00583879" w:rsidRDefault="00C667EC" w:rsidP="00C667EC">
      <w:pPr>
        <w:spacing w:line="240" w:lineRule="auto"/>
        <w:rPr>
          <w:rFonts w:ascii="Times New Roman" w:hAnsi="Times New Roman" w:cs="Times New Roman"/>
          <w:sz w:val="24"/>
          <w:szCs w:val="24"/>
          <w:lang w:val="en-US"/>
        </w:rPr>
      </w:pPr>
      <w:r w:rsidRPr="00860F72">
        <w:rPr>
          <w:rFonts w:ascii="Times New Roman" w:hAnsi="Times New Roman" w:cs="Times New Roman"/>
          <w:sz w:val="24"/>
          <w:szCs w:val="24"/>
        </w:rPr>
        <w:t xml:space="preserve">Sujoko Efferin, dkk. 2008. </w:t>
      </w:r>
      <w:r w:rsidRPr="00860F72">
        <w:rPr>
          <w:rFonts w:ascii="Times New Roman" w:hAnsi="Times New Roman" w:cs="Times New Roman"/>
          <w:i/>
          <w:sz w:val="24"/>
          <w:szCs w:val="24"/>
        </w:rPr>
        <w:t xml:space="preserve">Metode Penelitian Akuntansi Mengungkap Fenomena </w:t>
      </w:r>
      <w:r>
        <w:rPr>
          <w:rFonts w:ascii="Times New Roman" w:hAnsi="Times New Roman" w:cs="Times New Roman"/>
          <w:i/>
          <w:sz w:val="24"/>
          <w:szCs w:val="24"/>
        </w:rPr>
        <w:tab/>
      </w:r>
      <w:r w:rsidRPr="00860F72">
        <w:rPr>
          <w:rFonts w:ascii="Times New Roman" w:hAnsi="Times New Roman" w:cs="Times New Roman"/>
          <w:i/>
          <w:sz w:val="24"/>
          <w:szCs w:val="24"/>
        </w:rPr>
        <w:t>dengan Pendekatan Kuantitatif dan Kualitatif</w:t>
      </w:r>
      <w:r>
        <w:rPr>
          <w:rFonts w:ascii="Times New Roman" w:hAnsi="Times New Roman" w:cs="Times New Roman"/>
          <w:sz w:val="24"/>
          <w:szCs w:val="24"/>
        </w:rPr>
        <w:t xml:space="preserve">. </w:t>
      </w:r>
      <w:r w:rsidRPr="00860F72">
        <w:rPr>
          <w:rFonts w:ascii="Times New Roman" w:hAnsi="Times New Roman" w:cs="Times New Roman"/>
          <w:sz w:val="24"/>
          <w:szCs w:val="24"/>
        </w:rPr>
        <w:t>Yogyakarta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Graha Ilm</w:t>
      </w:r>
      <w:r>
        <w:rPr>
          <w:rFonts w:ascii="Times New Roman" w:hAnsi="Times New Roman" w:cs="Times New Roman"/>
          <w:sz w:val="24"/>
          <w:szCs w:val="24"/>
          <w:lang w:val="en-US"/>
        </w:rPr>
        <w:t>u.</w:t>
      </w:r>
    </w:p>
    <w:p w:rsidR="00C667EC" w:rsidRDefault="00C667EC" w:rsidP="00C667EC">
      <w:pPr>
        <w:spacing w:line="240" w:lineRule="auto"/>
        <w:rPr>
          <w:rFonts w:ascii="Times New Roman" w:hAnsi="Times New Roman" w:cs="Times New Roman"/>
          <w:sz w:val="24"/>
          <w:szCs w:val="24"/>
        </w:rPr>
      </w:pPr>
      <w:r>
        <w:rPr>
          <w:rFonts w:ascii="Times New Roman" w:hAnsi="Times New Roman" w:cs="Times New Roman"/>
          <w:sz w:val="24"/>
          <w:szCs w:val="24"/>
        </w:rPr>
        <w:t>Sukaria Sinulingga. 2009.</w:t>
      </w:r>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Perencanaan dan pengendalian produksi. </w:t>
      </w:r>
      <w:r>
        <w:rPr>
          <w:rFonts w:ascii="Times New Roman" w:hAnsi="Times New Roman" w:cs="Times New Roman"/>
          <w:sz w:val="24"/>
          <w:szCs w:val="24"/>
        </w:rPr>
        <w:t xml:space="preserve">Edisi 1. </w:t>
      </w:r>
      <w:r>
        <w:rPr>
          <w:rFonts w:ascii="Times New Roman" w:hAnsi="Times New Roman" w:cs="Times New Roman"/>
          <w:sz w:val="24"/>
          <w:szCs w:val="24"/>
        </w:rPr>
        <w:tab/>
        <w:t>Yogyakarta: Graha Ilmu.</w:t>
      </w:r>
    </w:p>
    <w:p w:rsidR="00C667EC" w:rsidRPr="00583879" w:rsidRDefault="00C667EC" w:rsidP="00C667EC">
      <w:pPr>
        <w:spacing w:line="240" w:lineRule="auto"/>
        <w:rPr>
          <w:rFonts w:ascii="Times New Roman" w:hAnsi="Times New Roman" w:cs="Times New Roman"/>
          <w:sz w:val="24"/>
          <w:szCs w:val="24"/>
          <w:lang w:val="en-US"/>
        </w:rPr>
      </w:pPr>
      <w:r w:rsidRPr="00860F72">
        <w:rPr>
          <w:rFonts w:ascii="Times New Roman" w:hAnsi="Times New Roman" w:cs="Times New Roman"/>
          <w:sz w:val="24"/>
          <w:szCs w:val="24"/>
        </w:rPr>
        <w:t xml:space="preserve">Sugiyono. 2010. </w:t>
      </w:r>
      <w:r w:rsidRPr="00860F72">
        <w:rPr>
          <w:rFonts w:ascii="Times New Roman" w:hAnsi="Times New Roman" w:cs="Times New Roman"/>
          <w:i/>
          <w:sz w:val="24"/>
          <w:szCs w:val="24"/>
        </w:rPr>
        <w:t>Metode Penelitian Administrasi</w:t>
      </w:r>
      <w:r w:rsidRPr="00860F72">
        <w:rPr>
          <w:rFonts w:ascii="Times New Roman" w:hAnsi="Times New Roman" w:cs="Times New Roman"/>
          <w:sz w:val="24"/>
          <w:szCs w:val="24"/>
        </w:rPr>
        <w:t xml:space="preserve">. Bandung </w:t>
      </w:r>
      <w:r>
        <w:rPr>
          <w:rFonts w:ascii="Times New Roman" w:hAnsi="Times New Roman" w:cs="Times New Roman"/>
          <w:sz w:val="24"/>
          <w:szCs w:val="24"/>
          <w:lang w:val="en-US"/>
        </w:rPr>
        <w:t xml:space="preserve">: </w:t>
      </w:r>
      <w:r>
        <w:rPr>
          <w:rFonts w:ascii="Times New Roman" w:hAnsi="Times New Roman" w:cs="Times New Roman"/>
          <w:sz w:val="24"/>
          <w:szCs w:val="24"/>
        </w:rPr>
        <w:t>Alfabeta</w:t>
      </w:r>
      <w:r>
        <w:rPr>
          <w:rFonts w:ascii="Times New Roman" w:hAnsi="Times New Roman" w:cs="Times New Roman"/>
          <w:sz w:val="24"/>
          <w:szCs w:val="24"/>
          <w:lang w:val="en-US"/>
        </w:rPr>
        <w:t>.</w:t>
      </w:r>
    </w:p>
    <w:p w:rsidR="00C667EC" w:rsidRPr="00583879" w:rsidRDefault="00C667EC" w:rsidP="00C667EC">
      <w:pPr>
        <w:spacing w:line="240" w:lineRule="auto"/>
        <w:ind w:left="720" w:hanging="720"/>
        <w:rPr>
          <w:rFonts w:ascii="Times New Roman" w:hAnsi="Times New Roman" w:cs="Times New Roman"/>
          <w:sz w:val="24"/>
          <w:szCs w:val="24"/>
          <w:lang w:val="en-US"/>
        </w:rPr>
      </w:pPr>
      <w:r w:rsidRPr="00860F72">
        <w:rPr>
          <w:rFonts w:ascii="Times New Roman" w:hAnsi="Times New Roman" w:cs="Times New Roman"/>
          <w:sz w:val="24"/>
          <w:szCs w:val="24"/>
        </w:rPr>
        <w:t xml:space="preserve">Sugiyono. 2012. </w:t>
      </w:r>
      <w:r w:rsidRPr="00860F72">
        <w:rPr>
          <w:rFonts w:ascii="Times New Roman" w:hAnsi="Times New Roman" w:cs="Times New Roman"/>
          <w:i/>
          <w:sz w:val="24"/>
          <w:szCs w:val="24"/>
        </w:rPr>
        <w:t xml:space="preserve">Metode Penelitian Kuantitatif Kualitatif dan R&amp;D. </w:t>
      </w:r>
      <w:r w:rsidRPr="00860F72">
        <w:rPr>
          <w:rFonts w:ascii="Times New Roman" w:hAnsi="Times New Roman" w:cs="Times New Roman"/>
          <w:sz w:val="24"/>
          <w:szCs w:val="24"/>
        </w:rPr>
        <w:t>Bandung</w:t>
      </w:r>
      <w:r>
        <w:rPr>
          <w:rFonts w:ascii="Times New Roman" w:hAnsi="Times New Roman" w:cs="Times New Roman"/>
          <w:sz w:val="24"/>
          <w:szCs w:val="24"/>
          <w:lang w:val="en-US"/>
        </w:rPr>
        <w:t xml:space="preserve"> :    </w:t>
      </w:r>
      <w:r>
        <w:rPr>
          <w:rFonts w:ascii="Times New Roman" w:hAnsi="Times New Roman" w:cs="Times New Roman"/>
          <w:sz w:val="24"/>
          <w:szCs w:val="24"/>
        </w:rPr>
        <w:t>Alfabeta</w:t>
      </w:r>
      <w:r>
        <w:rPr>
          <w:rFonts w:ascii="Times New Roman" w:hAnsi="Times New Roman" w:cs="Times New Roman"/>
          <w:sz w:val="24"/>
          <w:szCs w:val="24"/>
          <w:lang w:val="en-US"/>
        </w:rPr>
        <w:t>.</w:t>
      </w:r>
    </w:p>
    <w:p w:rsidR="00C667EC" w:rsidRPr="00860F72" w:rsidRDefault="00C667EC" w:rsidP="00C667EC">
      <w:pPr>
        <w:spacing w:line="240" w:lineRule="auto"/>
        <w:rPr>
          <w:rFonts w:ascii="Times New Roman" w:hAnsi="Times New Roman" w:cs="Times New Roman"/>
          <w:sz w:val="24"/>
          <w:szCs w:val="24"/>
        </w:rPr>
      </w:pPr>
      <w:r w:rsidRPr="00860F72">
        <w:rPr>
          <w:rFonts w:ascii="Times New Roman" w:hAnsi="Times New Roman" w:cs="Times New Roman"/>
          <w:sz w:val="24"/>
          <w:szCs w:val="24"/>
        </w:rPr>
        <w:lastRenderedPageBreak/>
        <w:t>Widiyastuti,  2007, Analisis Perhitungan Harga Pokok Produksi Tas Wanita (Studi Kasus Ukm Lifera Hand Bag Collection Bogor</w:t>
      </w:r>
      <w:r>
        <w:rPr>
          <w:rFonts w:ascii="Times New Roman" w:hAnsi="Times New Roman" w:cs="Times New Roman"/>
          <w:sz w:val="24"/>
          <w:szCs w:val="24"/>
        </w:rPr>
        <w:t xml:space="preserve">), http:// analisis-harga-pokok </w:t>
      </w:r>
      <w:r w:rsidRPr="00860F72">
        <w:rPr>
          <w:rFonts w:ascii="Times New Roman" w:hAnsi="Times New Roman" w:cs="Times New Roman"/>
          <w:sz w:val="24"/>
          <w:szCs w:val="24"/>
        </w:rPr>
        <w:t>produksi.com, diakses pada 25 Maret 2013.</w:t>
      </w:r>
    </w:p>
    <w:p w:rsidR="00C667EC" w:rsidRPr="00C667EC" w:rsidRDefault="00C667EC" w:rsidP="00C667EC">
      <w:pPr>
        <w:spacing w:line="240" w:lineRule="auto"/>
        <w:ind w:left="0" w:firstLine="0"/>
        <w:jc w:val="left"/>
        <w:rPr>
          <w:rFonts w:ascii="Times New Roman" w:hAnsi="Times New Roman" w:cs="Times New Roman"/>
          <w:b/>
          <w:sz w:val="24"/>
          <w:szCs w:val="24"/>
        </w:rPr>
      </w:pPr>
    </w:p>
    <w:sectPr w:rsidR="00C667EC" w:rsidRPr="00C667EC" w:rsidSect="007143ED">
      <w:footerReference w:type="default" r:id="rId13"/>
      <w:pgSz w:w="11906" w:h="16838" w:code="9"/>
      <w:pgMar w:top="1701" w:right="2268"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61E" w:rsidRDefault="001C161E" w:rsidP="008B0BAD">
      <w:pPr>
        <w:spacing w:line="240" w:lineRule="auto"/>
      </w:pPr>
      <w:r>
        <w:separator/>
      </w:r>
    </w:p>
  </w:endnote>
  <w:endnote w:type="continuationSeparator" w:id="1">
    <w:p w:rsidR="001C161E" w:rsidRDefault="001C161E" w:rsidP="008B0B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5788"/>
      <w:docPartObj>
        <w:docPartGallery w:val="Page Numbers (Bottom of Page)"/>
        <w:docPartUnique/>
      </w:docPartObj>
    </w:sdtPr>
    <w:sdtContent>
      <w:p w:rsidR="00242817" w:rsidRDefault="00242817">
        <w:pPr>
          <w:pStyle w:val="Footer"/>
          <w:jc w:val="center"/>
        </w:pPr>
        <w:fldSimple w:instr=" PAGE   \* MERGEFORMAT ">
          <w:r w:rsidR="007E078F">
            <w:rPr>
              <w:noProof/>
            </w:rPr>
            <w:t>12</w:t>
          </w:r>
        </w:fldSimple>
      </w:p>
    </w:sdtContent>
  </w:sdt>
  <w:p w:rsidR="00242817" w:rsidRDefault="00242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61E" w:rsidRDefault="001C161E" w:rsidP="008B0BAD">
      <w:pPr>
        <w:spacing w:line="240" w:lineRule="auto"/>
      </w:pPr>
      <w:r>
        <w:separator/>
      </w:r>
    </w:p>
  </w:footnote>
  <w:footnote w:type="continuationSeparator" w:id="1">
    <w:p w:rsidR="001C161E" w:rsidRDefault="001C161E" w:rsidP="008B0BA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5246"/>
    <w:multiLevelType w:val="hybridMultilevel"/>
    <w:tmpl w:val="0C821CC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32C910B6"/>
    <w:multiLevelType w:val="hybridMultilevel"/>
    <w:tmpl w:val="A3D4AC1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15C1"/>
    <w:rsid w:val="00041C39"/>
    <w:rsid w:val="0004317E"/>
    <w:rsid w:val="000B711E"/>
    <w:rsid w:val="000C2117"/>
    <w:rsid w:val="000C769A"/>
    <w:rsid w:val="001119E8"/>
    <w:rsid w:val="00121049"/>
    <w:rsid w:val="001978B6"/>
    <w:rsid w:val="001C161E"/>
    <w:rsid w:val="002037A8"/>
    <w:rsid w:val="00242817"/>
    <w:rsid w:val="00297155"/>
    <w:rsid w:val="002E18A8"/>
    <w:rsid w:val="0035211B"/>
    <w:rsid w:val="00444BEF"/>
    <w:rsid w:val="00447459"/>
    <w:rsid w:val="00464729"/>
    <w:rsid w:val="004E3146"/>
    <w:rsid w:val="00592E78"/>
    <w:rsid w:val="00607AC6"/>
    <w:rsid w:val="0068207B"/>
    <w:rsid w:val="00686332"/>
    <w:rsid w:val="006B511B"/>
    <w:rsid w:val="006E1C93"/>
    <w:rsid w:val="006F1439"/>
    <w:rsid w:val="00707D65"/>
    <w:rsid w:val="007143ED"/>
    <w:rsid w:val="00761226"/>
    <w:rsid w:val="007D2B7D"/>
    <w:rsid w:val="007E078F"/>
    <w:rsid w:val="007E45E9"/>
    <w:rsid w:val="00826CCB"/>
    <w:rsid w:val="008B0BAD"/>
    <w:rsid w:val="00957C66"/>
    <w:rsid w:val="009B5540"/>
    <w:rsid w:val="009C2E9D"/>
    <w:rsid w:val="00A113EA"/>
    <w:rsid w:val="00A50035"/>
    <w:rsid w:val="00A67A76"/>
    <w:rsid w:val="00AF3F11"/>
    <w:rsid w:val="00B03CF2"/>
    <w:rsid w:val="00B415C1"/>
    <w:rsid w:val="00BA75DB"/>
    <w:rsid w:val="00BE0FFB"/>
    <w:rsid w:val="00C667EC"/>
    <w:rsid w:val="00CB5CEA"/>
    <w:rsid w:val="00D60887"/>
    <w:rsid w:val="00D749D4"/>
    <w:rsid w:val="00D81867"/>
    <w:rsid w:val="00E34A85"/>
    <w:rsid w:val="00EE4F8F"/>
    <w:rsid w:val="00F650DD"/>
    <w:rsid w:val="00F87DA8"/>
    <w:rsid w:val="00FB4EF4"/>
    <w:rsid w:val="00FD23C3"/>
    <w:rsid w:val="00FD4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284" w:righ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C39"/>
    <w:pPr>
      <w:spacing w:line="240" w:lineRule="auto"/>
      <w:ind w:left="0" w:right="0" w:firstLine="0"/>
      <w:jc w:val="left"/>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317E"/>
    <w:pPr>
      <w:spacing w:after="200" w:line="276" w:lineRule="auto"/>
      <w:ind w:left="720" w:right="0" w:firstLine="0"/>
      <w:contextualSpacing/>
      <w:jc w:val="left"/>
    </w:pPr>
    <w:rPr>
      <w:rFonts w:eastAsia="Times New Roman"/>
    </w:rPr>
  </w:style>
  <w:style w:type="paragraph" w:styleId="Header">
    <w:name w:val="header"/>
    <w:basedOn w:val="Normal"/>
    <w:link w:val="HeaderChar"/>
    <w:uiPriority w:val="99"/>
    <w:semiHidden/>
    <w:unhideWhenUsed/>
    <w:rsid w:val="008B0BA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B0BAD"/>
  </w:style>
  <w:style w:type="paragraph" w:styleId="Footer">
    <w:name w:val="footer"/>
    <w:basedOn w:val="Normal"/>
    <w:link w:val="FooterChar"/>
    <w:uiPriority w:val="99"/>
    <w:unhideWhenUsed/>
    <w:rsid w:val="008B0BAD"/>
    <w:pPr>
      <w:tabs>
        <w:tab w:val="center" w:pos="4513"/>
        <w:tab w:val="right" w:pos="9026"/>
      </w:tabs>
      <w:spacing w:line="240" w:lineRule="auto"/>
    </w:pPr>
  </w:style>
  <w:style w:type="character" w:customStyle="1" w:styleId="FooterChar">
    <w:name w:val="Footer Char"/>
    <w:basedOn w:val="DefaultParagraphFont"/>
    <w:link w:val="Footer"/>
    <w:uiPriority w:val="99"/>
    <w:rsid w:val="008B0BAD"/>
  </w:style>
  <w:style w:type="paragraph" w:styleId="BalloonText">
    <w:name w:val="Balloon Text"/>
    <w:basedOn w:val="Normal"/>
    <w:link w:val="BalloonTextChar"/>
    <w:uiPriority w:val="99"/>
    <w:semiHidden/>
    <w:unhideWhenUsed/>
    <w:rsid w:val="008B0B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BAD"/>
    <w:rPr>
      <w:rFonts w:ascii="Tahoma" w:hAnsi="Tahoma" w:cs="Tahoma"/>
      <w:sz w:val="16"/>
      <w:szCs w:val="16"/>
    </w:rPr>
  </w:style>
  <w:style w:type="character" w:customStyle="1" w:styleId="hps">
    <w:name w:val="hps"/>
    <w:basedOn w:val="DefaultParagraphFont"/>
    <w:rsid w:val="00FB4EF4"/>
  </w:style>
  <w:style w:type="character" w:styleId="Hyperlink">
    <w:name w:val="Hyperlink"/>
    <w:basedOn w:val="DefaultParagraphFont"/>
    <w:uiPriority w:val="99"/>
    <w:unhideWhenUsed/>
    <w:rsid w:val="002428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0135779">
      <w:bodyDiv w:val="1"/>
      <w:marLeft w:val="0"/>
      <w:marRight w:val="0"/>
      <w:marTop w:val="0"/>
      <w:marBottom w:val="0"/>
      <w:divBdr>
        <w:top w:val="none" w:sz="0" w:space="0" w:color="auto"/>
        <w:left w:val="none" w:sz="0" w:space="0" w:color="auto"/>
        <w:bottom w:val="none" w:sz="0" w:space="0" w:color="auto"/>
        <w:right w:val="none" w:sz="0" w:space="0" w:color="auto"/>
      </w:divBdr>
      <w:divsChild>
        <w:div w:id="1022705799">
          <w:marLeft w:val="0"/>
          <w:marRight w:val="0"/>
          <w:marTop w:val="0"/>
          <w:marBottom w:val="0"/>
          <w:divBdr>
            <w:top w:val="none" w:sz="0" w:space="0" w:color="auto"/>
            <w:left w:val="none" w:sz="0" w:space="0" w:color="auto"/>
            <w:bottom w:val="none" w:sz="0" w:space="0" w:color="auto"/>
            <w:right w:val="none" w:sz="0" w:space="0" w:color="auto"/>
          </w:divBdr>
          <w:divsChild>
            <w:div w:id="1686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6876">
      <w:bodyDiv w:val="1"/>
      <w:marLeft w:val="0"/>
      <w:marRight w:val="0"/>
      <w:marTop w:val="0"/>
      <w:marBottom w:val="0"/>
      <w:divBdr>
        <w:top w:val="none" w:sz="0" w:space="0" w:color="auto"/>
        <w:left w:val="none" w:sz="0" w:space="0" w:color="auto"/>
        <w:bottom w:val="none" w:sz="0" w:space="0" w:color="auto"/>
        <w:right w:val="none" w:sz="0" w:space="0" w:color="auto"/>
      </w:divBdr>
      <w:divsChild>
        <w:div w:id="1134756443">
          <w:marLeft w:val="0"/>
          <w:marRight w:val="0"/>
          <w:marTop w:val="0"/>
          <w:marBottom w:val="0"/>
          <w:divBdr>
            <w:top w:val="none" w:sz="0" w:space="0" w:color="auto"/>
            <w:left w:val="none" w:sz="0" w:space="0" w:color="auto"/>
            <w:bottom w:val="none" w:sz="0" w:space="0" w:color="auto"/>
            <w:right w:val="none" w:sz="0" w:space="0" w:color="auto"/>
          </w:divBdr>
          <w:divsChild>
            <w:div w:id="1313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iana@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naselvajohan@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viana@yahoo.com" TargetMode="External"/><Relationship Id="rId4" Type="http://schemas.openxmlformats.org/officeDocument/2006/relationships/settings" Target="settings.xml"/><Relationship Id="rId9" Type="http://schemas.openxmlformats.org/officeDocument/2006/relationships/hyperlink" Target="mailto:rinaselvajohan@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F370-9182-43ED-9E8D-660A5D16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Lanch</cp:lastModifiedBy>
  <cp:revision>2</cp:revision>
  <cp:lastPrinted>2010-05-13T21:42:00Z</cp:lastPrinted>
  <dcterms:created xsi:type="dcterms:W3CDTF">2018-10-15T02:50:00Z</dcterms:created>
  <dcterms:modified xsi:type="dcterms:W3CDTF">2018-10-15T02:50:00Z</dcterms:modified>
</cp:coreProperties>
</file>