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2B" w:rsidRDefault="00F9082B" w:rsidP="00F7572F">
      <w:pPr>
        <w:spacing w:line="240" w:lineRule="auto"/>
        <w:jc w:val="center"/>
        <w:rPr>
          <w:rFonts w:ascii="Times New Roman" w:hAnsi="Times New Roman" w:cs="Times New Roman"/>
          <w:b/>
          <w:sz w:val="28"/>
          <w:szCs w:val="28"/>
        </w:rPr>
      </w:pPr>
      <w:r w:rsidRPr="00DA67FE">
        <w:rPr>
          <w:rFonts w:ascii="Times New Roman" w:hAnsi="Times New Roman" w:cs="Times New Roman"/>
          <w:b/>
          <w:sz w:val="28"/>
          <w:szCs w:val="28"/>
        </w:rPr>
        <w:t>ANALISIS KINERJA KEUANGAN KOPERASI UNIT DESA DI KABUPATEN KAMPAR</w:t>
      </w:r>
    </w:p>
    <w:p w:rsidR="00F7572F" w:rsidRDefault="00F7572F" w:rsidP="00F7572F">
      <w:pPr>
        <w:spacing w:after="0" w:line="240" w:lineRule="auto"/>
        <w:jc w:val="center"/>
        <w:rPr>
          <w:rFonts w:ascii="Times New Roman" w:hAnsi="Times New Roman" w:cs="Times New Roman"/>
          <w:b/>
          <w:sz w:val="28"/>
          <w:szCs w:val="28"/>
        </w:rPr>
      </w:pPr>
    </w:p>
    <w:p w:rsidR="00F9082B" w:rsidRDefault="00F7572F" w:rsidP="00F75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Rahmad D</w:t>
      </w:r>
      <w:r w:rsidR="00F9082B" w:rsidRPr="00DA67FE">
        <w:rPr>
          <w:rFonts w:ascii="Times New Roman" w:hAnsi="Times New Roman" w:cs="Times New Roman"/>
          <w:sz w:val="24"/>
          <w:szCs w:val="24"/>
        </w:rPr>
        <w:t>anel, Caska, Makhdalena</w:t>
      </w:r>
    </w:p>
    <w:p w:rsidR="00F9082B" w:rsidRDefault="00F7572F" w:rsidP="00F75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w:t>
      </w:r>
      <w:r w:rsidR="00F9082B">
        <w:rPr>
          <w:rFonts w:ascii="Times New Roman" w:hAnsi="Times New Roman" w:cs="Times New Roman"/>
          <w:sz w:val="24"/>
          <w:szCs w:val="24"/>
        </w:rPr>
        <w:t>tudi Pendidikan Ekonomi</w:t>
      </w:r>
    </w:p>
    <w:p w:rsidR="00F9082B" w:rsidRDefault="00F9082B" w:rsidP="00F75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Keguruan dan Ilmu Pendidikan</w:t>
      </w:r>
    </w:p>
    <w:p w:rsidR="00F9082B" w:rsidRDefault="00F9082B" w:rsidP="00F75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Riau</w:t>
      </w:r>
    </w:p>
    <w:p w:rsidR="00F7572F" w:rsidRPr="00DA67FE" w:rsidRDefault="00F7572F" w:rsidP="00F7572F">
      <w:pPr>
        <w:pStyle w:val="NoSpacing"/>
        <w:jc w:val="center"/>
        <w:rPr>
          <w:rFonts w:ascii="Times New Roman" w:hAnsi="Times New Roman" w:cs="Times New Roman"/>
          <w:sz w:val="20"/>
          <w:szCs w:val="20"/>
          <w:u w:val="single"/>
        </w:rPr>
      </w:pPr>
      <w:r w:rsidRPr="00DA67FE">
        <w:rPr>
          <w:rFonts w:ascii="Times New Roman" w:hAnsi="Times New Roman" w:cs="Times New Roman"/>
          <w:sz w:val="20"/>
          <w:szCs w:val="20"/>
          <w:u w:val="single"/>
        </w:rPr>
        <w:t>korocomoro@gmail.com</w:t>
      </w:r>
    </w:p>
    <w:p w:rsidR="00F7572F" w:rsidRPr="00DA67FE" w:rsidRDefault="00F7572F" w:rsidP="00F7572F">
      <w:pPr>
        <w:pStyle w:val="NoSpacing"/>
        <w:jc w:val="center"/>
        <w:rPr>
          <w:rFonts w:ascii="Times New Roman" w:hAnsi="Times New Roman" w:cs="Times New Roman"/>
          <w:sz w:val="20"/>
          <w:szCs w:val="20"/>
        </w:rPr>
      </w:pPr>
      <w:r w:rsidRPr="00DA67FE">
        <w:rPr>
          <w:rFonts w:ascii="Times New Roman" w:hAnsi="Times New Roman" w:cs="Times New Roman"/>
          <w:sz w:val="20"/>
          <w:szCs w:val="20"/>
        </w:rPr>
        <w:t xml:space="preserve">No. </w:t>
      </w:r>
      <w:proofErr w:type="gramStart"/>
      <w:r w:rsidRPr="00DA67FE">
        <w:rPr>
          <w:rFonts w:ascii="Times New Roman" w:hAnsi="Times New Roman" w:cs="Times New Roman"/>
          <w:sz w:val="20"/>
          <w:szCs w:val="20"/>
        </w:rPr>
        <w:t>Hp :</w:t>
      </w:r>
      <w:proofErr w:type="gramEnd"/>
      <w:r w:rsidRPr="00DA67FE">
        <w:rPr>
          <w:rFonts w:ascii="Times New Roman" w:hAnsi="Times New Roman" w:cs="Times New Roman"/>
          <w:sz w:val="20"/>
          <w:szCs w:val="20"/>
        </w:rPr>
        <w:t xml:space="preserve"> 085265733780</w:t>
      </w:r>
    </w:p>
    <w:p w:rsidR="00F7572F" w:rsidRDefault="00F7572F" w:rsidP="00F7572F">
      <w:pPr>
        <w:spacing w:after="0" w:line="240" w:lineRule="auto"/>
        <w:jc w:val="center"/>
        <w:rPr>
          <w:rFonts w:ascii="Times New Roman" w:hAnsi="Times New Roman" w:cs="Times New Roman"/>
          <w:sz w:val="24"/>
          <w:szCs w:val="24"/>
        </w:rPr>
      </w:pPr>
    </w:p>
    <w:p w:rsidR="00F7572F" w:rsidRDefault="00F7572F" w:rsidP="00F7572F">
      <w:pPr>
        <w:spacing w:after="0" w:line="240" w:lineRule="auto"/>
        <w:jc w:val="center"/>
        <w:rPr>
          <w:rFonts w:ascii="Times New Roman" w:hAnsi="Times New Roman" w:cs="Times New Roman"/>
          <w:sz w:val="24"/>
          <w:szCs w:val="24"/>
        </w:rPr>
      </w:pPr>
    </w:p>
    <w:p w:rsidR="00F9082B" w:rsidRPr="00F7572F" w:rsidRDefault="00F9082B" w:rsidP="00AA4042">
      <w:pPr>
        <w:spacing w:line="240" w:lineRule="auto"/>
        <w:ind w:firstLine="426"/>
        <w:jc w:val="both"/>
        <w:rPr>
          <w:rFonts w:ascii="Times New Roman" w:hAnsi="Times New Roman" w:cs="Times New Roman"/>
          <w:b/>
          <w:i/>
          <w:sz w:val="24"/>
          <w:szCs w:val="24"/>
        </w:rPr>
      </w:pPr>
      <w:r w:rsidRPr="005458B6">
        <w:rPr>
          <w:rFonts w:ascii="Times New Roman" w:hAnsi="Times New Roman" w:cs="Times New Roman"/>
          <w:b/>
          <w:i/>
          <w:sz w:val="24"/>
          <w:szCs w:val="24"/>
        </w:rPr>
        <w:t>Abstract</w:t>
      </w:r>
      <w:r w:rsidR="00C47AEF" w:rsidRPr="005458B6">
        <w:rPr>
          <w:rFonts w:ascii="Times New Roman" w:hAnsi="Times New Roman" w:cs="Times New Roman"/>
          <w:b/>
          <w:i/>
          <w:sz w:val="24"/>
          <w:szCs w:val="24"/>
        </w:rPr>
        <w:t>:</w:t>
      </w:r>
      <w:r w:rsidR="00F7572F">
        <w:rPr>
          <w:rFonts w:ascii="Times New Roman" w:hAnsi="Times New Roman" w:cs="Times New Roman"/>
          <w:b/>
          <w:i/>
          <w:sz w:val="24"/>
          <w:szCs w:val="24"/>
        </w:rPr>
        <w:t xml:space="preserve"> </w:t>
      </w:r>
      <w:r w:rsidR="00134270" w:rsidRPr="005458B6">
        <w:rPr>
          <w:rFonts w:ascii="Times New Roman" w:hAnsi="Times New Roman" w:cs="Times New Roman"/>
          <w:i/>
          <w:sz w:val="24"/>
          <w:szCs w:val="24"/>
        </w:rPr>
        <w:t xml:space="preserve">This study aims to determine the level of financial performance of </w:t>
      </w:r>
      <w:r w:rsidR="0063373C" w:rsidRPr="005458B6">
        <w:rPr>
          <w:rFonts w:ascii="Times New Roman" w:hAnsi="Times New Roman" w:cs="Times New Roman"/>
          <w:i/>
          <w:sz w:val="24"/>
          <w:szCs w:val="24"/>
        </w:rPr>
        <w:t xml:space="preserve">Cooperatives </w:t>
      </w:r>
      <w:r w:rsidR="00134270" w:rsidRPr="005458B6">
        <w:rPr>
          <w:rFonts w:ascii="Times New Roman" w:hAnsi="Times New Roman" w:cs="Times New Roman"/>
          <w:i/>
          <w:sz w:val="24"/>
          <w:szCs w:val="24"/>
        </w:rPr>
        <w:t xml:space="preserve">in Kampar Regency Village Unit views of the financial statements based on financial ratios Liquidity, Solvency, and Profitability. This study in village cooperatives located in Kampar </w:t>
      </w:r>
      <w:r w:rsidR="0063373C" w:rsidRPr="005458B6">
        <w:rPr>
          <w:rFonts w:ascii="Times New Roman" w:hAnsi="Times New Roman" w:cs="Times New Roman"/>
          <w:i/>
          <w:sz w:val="24"/>
          <w:szCs w:val="24"/>
        </w:rPr>
        <w:t>District</w:t>
      </w:r>
      <w:r w:rsidR="00134270" w:rsidRPr="005458B6">
        <w:rPr>
          <w:rFonts w:ascii="Times New Roman" w:hAnsi="Times New Roman" w:cs="Times New Roman"/>
          <w:i/>
          <w:sz w:val="24"/>
          <w:szCs w:val="24"/>
        </w:rPr>
        <w:t>, amounting to 24 units of village cooperatives. The data collection technique is to use the financial statements of the Kampar district cooperative offices. The analysis tech</w:t>
      </w:r>
      <w:bookmarkStart w:id="0" w:name="_GoBack"/>
      <w:bookmarkEnd w:id="0"/>
      <w:r w:rsidR="00134270" w:rsidRPr="005458B6">
        <w:rPr>
          <w:rFonts w:ascii="Times New Roman" w:hAnsi="Times New Roman" w:cs="Times New Roman"/>
          <w:i/>
          <w:sz w:val="24"/>
          <w:szCs w:val="24"/>
        </w:rPr>
        <w:t xml:space="preserve">nique used is a financial ratio analysis. </w:t>
      </w:r>
      <w:proofErr w:type="gramStart"/>
      <w:r w:rsidR="00134270" w:rsidRPr="005458B6">
        <w:rPr>
          <w:rFonts w:ascii="Times New Roman" w:hAnsi="Times New Roman" w:cs="Times New Roman"/>
          <w:i/>
          <w:sz w:val="24"/>
          <w:szCs w:val="24"/>
        </w:rPr>
        <w:t>the</w:t>
      </w:r>
      <w:proofErr w:type="gramEnd"/>
      <w:r w:rsidR="00134270" w:rsidRPr="005458B6">
        <w:rPr>
          <w:rFonts w:ascii="Times New Roman" w:hAnsi="Times New Roman" w:cs="Times New Roman"/>
          <w:i/>
          <w:sz w:val="24"/>
          <w:szCs w:val="24"/>
        </w:rPr>
        <w:t xml:space="preserve"> results showed: 1) the level of liquidity unfavorable 7.17% -185%. 2) </w:t>
      </w:r>
      <w:proofErr w:type="gramStart"/>
      <w:r w:rsidR="00134270" w:rsidRPr="005458B6">
        <w:rPr>
          <w:rFonts w:ascii="Times New Roman" w:hAnsi="Times New Roman" w:cs="Times New Roman"/>
          <w:i/>
          <w:sz w:val="24"/>
          <w:szCs w:val="24"/>
        </w:rPr>
        <w:t>the</w:t>
      </w:r>
      <w:proofErr w:type="gramEnd"/>
      <w:r w:rsidR="00134270" w:rsidRPr="005458B6">
        <w:rPr>
          <w:rFonts w:ascii="Times New Roman" w:hAnsi="Times New Roman" w:cs="Times New Roman"/>
          <w:i/>
          <w:sz w:val="24"/>
          <w:szCs w:val="24"/>
        </w:rPr>
        <w:t xml:space="preserve"> level of solvency is less baik112, 31% -471.55%. 3) </w:t>
      </w:r>
      <w:proofErr w:type="gramStart"/>
      <w:r w:rsidR="00134270" w:rsidRPr="005458B6">
        <w:rPr>
          <w:rFonts w:ascii="Times New Roman" w:hAnsi="Times New Roman" w:cs="Times New Roman"/>
          <w:i/>
          <w:sz w:val="24"/>
          <w:szCs w:val="24"/>
        </w:rPr>
        <w:t>the</w:t>
      </w:r>
      <w:proofErr w:type="gramEnd"/>
      <w:r w:rsidR="00134270" w:rsidRPr="005458B6">
        <w:rPr>
          <w:rFonts w:ascii="Times New Roman" w:hAnsi="Times New Roman" w:cs="Times New Roman"/>
          <w:i/>
          <w:sz w:val="24"/>
          <w:szCs w:val="24"/>
        </w:rPr>
        <w:t xml:space="preserve"> level of capital itself shows baik371 conditions, 55% -1.93%. 4) </w:t>
      </w:r>
      <w:proofErr w:type="gramStart"/>
      <w:r w:rsidR="00134270" w:rsidRPr="005458B6">
        <w:rPr>
          <w:rFonts w:ascii="Times New Roman" w:hAnsi="Times New Roman" w:cs="Times New Roman"/>
          <w:i/>
          <w:sz w:val="24"/>
          <w:szCs w:val="24"/>
        </w:rPr>
        <w:t>the</w:t>
      </w:r>
      <w:proofErr w:type="gramEnd"/>
      <w:r w:rsidR="00134270" w:rsidRPr="005458B6">
        <w:rPr>
          <w:rFonts w:ascii="Times New Roman" w:hAnsi="Times New Roman" w:cs="Times New Roman"/>
          <w:i/>
          <w:sz w:val="24"/>
          <w:szCs w:val="24"/>
        </w:rPr>
        <w:t xml:space="preserve"> rate of return on assets indicates a good condition 21.61% -0.10%. 5) </w:t>
      </w:r>
      <w:proofErr w:type="gramStart"/>
      <w:r w:rsidR="00134270" w:rsidRPr="005458B6">
        <w:rPr>
          <w:rFonts w:ascii="Times New Roman" w:hAnsi="Times New Roman" w:cs="Times New Roman"/>
          <w:i/>
          <w:sz w:val="24"/>
          <w:szCs w:val="24"/>
        </w:rPr>
        <w:t>rates</w:t>
      </w:r>
      <w:proofErr w:type="gramEnd"/>
      <w:r w:rsidR="00134270" w:rsidRPr="005458B6">
        <w:rPr>
          <w:rFonts w:ascii="Times New Roman" w:hAnsi="Times New Roman" w:cs="Times New Roman"/>
          <w:i/>
          <w:sz w:val="24"/>
          <w:szCs w:val="24"/>
        </w:rPr>
        <w:t xml:space="preserve"> of return of capital alone showed a good condition 54.93% -1.67%.</w:t>
      </w:r>
    </w:p>
    <w:p w:rsidR="00506EB9" w:rsidRPr="005458B6" w:rsidRDefault="00134270" w:rsidP="00F9082B">
      <w:pPr>
        <w:spacing w:line="360" w:lineRule="auto"/>
        <w:jc w:val="both"/>
        <w:rPr>
          <w:rFonts w:ascii="Times New Roman" w:hAnsi="Times New Roman" w:cs="Times New Roman"/>
          <w:i/>
        </w:rPr>
      </w:pPr>
      <w:r w:rsidRPr="005458B6">
        <w:rPr>
          <w:rFonts w:ascii="Times New Roman" w:hAnsi="Times New Roman" w:cs="Times New Roman"/>
          <w:b/>
          <w:i/>
        </w:rPr>
        <w:t>Keywords</w:t>
      </w:r>
      <w:r w:rsidRPr="005458B6">
        <w:rPr>
          <w:rFonts w:ascii="Times New Roman" w:hAnsi="Times New Roman" w:cs="Times New Roman"/>
          <w:i/>
        </w:rPr>
        <w:t>: performance, financial reports and financial ratios</w:t>
      </w:r>
    </w:p>
    <w:p w:rsidR="00506EB9" w:rsidRDefault="00506EB9" w:rsidP="00506EB9">
      <w:pPr>
        <w:spacing w:line="480" w:lineRule="auto"/>
        <w:jc w:val="both"/>
        <w:rPr>
          <w:rFonts w:ascii="Times New Roman" w:hAnsi="Times New Roman" w:cs="Times New Roman"/>
          <w:sz w:val="24"/>
        </w:rPr>
      </w:pPr>
    </w:p>
    <w:p w:rsidR="00AB2622" w:rsidRDefault="00AB2622" w:rsidP="00506EB9">
      <w:pPr>
        <w:spacing w:line="480" w:lineRule="auto"/>
        <w:jc w:val="both"/>
        <w:rPr>
          <w:rFonts w:ascii="Times New Roman" w:hAnsi="Times New Roman" w:cs="Times New Roman"/>
          <w:sz w:val="24"/>
        </w:rPr>
      </w:pPr>
    </w:p>
    <w:p w:rsidR="00AB2622" w:rsidRDefault="00AB2622" w:rsidP="00506EB9">
      <w:pPr>
        <w:spacing w:line="480" w:lineRule="auto"/>
        <w:jc w:val="both"/>
        <w:rPr>
          <w:rFonts w:ascii="Times New Roman" w:hAnsi="Times New Roman" w:cs="Times New Roman"/>
          <w:sz w:val="24"/>
        </w:rPr>
      </w:pPr>
    </w:p>
    <w:p w:rsidR="00AB2622" w:rsidRDefault="00AB2622" w:rsidP="00506EB9">
      <w:pPr>
        <w:spacing w:line="480" w:lineRule="auto"/>
        <w:jc w:val="both"/>
        <w:rPr>
          <w:rFonts w:ascii="Times New Roman" w:hAnsi="Times New Roman" w:cs="Times New Roman"/>
          <w:sz w:val="24"/>
        </w:rPr>
      </w:pPr>
    </w:p>
    <w:p w:rsidR="00AB2622" w:rsidRDefault="00AB2622" w:rsidP="00506EB9">
      <w:pPr>
        <w:spacing w:line="480" w:lineRule="auto"/>
        <w:jc w:val="both"/>
        <w:rPr>
          <w:rFonts w:ascii="Times New Roman" w:hAnsi="Times New Roman" w:cs="Times New Roman"/>
          <w:sz w:val="24"/>
        </w:rPr>
      </w:pPr>
    </w:p>
    <w:p w:rsidR="00AB2622" w:rsidRDefault="00AB2622" w:rsidP="00506EB9">
      <w:pPr>
        <w:spacing w:line="480" w:lineRule="auto"/>
        <w:jc w:val="both"/>
        <w:rPr>
          <w:rFonts w:ascii="Times New Roman" w:hAnsi="Times New Roman" w:cs="Times New Roman"/>
          <w:sz w:val="24"/>
        </w:rPr>
      </w:pPr>
    </w:p>
    <w:p w:rsidR="00506EB9" w:rsidRDefault="00506EB9" w:rsidP="00506EB9">
      <w:pPr>
        <w:spacing w:line="480" w:lineRule="auto"/>
        <w:jc w:val="both"/>
        <w:rPr>
          <w:rFonts w:ascii="Times New Roman" w:hAnsi="Times New Roman" w:cs="Times New Roman"/>
          <w:sz w:val="24"/>
        </w:rPr>
      </w:pPr>
    </w:p>
    <w:p w:rsidR="00F7572F" w:rsidRDefault="00F7572F" w:rsidP="00506EB9">
      <w:pPr>
        <w:spacing w:line="480" w:lineRule="auto"/>
        <w:jc w:val="both"/>
        <w:rPr>
          <w:rFonts w:ascii="Times New Roman" w:hAnsi="Times New Roman" w:cs="Times New Roman"/>
          <w:sz w:val="24"/>
        </w:rPr>
      </w:pPr>
    </w:p>
    <w:p w:rsidR="00F9082B" w:rsidRDefault="00F9082B" w:rsidP="00F7572F">
      <w:pPr>
        <w:spacing w:after="0" w:line="240" w:lineRule="auto"/>
        <w:jc w:val="center"/>
        <w:rPr>
          <w:rFonts w:ascii="Times New Roman" w:hAnsi="Times New Roman" w:cs="Times New Roman"/>
          <w:b/>
          <w:sz w:val="28"/>
          <w:szCs w:val="28"/>
        </w:rPr>
      </w:pPr>
      <w:r w:rsidRPr="00DA67FE">
        <w:rPr>
          <w:rFonts w:ascii="Times New Roman" w:hAnsi="Times New Roman" w:cs="Times New Roman"/>
          <w:b/>
          <w:sz w:val="28"/>
          <w:szCs w:val="28"/>
        </w:rPr>
        <w:lastRenderedPageBreak/>
        <w:t>ANALISIS KINERJA KEUANGAN KOPERASI UNIT DESA DI KABUPATEN KAMPAR</w:t>
      </w:r>
    </w:p>
    <w:p w:rsidR="00F7572F" w:rsidRDefault="00F7572F" w:rsidP="00F7572F">
      <w:pPr>
        <w:spacing w:after="0" w:line="240" w:lineRule="auto"/>
        <w:jc w:val="center"/>
        <w:rPr>
          <w:rFonts w:ascii="Times New Roman" w:hAnsi="Times New Roman" w:cs="Times New Roman"/>
          <w:b/>
          <w:sz w:val="28"/>
          <w:szCs w:val="28"/>
        </w:rPr>
      </w:pPr>
    </w:p>
    <w:p w:rsidR="00F7572F" w:rsidRDefault="00F7572F" w:rsidP="00F7572F">
      <w:pPr>
        <w:spacing w:after="0" w:line="240" w:lineRule="auto"/>
        <w:jc w:val="center"/>
        <w:rPr>
          <w:rFonts w:ascii="Times New Roman" w:hAnsi="Times New Roman" w:cs="Times New Roman"/>
          <w:b/>
          <w:sz w:val="28"/>
          <w:szCs w:val="28"/>
        </w:rPr>
      </w:pPr>
    </w:p>
    <w:p w:rsidR="00F9082B" w:rsidRDefault="00F7572F" w:rsidP="00F75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Rahmad D</w:t>
      </w:r>
      <w:r w:rsidR="00F9082B" w:rsidRPr="00DA67FE">
        <w:rPr>
          <w:rFonts w:ascii="Times New Roman" w:hAnsi="Times New Roman" w:cs="Times New Roman"/>
          <w:sz w:val="24"/>
          <w:szCs w:val="24"/>
        </w:rPr>
        <w:t>anel, Caska, Makhdalena</w:t>
      </w:r>
    </w:p>
    <w:p w:rsidR="00F9082B" w:rsidRDefault="00F7572F" w:rsidP="00F7572F">
      <w:pPr>
        <w:pStyle w:val="NoSpacing"/>
        <w:jc w:val="center"/>
        <w:rPr>
          <w:rFonts w:ascii="Times New Roman" w:hAnsi="Times New Roman" w:cs="Times New Roman"/>
          <w:sz w:val="24"/>
          <w:szCs w:val="24"/>
        </w:rPr>
      </w:pPr>
      <w:r>
        <w:rPr>
          <w:rFonts w:ascii="Times New Roman" w:hAnsi="Times New Roman" w:cs="Times New Roman"/>
          <w:sz w:val="20"/>
          <w:szCs w:val="20"/>
          <w:u w:val="single"/>
        </w:rPr>
        <w:t xml:space="preserve"> </w:t>
      </w:r>
      <w:r>
        <w:rPr>
          <w:rFonts w:ascii="Times New Roman" w:hAnsi="Times New Roman" w:cs="Times New Roman"/>
          <w:sz w:val="24"/>
          <w:szCs w:val="24"/>
        </w:rPr>
        <w:t>Program S</w:t>
      </w:r>
      <w:r w:rsidR="00F9082B">
        <w:rPr>
          <w:rFonts w:ascii="Times New Roman" w:hAnsi="Times New Roman" w:cs="Times New Roman"/>
          <w:sz w:val="24"/>
          <w:szCs w:val="24"/>
        </w:rPr>
        <w:t>tudi Pendidikan Ekonomi</w:t>
      </w:r>
    </w:p>
    <w:p w:rsidR="00F9082B" w:rsidRDefault="00F9082B" w:rsidP="00F75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Keguruan dan Ilmu Pendidikan</w:t>
      </w:r>
    </w:p>
    <w:p w:rsidR="00F7572F" w:rsidRDefault="00F9082B" w:rsidP="00F75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Riau</w:t>
      </w:r>
    </w:p>
    <w:p w:rsidR="00F7572F" w:rsidRPr="00DA67FE" w:rsidRDefault="00F7572F" w:rsidP="00F7572F">
      <w:pPr>
        <w:pStyle w:val="NoSpacing"/>
        <w:jc w:val="center"/>
        <w:rPr>
          <w:rFonts w:ascii="Times New Roman" w:hAnsi="Times New Roman" w:cs="Times New Roman"/>
          <w:sz w:val="20"/>
          <w:szCs w:val="20"/>
          <w:u w:val="single"/>
        </w:rPr>
      </w:pPr>
      <w:r w:rsidRPr="00DA67FE">
        <w:rPr>
          <w:rFonts w:ascii="Times New Roman" w:hAnsi="Times New Roman" w:cs="Times New Roman"/>
          <w:sz w:val="20"/>
          <w:szCs w:val="20"/>
          <w:u w:val="single"/>
        </w:rPr>
        <w:t>korocomoro@gmail.com</w:t>
      </w:r>
    </w:p>
    <w:p w:rsidR="00F7572F" w:rsidRPr="00DA67FE" w:rsidRDefault="00F7572F" w:rsidP="00F7572F">
      <w:pPr>
        <w:pStyle w:val="NoSpacing"/>
        <w:jc w:val="center"/>
        <w:rPr>
          <w:rFonts w:ascii="Times New Roman" w:hAnsi="Times New Roman" w:cs="Times New Roman"/>
          <w:sz w:val="20"/>
          <w:szCs w:val="20"/>
        </w:rPr>
      </w:pPr>
      <w:r w:rsidRPr="00DA67FE">
        <w:rPr>
          <w:rFonts w:ascii="Times New Roman" w:hAnsi="Times New Roman" w:cs="Times New Roman"/>
          <w:sz w:val="20"/>
          <w:szCs w:val="20"/>
        </w:rPr>
        <w:t xml:space="preserve">No. </w:t>
      </w:r>
      <w:proofErr w:type="gramStart"/>
      <w:r w:rsidRPr="00DA67FE">
        <w:rPr>
          <w:rFonts w:ascii="Times New Roman" w:hAnsi="Times New Roman" w:cs="Times New Roman"/>
          <w:sz w:val="20"/>
          <w:szCs w:val="20"/>
        </w:rPr>
        <w:t>Hp :</w:t>
      </w:r>
      <w:proofErr w:type="gramEnd"/>
      <w:r w:rsidRPr="00DA67FE">
        <w:rPr>
          <w:rFonts w:ascii="Times New Roman" w:hAnsi="Times New Roman" w:cs="Times New Roman"/>
          <w:sz w:val="20"/>
          <w:szCs w:val="20"/>
        </w:rPr>
        <w:t xml:space="preserve"> 085265733780</w:t>
      </w:r>
    </w:p>
    <w:p w:rsidR="00F7572F" w:rsidRDefault="00F7572F" w:rsidP="00F7572F">
      <w:pPr>
        <w:spacing w:after="0" w:line="240" w:lineRule="auto"/>
        <w:jc w:val="center"/>
        <w:rPr>
          <w:rFonts w:ascii="Times New Roman" w:hAnsi="Times New Roman" w:cs="Times New Roman"/>
          <w:sz w:val="24"/>
          <w:szCs w:val="24"/>
        </w:rPr>
      </w:pPr>
    </w:p>
    <w:p w:rsidR="00F7572F" w:rsidRDefault="00F7572F" w:rsidP="00F7572F">
      <w:pPr>
        <w:spacing w:after="0" w:line="240" w:lineRule="auto"/>
        <w:jc w:val="center"/>
        <w:rPr>
          <w:rFonts w:ascii="Times New Roman" w:hAnsi="Times New Roman" w:cs="Times New Roman"/>
          <w:sz w:val="24"/>
          <w:szCs w:val="24"/>
        </w:rPr>
      </w:pPr>
    </w:p>
    <w:p w:rsidR="00DB383E" w:rsidRPr="00F7572F" w:rsidRDefault="00DB383E" w:rsidP="00F7572F">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ab/>
      </w:r>
      <w:r w:rsidR="00F7572F" w:rsidRPr="005458B6">
        <w:rPr>
          <w:rFonts w:ascii="Times New Roman" w:hAnsi="Times New Roman" w:cs="Times New Roman"/>
          <w:b/>
          <w:sz w:val="24"/>
          <w:szCs w:val="24"/>
        </w:rPr>
        <w:t>Abstrak</w:t>
      </w:r>
      <w:r w:rsidR="00F7572F">
        <w:rPr>
          <w:rFonts w:ascii="Times New Roman" w:hAnsi="Times New Roman" w:cs="Times New Roman"/>
          <w:b/>
          <w:sz w:val="24"/>
          <w:szCs w:val="24"/>
        </w:rPr>
        <w:t xml:space="preserve"> </w:t>
      </w:r>
      <w:r w:rsidR="00F7572F" w:rsidRPr="005458B6">
        <w:rPr>
          <w:rFonts w:ascii="Times New Roman" w:hAnsi="Times New Roman" w:cs="Times New Roman"/>
          <w:b/>
          <w:sz w:val="24"/>
          <w:szCs w:val="24"/>
        </w:rPr>
        <w:t>Penelitian</w:t>
      </w:r>
      <w:r w:rsidR="00F7572F">
        <w:rPr>
          <w:rFonts w:ascii="Times New Roman" w:hAnsi="Times New Roman" w:cs="Times New Roman"/>
          <w:b/>
          <w:sz w:val="24"/>
          <w:szCs w:val="24"/>
        </w:rPr>
        <w:t xml:space="preserve">: </w:t>
      </w:r>
      <w:r>
        <w:rPr>
          <w:rFonts w:ascii="Times New Roman" w:hAnsi="Times New Roman" w:cs="Times New Roman"/>
          <w:sz w:val="24"/>
          <w:szCs w:val="24"/>
        </w:rPr>
        <w:t xml:space="preserve">Penelitian ini bertujuan untuk mengetahui tingkat kinerja keuangan </w:t>
      </w:r>
      <w:r w:rsidR="0063373C">
        <w:rPr>
          <w:rFonts w:ascii="Times New Roman" w:hAnsi="Times New Roman" w:cs="Times New Roman"/>
          <w:sz w:val="24"/>
          <w:szCs w:val="24"/>
        </w:rPr>
        <w:t xml:space="preserve">Koperasi </w:t>
      </w:r>
      <w:r>
        <w:rPr>
          <w:rFonts w:ascii="Times New Roman" w:hAnsi="Times New Roman" w:cs="Times New Roman"/>
          <w:sz w:val="24"/>
        </w:rPr>
        <w:t xml:space="preserve">Unit Desa di Kabupaten Kampar dilihat dari laporan keuangan berdasarkan rasio keuangan Likuiditas, Solvabilitas, dan Rentabilitas.Penelitian ini di koperasi unit desa yang berada di </w:t>
      </w:r>
      <w:r w:rsidR="0063373C">
        <w:rPr>
          <w:rFonts w:ascii="Times New Roman" w:hAnsi="Times New Roman" w:cs="Times New Roman"/>
          <w:sz w:val="24"/>
        </w:rPr>
        <w:t xml:space="preserve">Kabupaten </w:t>
      </w:r>
      <w:r>
        <w:rPr>
          <w:rFonts w:ascii="Times New Roman" w:hAnsi="Times New Roman" w:cs="Times New Roman"/>
          <w:sz w:val="24"/>
        </w:rPr>
        <w:t xml:space="preserve">Kampar yang berjumlah 24 unit koperasi unit desa. Teknik pengumpulan data adalah menggunakan laporan keuangan dari </w:t>
      </w:r>
      <w:proofErr w:type="gramStart"/>
      <w:r>
        <w:rPr>
          <w:rFonts w:ascii="Times New Roman" w:hAnsi="Times New Roman" w:cs="Times New Roman"/>
          <w:sz w:val="24"/>
        </w:rPr>
        <w:t>dinas</w:t>
      </w:r>
      <w:proofErr w:type="gramEnd"/>
      <w:r>
        <w:rPr>
          <w:rFonts w:ascii="Times New Roman" w:hAnsi="Times New Roman" w:cs="Times New Roman"/>
          <w:sz w:val="24"/>
        </w:rPr>
        <w:t xml:space="preserve"> koperasi kabupaten Kampar. Teknik analisis yang digunakan adalah analisis rasio keungan.hasil penelitian </w:t>
      </w:r>
      <w:proofErr w:type="gramStart"/>
      <w:r>
        <w:rPr>
          <w:rFonts w:ascii="Times New Roman" w:hAnsi="Times New Roman" w:cs="Times New Roman"/>
          <w:sz w:val="24"/>
        </w:rPr>
        <w:t>menunjukkan :</w:t>
      </w:r>
      <w:proofErr w:type="gramEnd"/>
      <w:r>
        <w:rPr>
          <w:rFonts w:ascii="Times New Roman" w:hAnsi="Times New Roman" w:cs="Times New Roman"/>
          <w:sz w:val="24"/>
        </w:rPr>
        <w:t xml:space="preserve"> 1) tingkat likuiditas kurang baik 7,17%-185%. 2) </w:t>
      </w:r>
      <w:proofErr w:type="gramStart"/>
      <w:r>
        <w:rPr>
          <w:rFonts w:ascii="Times New Roman" w:hAnsi="Times New Roman" w:cs="Times New Roman"/>
          <w:sz w:val="24"/>
        </w:rPr>
        <w:t>tingkat</w:t>
      </w:r>
      <w:proofErr w:type="gramEnd"/>
      <w:r>
        <w:rPr>
          <w:rFonts w:ascii="Times New Roman" w:hAnsi="Times New Roman" w:cs="Times New Roman"/>
          <w:sz w:val="24"/>
        </w:rPr>
        <w:t xml:space="preserve"> solvabilitas kurang baik112,31%-471,55%. </w:t>
      </w:r>
      <w:proofErr w:type="gramStart"/>
      <w:r>
        <w:rPr>
          <w:rFonts w:ascii="Times New Roman" w:hAnsi="Times New Roman" w:cs="Times New Roman"/>
          <w:sz w:val="24"/>
        </w:rPr>
        <w:t>3)tingkat</w:t>
      </w:r>
      <w:proofErr w:type="gramEnd"/>
      <w:r>
        <w:rPr>
          <w:rFonts w:ascii="Times New Roman" w:hAnsi="Times New Roman" w:cs="Times New Roman"/>
          <w:sz w:val="24"/>
        </w:rPr>
        <w:t xml:space="preserve"> modal sendiri menunjukkan kondisi baik371,55%-1,93%. 4) </w:t>
      </w:r>
      <w:proofErr w:type="gramStart"/>
      <w:r>
        <w:rPr>
          <w:rFonts w:ascii="Times New Roman" w:hAnsi="Times New Roman" w:cs="Times New Roman"/>
          <w:sz w:val="24"/>
        </w:rPr>
        <w:t>tingkat</w:t>
      </w:r>
      <w:proofErr w:type="gramEnd"/>
      <w:r>
        <w:rPr>
          <w:rFonts w:ascii="Times New Roman" w:hAnsi="Times New Roman" w:cs="Times New Roman"/>
          <w:sz w:val="24"/>
        </w:rPr>
        <w:t xml:space="preserve"> pengembalian atas aktiva menunjukkan kondisi yang baik 21,61%-0,10%. 5) </w:t>
      </w:r>
      <w:proofErr w:type="gramStart"/>
      <w:r>
        <w:rPr>
          <w:rFonts w:ascii="Times New Roman" w:hAnsi="Times New Roman" w:cs="Times New Roman"/>
          <w:sz w:val="24"/>
        </w:rPr>
        <w:t>tingkat</w:t>
      </w:r>
      <w:proofErr w:type="gramEnd"/>
      <w:r>
        <w:rPr>
          <w:rFonts w:ascii="Times New Roman" w:hAnsi="Times New Roman" w:cs="Times New Roman"/>
          <w:sz w:val="24"/>
        </w:rPr>
        <w:t xml:space="preserve"> rentabilitas modal sendiri menunjukkan kondisi yang baik 54,93%-1,67%.</w:t>
      </w:r>
    </w:p>
    <w:p w:rsidR="00DB383E" w:rsidRPr="00F9082B" w:rsidRDefault="00DB383E" w:rsidP="00DB383E">
      <w:pPr>
        <w:spacing w:line="480" w:lineRule="auto"/>
        <w:jc w:val="both"/>
        <w:rPr>
          <w:rFonts w:ascii="Times New Roman" w:hAnsi="Times New Roman" w:cs="Times New Roman"/>
        </w:rPr>
      </w:pPr>
      <w:r w:rsidRPr="005458B6">
        <w:rPr>
          <w:rFonts w:ascii="Times New Roman" w:hAnsi="Times New Roman" w:cs="Times New Roman"/>
          <w:b/>
        </w:rPr>
        <w:t xml:space="preserve">Kata </w:t>
      </w:r>
      <w:proofErr w:type="gramStart"/>
      <w:r w:rsidRPr="005458B6">
        <w:rPr>
          <w:rFonts w:ascii="Times New Roman" w:hAnsi="Times New Roman" w:cs="Times New Roman"/>
          <w:b/>
        </w:rPr>
        <w:t>kunci</w:t>
      </w:r>
      <w:r w:rsidRPr="00F9082B">
        <w:rPr>
          <w:rFonts w:ascii="Times New Roman" w:hAnsi="Times New Roman" w:cs="Times New Roman"/>
        </w:rPr>
        <w:t xml:space="preserve"> :</w:t>
      </w:r>
      <w:proofErr w:type="gramEnd"/>
      <w:r w:rsidRPr="00F9082B">
        <w:rPr>
          <w:rFonts w:ascii="Times New Roman" w:hAnsi="Times New Roman" w:cs="Times New Roman"/>
        </w:rPr>
        <w:t xml:space="preserve"> </w:t>
      </w:r>
      <w:r w:rsidR="00F7572F">
        <w:rPr>
          <w:rFonts w:ascii="Times New Roman" w:hAnsi="Times New Roman" w:cs="Times New Roman"/>
        </w:rPr>
        <w:t>K</w:t>
      </w:r>
      <w:r w:rsidRPr="00F9082B">
        <w:rPr>
          <w:rFonts w:ascii="Times New Roman" w:hAnsi="Times New Roman" w:cs="Times New Roman"/>
        </w:rPr>
        <w:t>inerja, laporan keuangan dan rasio keuangan</w:t>
      </w:r>
    </w:p>
    <w:p w:rsidR="00DB383E" w:rsidRDefault="00DB383E" w:rsidP="00DB383E">
      <w:pPr>
        <w:spacing w:line="480" w:lineRule="auto"/>
        <w:jc w:val="both"/>
        <w:rPr>
          <w:rFonts w:ascii="Times New Roman" w:hAnsi="Times New Roman" w:cs="Times New Roman"/>
          <w:sz w:val="24"/>
        </w:rPr>
      </w:pPr>
    </w:p>
    <w:p w:rsidR="00DB383E" w:rsidRDefault="00DB383E" w:rsidP="001A572A">
      <w:pPr>
        <w:spacing w:line="480" w:lineRule="auto"/>
        <w:jc w:val="both"/>
        <w:rPr>
          <w:rFonts w:ascii="Times New Roman" w:hAnsi="Times New Roman" w:cs="Times New Roman"/>
          <w:sz w:val="28"/>
          <w:szCs w:val="28"/>
        </w:rPr>
      </w:pPr>
    </w:p>
    <w:p w:rsidR="00DB383E" w:rsidRDefault="00DB383E" w:rsidP="001A572A">
      <w:pPr>
        <w:spacing w:line="480" w:lineRule="auto"/>
        <w:jc w:val="both"/>
        <w:rPr>
          <w:rFonts w:ascii="Times New Roman" w:hAnsi="Times New Roman" w:cs="Times New Roman"/>
          <w:sz w:val="28"/>
          <w:szCs w:val="28"/>
        </w:rPr>
      </w:pPr>
    </w:p>
    <w:p w:rsidR="00DB383E" w:rsidRDefault="00DB383E" w:rsidP="001A572A">
      <w:pPr>
        <w:spacing w:line="480" w:lineRule="auto"/>
        <w:jc w:val="both"/>
        <w:rPr>
          <w:rFonts w:ascii="Times New Roman" w:hAnsi="Times New Roman" w:cs="Times New Roman"/>
          <w:sz w:val="28"/>
          <w:szCs w:val="28"/>
        </w:rPr>
      </w:pPr>
    </w:p>
    <w:p w:rsidR="00F9082B" w:rsidRDefault="00F9082B" w:rsidP="001A572A">
      <w:pPr>
        <w:spacing w:line="480" w:lineRule="auto"/>
        <w:jc w:val="both"/>
        <w:rPr>
          <w:rFonts w:ascii="Times New Roman" w:hAnsi="Times New Roman" w:cs="Times New Roman"/>
          <w:sz w:val="28"/>
          <w:szCs w:val="28"/>
        </w:rPr>
      </w:pPr>
    </w:p>
    <w:p w:rsidR="00F9082B" w:rsidRDefault="00F9082B" w:rsidP="001A572A">
      <w:pPr>
        <w:spacing w:line="480" w:lineRule="auto"/>
        <w:jc w:val="both"/>
        <w:rPr>
          <w:rFonts w:ascii="Times New Roman" w:hAnsi="Times New Roman" w:cs="Times New Roman"/>
          <w:b/>
          <w:sz w:val="24"/>
        </w:rPr>
      </w:pPr>
    </w:p>
    <w:p w:rsidR="00F7572F" w:rsidRDefault="00F7572F" w:rsidP="001A572A">
      <w:pPr>
        <w:spacing w:line="480" w:lineRule="auto"/>
        <w:jc w:val="both"/>
        <w:rPr>
          <w:rFonts w:ascii="Times New Roman" w:hAnsi="Times New Roman" w:cs="Times New Roman"/>
          <w:b/>
          <w:sz w:val="24"/>
        </w:rPr>
      </w:pPr>
    </w:p>
    <w:p w:rsidR="00F7572F" w:rsidRDefault="00F7572F" w:rsidP="001A572A">
      <w:pPr>
        <w:spacing w:line="480" w:lineRule="auto"/>
        <w:jc w:val="both"/>
        <w:rPr>
          <w:rFonts w:ascii="Times New Roman" w:hAnsi="Times New Roman" w:cs="Times New Roman"/>
          <w:b/>
          <w:sz w:val="24"/>
        </w:rPr>
      </w:pPr>
    </w:p>
    <w:p w:rsidR="00CB2076" w:rsidRDefault="001A572A" w:rsidP="00F7572F">
      <w:pPr>
        <w:spacing w:after="0" w:line="360" w:lineRule="auto"/>
        <w:jc w:val="both"/>
        <w:rPr>
          <w:rFonts w:ascii="Times New Roman" w:hAnsi="Times New Roman" w:cs="Times New Roman"/>
          <w:b/>
          <w:sz w:val="24"/>
        </w:rPr>
      </w:pPr>
      <w:r w:rsidRPr="00506EB9">
        <w:rPr>
          <w:rFonts w:ascii="Times New Roman" w:hAnsi="Times New Roman" w:cs="Times New Roman"/>
          <w:b/>
          <w:sz w:val="24"/>
        </w:rPr>
        <w:lastRenderedPageBreak/>
        <w:t>PENDAHULUAN</w:t>
      </w:r>
    </w:p>
    <w:p w:rsidR="00FB279C" w:rsidRPr="0086760B" w:rsidRDefault="00FB279C" w:rsidP="001E64B1">
      <w:pPr>
        <w:pStyle w:val="NoSpacing"/>
        <w:jc w:val="both"/>
        <w:rPr>
          <w:rFonts w:ascii="Times New Roman" w:hAnsi="Times New Roman" w:cs="Times New Roman"/>
          <w:sz w:val="24"/>
          <w:szCs w:val="24"/>
        </w:rPr>
      </w:pPr>
      <w:r>
        <w:tab/>
      </w:r>
      <w:r w:rsidRPr="0086760B">
        <w:rPr>
          <w:rFonts w:ascii="Times New Roman" w:hAnsi="Times New Roman" w:cs="Times New Roman"/>
          <w:sz w:val="24"/>
          <w:szCs w:val="24"/>
        </w:rPr>
        <w:t xml:space="preserve">Analisis laporan keuangan dapat mengetahui koefisian tidaknya </w:t>
      </w:r>
      <w:proofErr w:type="gramStart"/>
      <w:r w:rsidRPr="0086760B">
        <w:rPr>
          <w:rFonts w:ascii="Times New Roman" w:hAnsi="Times New Roman" w:cs="Times New Roman"/>
          <w:sz w:val="24"/>
          <w:szCs w:val="24"/>
        </w:rPr>
        <w:t>tim</w:t>
      </w:r>
      <w:proofErr w:type="gramEnd"/>
      <w:r w:rsidRPr="0086760B">
        <w:rPr>
          <w:rFonts w:ascii="Times New Roman" w:hAnsi="Times New Roman" w:cs="Times New Roman"/>
          <w:sz w:val="24"/>
          <w:szCs w:val="24"/>
        </w:rPr>
        <w:t xml:space="preserve"> dalam mengelola koperasi, selain itu diketahui juga seberapa jauh perkembangan usaha koperasi tersebut dan efektifitas dari pengelolaan koperasi. Dengan diketahui tingkat perubahan keuangan baik modal, laba, maupun sisa hasil usaha yang dibagikan, sehingga dapat mengetahui kondisi atau prospek koperasi dimasa yang </w:t>
      </w:r>
      <w:proofErr w:type="gramStart"/>
      <w:r w:rsidRPr="0086760B">
        <w:rPr>
          <w:rFonts w:ascii="Times New Roman" w:hAnsi="Times New Roman" w:cs="Times New Roman"/>
          <w:sz w:val="24"/>
          <w:szCs w:val="24"/>
        </w:rPr>
        <w:t>akan</w:t>
      </w:r>
      <w:proofErr w:type="gramEnd"/>
      <w:r w:rsidRPr="0086760B">
        <w:rPr>
          <w:rFonts w:ascii="Times New Roman" w:hAnsi="Times New Roman" w:cs="Times New Roman"/>
          <w:sz w:val="24"/>
          <w:szCs w:val="24"/>
        </w:rPr>
        <w:t xml:space="preserve"> datang.</w:t>
      </w:r>
    </w:p>
    <w:p w:rsidR="00FB279C" w:rsidRPr="0086760B" w:rsidRDefault="00FB279C" w:rsidP="001E64B1">
      <w:pPr>
        <w:pStyle w:val="NoSpacing"/>
        <w:ind w:firstLine="720"/>
        <w:jc w:val="both"/>
        <w:rPr>
          <w:rFonts w:ascii="Times New Roman" w:hAnsi="Times New Roman" w:cs="Times New Roman"/>
          <w:sz w:val="24"/>
          <w:szCs w:val="24"/>
        </w:rPr>
      </w:pPr>
      <w:proofErr w:type="gramStart"/>
      <w:r w:rsidRPr="0086760B">
        <w:rPr>
          <w:rFonts w:ascii="Times New Roman" w:hAnsi="Times New Roman" w:cs="Times New Roman"/>
          <w:sz w:val="24"/>
          <w:szCs w:val="24"/>
        </w:rPr>
        <w:t>Analisis lapora</w:t>
      </w:r>
      <w:r w:rsidR="0086760B">
        <w:rPr>
          <w:rFonts w:ascii="Times New Roman" w:hAnsi="Times New Roman" w:cs="Times New Roman"/>
          <w:sz w:val="24"/>
          <w:szCs w:val="24"/>
        </w:rPr>
        <w:t>n keuangan adalah dengan penela</w:t>
      </w:r>
      <w:r w:rsidRPr="0086760B">
        <w:rPr>
          <w:rFonts w:ascii="Times New Roman" w:hAnsi="Times New Roman" w:cs="Times New Roman"/>
          <w:sz w:val="24"/>
          <w:szCs w:val="24"/>
        </w:rPr>
        <w:t>ahan, atau dalam pengertian ini menguraikan informasi menjadi lebih detail, atau mempelajari hubungan-hubungan dan tendensi (trend) untuk menentukan posisi keuangan dan hasil operasi serta perkembangan perusahaan koperasi yang bersangkutan (Sudarsono dan Edilius, 2004).</w:t>
      </w:r>
      <w:proofErr w:type="gramEnd"/>
    </w:p>
    <w:p w:rsidR="00FB279C" w:rsidRPr="0086760B" w:rsidRDefault="00FB279C" w:rsidP="001E64B1">
      <w:pPr>
        <w:pStyle w:val="NoSpacing"/>
        <w:ind w:firstLine="720"/>
        <w:jc w:val="both"/>
        <w:rPr>
          <w:rFonts w:ascii="Times New Roman" w:hAnsi="Times New Roman" w:cs="Times New Roman"/>
          <w:sz w:val="24"/>
          <w:szCs w:val="24"/>
        </w:rPr>
      </w:pPr>
      <w:proofErr w:type="gramStart"/>
      <w:r w:rsidRPr="0086760B">
        <w:rPr>
          <w:rFonts w:ascii="Times New Roman" w:hAnsi="Times New Roman" w:cs="Times New Roman"/>
          <w:sz w:val="24"/>
          <w:szCs w:val="24"/>
        </w:rPr>
        <w:t>Laporan keuangan merupakan suatu informasi yang menggambarkan kondisi keuangan suatu perusahaan dan lebih jauh informasi tersebut dapat dijadikan sebagai gambaran kinerja keuangan perusahaan tersebut (Irham Fahmi, 2011).Menurut Sofyan Sayfri (2009) “laporan keuangan menggambarkan kondisi keuangan dan hasil usaha suatu perusahaan pada saat tertentu atau jangka waktu tertentu”.</w:t>
      </w:r>
      <w:proofErr w:type="gramEnd"/>
    </w:p>
    <w:p w:rsidR="0086760B" w:rsidRPr="0086760B" w:rsidRDefault="00FB279C" w:rsidP="001E64B1">
      <w:pPr>
        <w:pStyle w:val="NoSpacing"/>
        <w:ind w:firstLine="720"/>
        <w:jc w:val="both"/>
        <w:rPr>
          <w:rFonts w:ascii="Times New Roman" w:hAnsi="Times New Roman" w:cs="Times New Roman"/>
          <w:sz w:val="24"/>
          <w:szCs w:val="24"/>
        </w:rPr>
      </w:pPr>
      <w:proofErr w:type="gramStart"/>
      <w:r w:rsidRPr="0086760B">
        <w:rPr>
          <w:rFonts w:ascii="Times New Roman" w:hAnsi="Times New Roman" w:cs="Times New Roman"/>
          <w:sz w:val="24"/>
          <w:szCs w:val="24"/>
        </w:rPr>
        <w:t>Analisis laporan keuangan mempunyai tujuan untuk mengetahui seberapa jauh perkembangan koperasi tersebut dan efektifitas pengelolaan koperasi.Dengan diketahui tingkat perubahan keuangan baik modal, atau prospek koperasi dimasa mendatang.</w:t>
      </w:r>
      <w:proofErr w:type="gramEnd"/>
      <w:r w:rsidRPr="0086760B">
        <w:rPr>
          <w:rFonts w:ascii="Times New Roman" w:hAnsi="Times New Roman" w:cs="Times New Roman"/>
          <w:sz w:val="24"/>
          <w:szCs w:val="24"/>
        </w:rPr>
        <w:t xml:space="preserve"> Selain itu diketahui juga koefisien tidaknya </w:t>
      </w:r>
      <w:proofErr w:type="gramStart"/>
      <w:r w:rsidRPr="0086760B">
        <w:rPr>
          <w:rFonts w:ascii="Times New Roman" w:hAnsi="Times New Roman" w:cs="Times New Roman"/>
          <w:sz w:val="24"/>
          <w:szCs w:val="24"/>
        </w:rPr>
        <w:t>tim</w:t>
      </w:r>
      <w:proofErr w:type="gramEnd"/>
      <w:r w:rsidRPr="0086760B">
        <w:rPr>
          <w:rFonts w:ascii="Times New Roman" w:hAnsi="Times New Roman" w:cs="Times New Roman"/>
          <w:sz w:val="24"/>
          <w:szCs w:val="24"/>
        </w:rPr>
        <w:t xml:space="preserve"> dalam mengelola koperasi.</w:t>
      </w:r>
    </w:p>
    <w:p w:rsidR="0086760B" w:rsidRDefault="00FB279C" w:rsidP="001E64B1">
      <w:pPr>
        <w:pStyle w:val="NoSpacing"/>
        <w:ind w:firstLine="709"/>
        <w:jc w:val="both"/>
      </w:pPr>
      <w:proofErr w:type="gramStart"/>
      <w:r w:rsidRPr="0086760B">
        <w:rPr>
          <w:rFonts w:ascii="Times New Roman" w:hAnsi="Times New Roman" w:cs="Times New Roman"/>
          <w:sz w:val="24"/>
          <w:szCs w:val="24"/>
        </w:rPr>
        <w:t>Kondisi keuangan dari hasil operasi koperasi yang tercermin pada laporan keuangan koperasi pada hakikatnya merupakan hasil akhir dari kegiatan</w:t>
      </w:r>
      <w:r w:rsidRPr="0086760B">
        <w:t xml:space="preserve"> koperasi yang mana dapat menggambarkan kinerjakeuangan dari koperasi yang bersangkutan.</w:t>
      </w:r>
      <w:proofErr w:type="gramEnd"/>
      <w:r w:rsidRPr="0086760B">
        <w:t xml:space="preserve"> Informasi yang dapat dilihat dalam laporan keuangan </w:t>
      </w:r>
      <w:proofErr w:type="gramStart"/>
      <w:r w:rsidRPr="0086760B">
        <w:t>misalnya :</w:t>
      </w:r>
      <w:proofErr w:type="gramEnd"/>
      <w:r w:rsidRPr="0086760B">
        <w:t xml:space="preserve"> tentang kemampuan koperasi untuk membayar pokok bunga pinjaman, kemampuan koperasi dalam menghasilkan keuntungan dan kewajiban koperasi dalam memenuhi kewajiban lainnya.</w:t>
      </w:r>
    </w:p>
    <w:p w:rsidR="00FB279C" w:rsidRPr="0086760B" w:rsidRDefault="00FB279C" w:rsidP="001E64B1">
      <w:pPr>
        <w:pStyle w:val="NoSpacing"/>
        <w:ind w:firstLine="709"/>
        <w:jc w:val="both"/>
        <w:rPr>
          <w:rFonts w:ascii="Times New Roman" w:hAnsi="Times New Roman" w:cs="Times New Roman"/>
          <w:sz w:val="24"/>
          <w:szCs w:val="24"/>
        </w:rPr>
      </w:pPr>
      <w:r w:rsidRPr="0086760B">
        <w:rPr>
          <w:rFonts w:ascii="Times New Roman" w:hAnsi="Times New Roman" w:cs="Times New Roman"/>
          <w:sz w:val="24"/>
          <w:szCs w:val="24"/>
        </w:rPr>
        <w:t>Dalam menganalisa kinerja keuangan dan hasil operasi koperasi diperlukan analisis rasio keuangan pada laporan koperasi tersebut.Penulis melakukan penelitian dengan mengadakan penilaian terhadap kinerja keuangan pada Koperasi Unit Desa di Kabupaten Kampar dengan tujuan untuk mengetahui tingkat kinerja keuangan yang diukur dari rasio Likuiditas, rasio Solv</w:t>
      </w:r>
      <w:r w:rsidR="0086760B" w:rsidRPr="0086760B">
        <w:rPr>
          <w:rFonts w:ascii="Times New Roman" w:hAnsi="Times New Roman" w:cs="Times New Roman"/>
          <w:sz w:val="24"/>
          <w:szCs w:val="24"/>
        </w:rPr>
        <w:t>abilitas dan Rasio Rentabilitas.</w:t>
      </w:r>
    </w:p>
    <w:p w:rsidR="00FB279C" w:rsidRPr="0086760B" w:rsidRDefault="00FB279C" w:rsidP="001E64B1">
      <w:pPr>
        <w:pStyle w:val="NoSpacing"/>
        <w:ind w:firstLine="709"/>
        <w:jc w:val="both"/>
        <w:rPr>
          <w:rFonts w:ascii="Times New Roman" w:hAnsi="Times New Roman" w:cs="Times New Roman"/>
          <w:sz w:val="24"/>
          <w:szCs w:val="24"/>
        </w:rPr>
      </w:pPr>
      <w:r w:rsidRPr="0086760B">
        <w:rPr>
          <w:rFonts w:ascii="Times New Roman" w:hAnsi="Times New Roman" w:cs="Times New Roman"/>
          <w:sz w:val="24"/>
          <w:szCs w:val="24"/>
        </w:rPr>
        <w:t xml:space="preserve">Penilaian terhadap kinerja keuangan merupakan salah satu hal yang sangat penting dilakukan oleh pihak koperasi guna mengetahui dan menilai sejauh mana tingkat efesien dan efektifitas operasional koperasi, kinerja laporan keuangan pada saat sekarang, serta hal-hal apa saja yang masih kurang sehingga perlu dilakukan suatu perbaikan-perbaikan. </w:t>
      </w:r>
      <w:proofErr w:type="gramStart"/>
      <w:r w:rsidRPr="0086760B">
        <w:rPr>
          <w:rFonts w:ascii="Times New Roman" w:hAnsi="Times New Roman" w:cs="Times New Roman"/>
          <w:sz w:val="24"/>
          <w:szCs w:val="24"/>
        </w:rPr>
        <w:t>Karena adanya syarat-syarat bahwa untuk dapat menjalankan peran dan fungsinya koperasi harus dalam kondisi atau tingkat kesehatan yang baik, maka penilaian terhadap kondisi keuangan koperasi dapat dilakukan dengan menggunakan alat analisis yaitu analisis rasio Likuiditas, Solvabilitas dan Rentabilitas.</w:t>
      </w:r>
      <w:proofErr w:type="gramEnd"/>
    </w:p>
    <w:p w:rsidR="00FB279C" w:rsidRPr="0086760B" w:rsidRDefault="00FB279C" w:rsidP="001E64B1">
      <w:pPr>
        <w:pStyle w:val="NoSpacing"/>
        <w:ind w:firstLine="709"/>
        <w:jc w:val="both"/>
        <w:rPr>
          <w:rFonts w:ascii="Times New Roman" w:hAnsi="Times New Roman" w:cs="Times New Roman"/>
          <w:sz w:val="24"/>
          <w:szCs w:val="24"/>
        </w:rPr>
      </w:pPr>
      <w:r w:rsidRPr="0086760B">
        <w:rPr>
          <w:rFonts w:ascii="Times New Roman" w:hAnsi="Times New Roman" w:cs="Times New Roman"/>
          <w:sz w:val="24"/>
          <w:szCs w:val="24"/>
        </w:rPr>
        <w:t>Dengan adanya perubahan-perubahan pada laporan keuangan koperasi dari tahun ketahun menunjukan adanya perubahan yang penting baik perubahan yang bentuknya naik atau meningkat maupun yang menurun dari pos-pos tertentu seperti laporan keuangan neraca dan laporan perhitungan hasil usaha sehingga berpengaruh terhadap penilaian rasio likuiditas, solvabilitas dan rentabilitas.Karena pentingnya masalah laporan keuangan koperasi, penulis terdorong untuk melakukan penelitian dengan menganalisa laporan keuangan pada Koperasi Unit Desa di Kabupatan Kampar.</w:t>
      </w:r>
    </w:p>
    <w:p w:rsidR="004C3738" w:rsidRPr="0086760B" w:rsidRDefault="00B532C4" w:rsidP="001E64B1">
      <w:pPr>
        <w:pStyle w:val="NoSpacing"/>
        <w:jc w:val="both"/>
        <w:rPr>
          <w:rFonts w:ascii="Times New Roman" w:hAnsi="Times New Roman" w:cs="Times New Roman"/>
          <w:sz w:val="24"/>
          <w:szCs w:val="24"/>
        </w:rPr>
      </w:pPr>
      <w:r w:rsidRPr="0086760B">
        <w:rPr>
          <w:rFonts w:ascii="Times New Roman" w:hAnsi="Times New Roman" w:cs="Times New Roman"/>
          <w:sz w:val="24"/>
          <w:szCs w:val="24"/>
        </w:rPr>
        <w:tab/>
        <w:t xml:space="preserve">Dari beberapa banyak Koperasi Unit Desa di Kabupaten Kampar terdapat 102 koperasi yang telah berdiridan 72 koperasi yang sudah tidak aktif lagi atau bangkrut mengalami kerugian, </w:t>
      </w:r>
      <w:r w:rsidRPr="0086760B">
        <w:rPr>
          <w:rFonts w:ascii="Times New Roman" w:hAnsi="Times New Roman" w:cs="Times New Roman"/>
          <w:sz w:val="24"/>
          <w:szCs w:val="24"/>
        </w:rPr>
        <w:lastRenderedPageBreak/>
        <w:t>dari 24 koperasi yang masih ada atau yang masih aktif secara sekilas memang menunjukan kinerja keuangan yang cukup bagus, namun ada beberapa koperasi yang kinerja tersebut perlu dilakukan evaluasi agar tidak memberikan informasi yang semu bahkan keliru.</w:t>
      </w:r>
      <w:r w:rsidR="00FB279C" w:rsidRPr="0086760B">
        <w:rPr>
          <w:rFonts w:ascii="Times New Roman" w:hAnsi="Times New Roman" w:cs="Times New Roman"/>
          <w:sz w:val="24"/>
          <w:szCs w:val="24"/>
        </w:rPr>
        <w:t>Dengan adanya analisis kinerja keuangan maka Koperasi Unit Desa di Kabupaten Kampar agar mengalami peningkatan dan menghasilkan laba yang lebih besar.Artinya perlu dilakukan analisis kinerja keuangan Koperasi Unit Desa di Kabupaten Kampar dilihat dari laporan keuangan berdasarkan rasio keuangan Likuiditas, Solvabilitas, dan Rentabilitas.</w:t>
      </w:r>
    </w:p>
    <w:p w:rsidR="004C3738" w:rsidRDefault="004C3738" w:rsidP="00F7572F">
      <w:pPr>
        <w:spacing w:after="0" w:line="24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Rumusan masalah pada penelitian ini yaitu “Bagaimana tingkat kinerja keuangan Koperasi Unit Desa di Kabupaten Kampar dilihat dari laporan keuangan berdasarkan rasio keuangan Likuiditas, Solvabilitas, dan Rentabilitas”.</w:t>
      </w:r>
      <w:proofErr w:type="gramEnd"/>
    </w:p>
    <w:p w:rsidR="00F7572F" w:rsidRDefault="00F7572F" w:rsidP="00F7572F">
      <w:pPr>
        <w:spacing w:after="0" w:line="240" w:lineRule="auto"/>
        <w:jc w:val="both"/>
        <w:rPr>
          <w:rFonts w:ascii="Times New Roman" w:hAnsi="Times New Roman" w:cs="Times New Roman"/>
          <w:sz w:val="24"/>
        </w:rPr>
      </w:pPr>
    </w:p>
    <w:p w:rsidR="001A572A" w:rsidRPr="001A572A" w:rsidRDefault="001A572A" w:rsidP="00F7572F">
      <w:pPr>
        <w:spacing w:after="0" w:line="240" w:lineRule="auto"/>
        <w:jc w:val="both"/>
        <w:rPr>
          <w:rFonts w:ascii="Times New Roman" w:hAnsi="Times New Roman" w:cs="Times New Roman"/>
          <w:sz w:val="24"/>
        </w:rPr>
      </w:pPr>
    </w:p>
    <w:p w:rsidR="003E65BC" w:rsidRDefault="003E65BC" w:rsidP="00F7572F">
      <w:pPr>
        <w:spacing w:after="0" w:line="360" w:lineRule="auto"/>
        <w:jc w:val="both"/>
        <w:rPr>
          <w:rFonts w:ascii="Times New Roman" w:hAnsi="Times New Roman" w:cs="Times New Roman"/>
          <w:b/>
          <w:sz w:val="24"/>
        </w:rPr>
      </w:pPr>
      <w:r w:rsidRPr="00CC3EA1">
        <w:rPr>
          <w:rFonts w:ascii="Times New Roman" w:hAnsi="Times New Roman" w:cs="Times New Roman"/>
          <w:b/>
          <w:sz w:val="24"/>
          <w:szCs w:val="24"/>
        </w:rPr>
        <w:t>METODE PENELITIAN</w:t>
      </w:r>
      <w:r w:rsidR="001A572A">
        <w:rPr>
          <w:rFonts w:ascii="Times New Roman" w:hAnsi="Times New Roman" w:cs="Times New Roman"/>
          <w:b/>
          <w:sz w:val="24"/>
        </w:rPr>
        <w:tab/>
      </w:r>
    </w:p>
    <w:p w:rsidR="00F9082B" w:rsidRDefault="003E65BC" w:rsidP="00F757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Penelitian ini dilakukan di Koperasi Unit Desa yang berada di </w:t>
      </w:r>
      <w:r w:rsidR="004A0445">
        <w:rPr>
          <w:rFonts w:ascii="Times New Roman" w:hAnsi="Times New Roman" w:cs="Times New Roman"/>
          <w:sz w:val="24"/>
        </w:rPr>
        <w:t xml:space="preserve">Kabupaten </w:t>
      </w:r>
      <w:r>
        <w:rPr>
          <w:rFonts w:ascii="Times New Roman" w:hAnsi="Times New Roman" w:cs="Times New Roman"/>
          <w:sz w:val="24"/>
        </w:rPr>
        <w:t>Kampar yang berjumlah 24 unit koperasi yang aktif menyerahkan laporan tahunan kepada Dinas Koperasi Kabupaten Kampar.Penelitian dilakukan dari bulan Mei 2013</w:t>
      </w:r>
      <w:r>
        <w:rPr>
          <w:rFonts w:ascii="Times New Roman" w:hAnsi="Times New Roman" w:cs="Times New Roman"/>
          <w:sz w:val="24"/>
          <w:szCs w:val="24"/>
        </w:rPr>
        <w:t>.</w:t>
      </w:r>
    </w:p>
    <w:p w:rsidR="003E65BC" w:rsidRPr="00E71B6B" w:rsidRDefault="003E65BC" w:rsidP="00F7572F">
      <w:pPr>
        <w:spacing w:after="0" w:line="240" w:lineRule="auto"/>
        <w:ind w:firstLine="720"/>
        <w:jc w:val="both"/>
        <w:rPr>
          <w:rFonts w:ascii="Times New Roman" w:hAnsi="Times New Roman" w:cs="Times New Roman"/>
          <w:sz w:val="24"/>
          <w:szCs w:val="24"/>
        </w:rPr>
      </w:pPr>
      <w:proofErr w:type="gramStart"/>
      <w:r w:rsidRPr="00E71B6B">
        <w:rPr>
          <w:rFonts w:ascii="Times New Roman" w:hAnsi="Times New Roman" w:cs="Times New Roman"/>
          <w:sz w:val="24"/>
          <w:szCs w:val="24"/>
        </w:rPr>
        <w:t>Jenis data yang digunakan dalam penelitian ini adalah data skunder yaitu data yang diperoleh dengan mengumpulkan data yang telah disusun oleh pihak koperasi berupa laporan keuangan Koperasi Unit Desa di Kabupaten Kampar.</w:t>
      </w:r>
      <w:proofErr w:type="gramEnd"/>
    </w:p>
    <w:p w:rsidR="003E65BC" w:rsidRPr="00E71B6B" w:rsidRDefault="00E71B6B" w:rsidP="001E64B1">
      <w:pPr>
        <w:pStyle w:val="NoSpacing"/>
        <w:jc w:val="both"/>
        <w:rPr>
          <w:rFonts w:ascii="Times New Roman" w:hAnsi="Times New Roman" w:cs="Times New Roman"/>
          <w:sz w:val="24"/>
          <w:szCs w:val="24"/>
        </w:rPr>
      </w:pPr>
      <w:r w:rsidRPr="00E71B6B">
        <w:rPr>
          <w:rFonts w:ascii="Times New Roman" w:hAnsi="Times New Roman" w:cs="Times New Roman"/>
          <w:sz w:val="24"/>
          <w:szCs w:val="24"/>
        </w:rPr>
        <w:tab/>
      </w:r>
      <w:proofErr w:type="gramStart"/>
      <w:r w:rsidR="003E65BC" w:rsidRPr="00E71B6B">
        <w:rPr>
          <w:rFonts w:ascii="Times New Roman" w:hAnsi="Times New Roman" w:cs="Times New Roman"/>
          <w:sz w:val="24"/>
          <w:szCs w:val="24"/>
        </w:rPr>
        <w:t>Sumber data untuk penelitian ini berasal dari Dinas Koperasi Usaha Kecil Menengah yang berada di Kecamatan Bangkinang Kabupaten Kampar yang berupa dokumen-dokumen maupun keterangan-keterangan secara lisan.</w:t>
      </w:r>
      <w:proofErr w:type="gramEnd"/>
    </w:p>
    <w:p w:rsidR="001A572A" w:rsidRDefault="001A572A" w:rsidP="00F7572F">
      <w:pPr>
        <w:tabs>
          <w:tab w:val="left" w:pos="7200"/>
        </w:tabs>
        <w:spacing w:after="0" w:line="240" w:lineRule="auto"/>
        <w:jc w:val="both"/>
        <w:rPr>
          <w:rFonts w:ascii="Times New Roman" w:hAnsi="Times New Roman" w:cs="Times New Roman"/>
          <w:sz w:val="24"/>
        </w:rPr>
      </w:pPr>
    </w:p>
    <w:p w:rsidR="00F7572F" w:rsidRDefault="00F7572F" w:rsidP="00F7572F">
      <w:pPr>
        <w:tabs>
          <w:tab w:val="left" w:pos="7200"/>
        </w:tabs>
        <w:spacing w:after="0" w:line="240" w:lineRule="auto"/>
        <w:jc w:val="both"/>
        <w:rPr>
          <w:rFonts w:ascii="Times New Roman" w:hAnsi="Times New Roman" w:cs="Times New Roman"/>
          <w:sz w:val="24"/>
        </w:rPr>
      </w:pPr>
    </w:p>
    <w:p w:rsidR="003E65BC" w:rsidRDefault="003E65BC" w:rsidP="001A572A">
      <w:pPr>
        <w:tabs>
          <w:tab w:val="left" w:pos="7200"/>
        </w:tabs>
        <w:spacing w:after="0" w:line="360" w:lineRule="auto"/>
        <w:jc w:val="both"/>
        <w:rPr>
          <w:rFonts w:ascii="Times New Roman" w:hAnsi="Times New Roman" w:cs="Times New Roman"/>
          <w:b/>
          <w:sz w:val="24"/>
        </w:rPr>
      </w:pPr>
      <w:r w:rsidRPr="003E65BC">
        <w:rPr>
          <w:rFonts w:ascii="Times New Roman" w:hAnsi="Times New Roman" w:cs="Times New Roman"/>
          <w:b/>
          <w:sz w:val="24"/>
        </w:rPr>
        <w:t>Teknik Pengumpulan Data</w:t>
      </w:r>
    </w:p>
    <w:p w:rsidR="003E65BC" w:rsidRDefault="00E71B6B" w:rsidP="00E71B6B">
      <w:pPr>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ab/>
      </w:r>
      <w:proofErr w:type="gramStart"/>
      <w:r w:rsidR="003E65BC" w:rsidRPr="00F92B38">
        <w:rPr>
          <w:rFonts w:ascii="Times New Roman" w:hAnsi="Times New Roman" w:cs="Times New Roman"/>
          <w:sz w:val="24"/>
        </w:rPr>
        <w:t xml:space="preserve">Teknik </w:t>
      </w:r>
      <w:r w:rsidR="003E65BC">
        <w:rPr>
          <w:rFonts w:ascii="Times New Roman" w:hAnsi="Times New Roman" w:cs="Times New Roman"/>
          <w:sz w:val="24"/>
        </w:rPr>
        <w:t>pengumpulan data yang digunakan dalam penyusunan tugas akhir adalah dokumentasi, yaitu pengumpulan data yang berasal dari catatan yang telah tersedia dari pihak koperasi unit desa di Kabupaten Kampar ataupun dari Dinas Koperasi Usaha Kecil Menengah yang berupa laporan keuangan.</w:t>
      </w:r>
      <w:proofErr w:type="gramEnd"/>
    </w:p>
    <w:p w:rsidR="001A572A" w:rsidRDefault="001A572A" w:rsidP="00F7572F">
      <w:pPr>
        <w:tabs>
          <w:tab w:val="left" w:pos="7200"/>
        </w:tabs>
        <w:spacing w:after="0" w:line="240" w:lineRule="auto"/>
        <w:jc w:val="both"/>
        <w:rPr>
          <w:rFonts w:ascii="Times New Roman" w:hAnsi="Times New Roman" w:cs="Times New Roman"/>
          <w:sz w:val="24"/>
        </w:rPr>
      </w:pPr>
    </w:p>
    <w:p w:rsidR="00F7572F" w:rsidRDefault="00F7572F" w:rsidP="00F7572F">
      <w:pPr>
        <w:tabs>
          <w:tab w:val="left" w:pos="7200"/>
        </w:tabs>
        <w:spacing w:after="0" w:line="240" w:lineRule="auto"/>
        <w:jc w:val="both"/>
        <w:rPr>
          <w:rFonts w:ascii="Times New Roman" w:hAnsi="Times New Roman" w:cs="Times New Roman"/>
          <w:sz w:val="24"/>
        </w:rPr>
      </w:pPr>
    </w:p>
    <w:p w:rsidR="003E65BC" w:rsidRPr="003E65BC" w:rsidRDefault="003E65BC" w:rsidP="00F7572F">
      <w:pPr>
        <w:tabs>
          <w:tab w:val="left" w:pos="7200"/>
        </w:tabs>
        <w:spacing w:after="0" w:line="360" w:lineRule="auto"/>
        <w:jc w:val="both"/>
        <w:rPr>
          <w:rFonts w:ascii="Times New Roman" w:hAnsi="Times New Roman" w:cs="Times New Roman"/>
          <w:b/>
          <w:sz w:val="24"/>
        </w:rPr>
      </w:pPr>
      <w:r w:rsidRPr="003E65BC">
        <w:rPr>
          <w:rFonts w:ascii="Times New Roman" w:hAnsi="Times New Roman" w:cs="Times New Roman"/>
          <w:b/>
          <w:sz w:val="24"/>
        </w:rPr>
        <w:t>Teknik Analisis Data</w:t>
      </w:r>
    </w:p>
    <w:p w:rsidR="001A572A" w:rsidRDefault="00E71B6B" w:rsidP="00E71B6B">
      <w:pPr>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ab/>
      </w:r>
      <w:proofErr w:type="gramStart"/>
      <w:r w:rsidR="003E65BC">
        <w:rPr>
          <w:rFonts w:ascii="Times New Roman" w:hAnsi="Times New Roman" w:cs="Times New Roman"/>
          <w:sz w:val="24"/>
        </w:rPr>
        <w:t>Analisis data yang digunakan dalam penelitian ini adalah teknik analisis deskriptif dengan menggunakan analisisb rasio.Dalam penelitian ini untuk melakukan penelitian kinerja pada koperasi yang berada di Kabupaten Kampar dilakukan dengan menggunakan analisis rasio keuangan yang meliputi rasio likuiditas, solvabilitas, dan rentabilitas.</w:t>
      </w:r>
      <w:proofErr w:type="gramEnd"/>
    </w:p>
    <w:p w:rsidR="00F7572F" w:rsidRDefault="00F7572F" w:rsidP="00E71B6B">
      <w:pPr>
        <w:tabs>
          <w:tab w:val="left" w:pos="709"/>
        </w:tabs>
        <w:spacing w:after="0" w:line="240" w:lineRule="auto"/>
        <w:jc w:val="both"/>
        <w:rPr>
          <w:rFonts w:ascii="Times New Roman" w:hAnsi="Times New Roman" w:cs="Times New Roman"/>
          <w:sz w:val="24"/>
        </w:rPr>
      </w:pPr>
    </w:p>
    <w:p w:rsidR="00F7572F" w:rsidRDefault="00F7572F" w:rsidP="00E71B6B">
      <w:pPr>
        <w:tabs>
          <w:tab w:val="left" w:pos="709"/>
        </w:tabs>
        <w:spacing w:after="0" w:line="240" w:lineRule="auto"/>
        <w:jc w:val="both"/>
        <w:rPr>
          <w:rFonts w:ascii="Times New Roman" w:hAnsi="Times New Roman" w:cs="Times New Roman"/>
          <w:b/>
          <w:sz w:val="24"/>
        </w:rPr>
      </w:pPr>
    </w:p>
    <w:p w:rsidR="003E65BC" w:rsidRDefault="003E65BC" w:rsidP="00F7572F">
      <w:pPr>
        <w:spacing w:after="0" w:line="360" w:lineRule="auto"/>
        <w:jc w:val="both"/>
        <w:rPr>
          <w:rFonts w:ascii="Times New Roman" w:hAnsi="Times New Roman" w:cs="Times New Roman"/>
          <w:b/>
          <w:sz w:val="24"/>
        </w:rPr>
      </w:pPr>
      <w:r w:rsidRPr="00951122">
        <w:rPr>
          <w:rFonts w:ascii="Times New Roman" w:hAnsi="Times New Roman" w:cs="Times New Roman"/>
          <w:b/>
          <w:sz w:val="24"/>
        </w:rPr>
        <w:t>HASIL</w:t>
      </w:r>
      <w:r>
        <w:rPr>
          <w:rFonts w:ascii="Times New Roman" w:hAnsi="Times New Roman" w:cs="Times New Roman"/>
          <w:b/>
          <w:sz w:val="24"/>
        </w:rPr>
        <w:t xml:space="preserve"> PENELITIAN DAN</w:t>
      </w:r>
      <w:r w:rsidRPr="00951122">
        <w:rPr>
          <w:rFonts w:ascii="Times New Roman" w:hAnsi="Times New Roman" w:cs="Times New Roman"/>
          <w:b/>
          <w:sz w:val="24"/>
        </w:rPr>
        <w:t xml:space="preserve"> PEMBAHASAN</w:t>
      </w:r>
    </w:p>
    <w:p w:rsidR="003E65BC" w:rsidRDefault="001E483A" w:rsidP="00F7572F">
      <w:pPr>
        <w:spacing w:after="0" w:line="240" w:lineRule="auto"/>
        <w:ind w:firstLine="720"/>
        <w:jc w:val="both"/>
        <w:rPr>
          <w:rFonts w:ascii="Times New Roman" w:hAnsi="Times New Roman" w:cs="Times New Roman"/>
          <w:sz w:val="24"/>
        </w:rPr>
      </w:pPr>
      <w:r>
        <w:rPr>
          <w:rFonts w:ascii="Times New Roman" w:hAnsi="Times New Roman" w:cs="Times New Roman"/>
          <w:sz w:val="24"/>
        </w:rPr>
        <w:t>Untuk mengetahui perkembangan kinerja keuangan pada Koperasi yang ada di Kabupaten Kampar pada periode  2012, akan dipergunakan analisis keuangan ditinjau dari aspek likuiditas, solvabilitas dan rentabilitas dari lap</w:t>
      </w:r>
      <w:r w:rsidR="001A1052">
        <w:rPr>
          <w:rFonts w:ascii="Times New Roman" w:hAnsi="Times New Roman" w:cs="Times New Roman"/>
          <w:sz w:val="24"/>
        </w:rPr>
        <w:t>oran keuangan koperasi Kabupaten</w:t>
      </w:r>
      <w:r>
        <w:rPr>
          <w:rFonts w:ascii="Times New Roman" w:hAnsi="Times New Roman" w:cs="Times New Roman"/>
          <w:sz w:val="24"/>
        </w:rPr>
        <w:t xml:space="preserve"> Kampar pada periode Desember 2012</w:t>
      </w:r>
    </w:p>
    <w:p w:rsidR="00F7572F" w:rsidRDefault="00F7572F" w:rsidP="00F7572F">
      <w:pPr>
        <w:spacing w:after="0" w:line="240" w:lineRule="auto"/>
        <w:ind w:firstLine="720"/>
        <w:jc w:val="both"/>
        <w:rPr>
          <w:rFonts w:ascii="Times New Roman" w:hAnsi="Times New Roman" w:cs="Times New Roman"/>
          <w:sz w:val="24"/>
        </w:rPr>
      </w:pPr>
    </w:p>
    <w:p w:rsidR="001E483A" w:rsidRDefault="001E483A" w:rsidP="00F7572F">
      <w:pPr>
        <w:spacing w:after="0" w:line="360" w:lineRule="auto"/>
        <w:jc w:val="both"/>
        <w:rPr>
          <w:rFonts w:ascii="Times New Roman" w:hAnsi="Times New Roman" w:cs="Times New Roman"/>
          <w:b/>
          <w:sz w:val="24"/>
        </w:rPr>
      </w:pPr>
      <w:r w:rsidRPr="0025663A">
        <w:rPr>
          <w:rFonts w:ascii="Times New Roman" w:hAnsi="Times New Roman" w:cs="Times New Roman"/>
          <w:b/>
          <w:sz w:val="24"/>
        </w:rPr>
        <w:t xml:space="preserve">Kinerja Keuangan Koperasi dari </w:t>
      </w:r>
      <w:r>
        <w:rPr>
          <w:rFonts w:ascii="Times New Roman" w:hAnsi="Times New Roman" w:cs="Times New Roman"/>
          <w:b/>
          <w:sz w:val="24"/>
        </w:rPr>
        <w:t>Aspek</w:t>
      </w:r>
      <w:r w:rsidRPr="0025663A">
        <w:rPr>
          <w:rFonts w:ascii="Times New Roman" w:hAnsi="Times New Roman" w:cs="Times New Roman"/>
          <w:b/>
          <w:sz w:val="24"/>
        </w:rPr>
        <w:t xml:space="preserve"> Likuiditas</w:t>
      </w:r>
    </w:p>
    <w:p w:rsidR="0055490B" w:rsidRDefault="001E483A" w:rsidP="00E71B6B">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Dari </w:t>
      </w:r>
      <w:r w:rsidR="00E71B6B">
        <w:rPr>
          <w:rFonts w:ascii="Times New Roman" w:hAnsi="Times New Roman" w:cs="Times New Roman"/>
          <w:sz w:val="24"/>
        </w:rPr>
        <w:t>Tabel</w:t>
      </w:r>
      <w:r w:rsidR="007730B3">
        <w:rPr>
          <w:rFonts w:ascii="Times New Roman" w:hAnsi="Times New Roman" w:cs="Times New Roman"/>
          <w:sz w:val="24"/>
        </w:rPr>
        <w:t>.1</w:t>
      </w:r>
      <w:r>
        <w:rPr>
          <w:rFonts w:ascii="Times New Roman" w:hAnsi="Times New Roman" w:cs="Times New Roman"/>
          <w:sz w:val="24"/>
        </w:rPr>
        <w:t xml:space="preserve"> memberikan gambaran secara jelas tentang kondisi rasio likuiditas pada 24 koperasi yang ada di Kabupaten Kampar menunjukkan bahwa tingkat rasio likuiditas yang kriterianya “sangat baik” adalah KUD Hidup Baru sebesar 185%. Kriteria “baik” adalah KUD Setia Tani sebesar 169%, KUD Mandiri Mojopahit Jaya sebesar 166,03%, KUD Juletram sebesar 173,32%, KUD Melati Empat Balai sebesar 243,35%, KUD Kijang Mas sebesar 163,12, KUD Bangun Desa sebesar 153,33%, KUD Makmur Lestari sebesar 216,79%. Likuiditas yang berkriteria “kurang baik” adalah KUD Karya Sembada sebesar 134,96%, KUD Aneka Karya Usaha 255,45%, KUD Maju Jaya sebesar 140,92%, KUD Muara Mahat Sejahtera sebesar 147,73%, KUD Setia Kawan sebesar 102,97%, KUD Gunung Sari sebesar 148,23%, KUD Kusuma Bakti sebesar 136,03%, KUD Mekar Sejahtera sebesar 136,22%. Sedangkan yang kriterianya “kurang” adalah KUD Tunas Makmur sebesar 111,81%, KUD Amanah sebesar 122,38%, KUD Tiga Koto sebesar 7,17%, KUD Lestari Jaya sebesar 126,15%, KUD Tani Makmur sebesar 493,84%, KUD Manunggal Jaya sebesar 103,67%, KUD Tambah Mekar sebesar 81,60%, KUD Cinta Damai sebesar 369,46%.</w:t>
      </w:r>
    </w:p>
    <w:p w:rsidR="00F7572F" w:rsidRDefault="00F7572F" w:rsidP="001A572A">
      <w:pPr>
        <w:tabs>
          <w:tab w:val="left" w:pos="1134"/>
          <w:tab w:val="left" w:pos="7200"/>
        </w:tabs>
        <w:spacing w:after="0" w:line="240" w:lineRule="auto"/>
        <w:ind w:left="1134" w:hanging="1134"/>
        <w:jc w:val="both"/>
        <w:rPr>
          <w:rFonts w:ascii="Times New Roman" w:hAnsi="Times New Roman" w:cs="Times New Roman"/>
          <w:sz w:val="24"/>
        </w:rPr>
      </w:pPr>
    </w:p>
    <w:p w:rsidR="001E483A" w:rsidRDefault="001E483A" w:rsidP="001A572A">
      <w:pPr>
        <w:tabs>
          <w:tab w:val="left" w:pos="1134"/>
          <w:tab w:val="left" w:pos="7200"/>
        </w:tabs>
        <w:spacing w:after="0" w:line="240" w:lineRule="auto"/>
        <w:ind w:left="1134" w:hanging="1134"/>
        <w:jc w:val="both"/>
        <w:rPr>
          <w:rFonts w:ascii="Times New Roman" w:hAnsi="Times New Roman" w:cs="Times New Roman"/>
          <w:sz w:val="24"/>
        </w:rPr>
      </w:pPr>
      <w:r>
        <w:rPr>
          <w:rFonts w:ascii="Times New Roman" w:hAnsi="Times New Roman" w:cs="Times New Roman"/>
          <w:sz w:val="24"/>
        </w:rPr>
        <w:t>Tabel</w:t>
      </w:r>
      <w:r w:rsidR="007730B3">
        <w:rPr>
          <w:rFonts w:ascii="Times New Roman" w:hAnsi="Times New Roman" w:cs="Times New Roman"/>
          <w:sz w:val="24"/>
        </w:rPr>
        <w:t>1</w:t>
      </w:r>
      <w:r w:rsidR="00B374CE">
        <w:rPr>
          <w:rFonts w:ascii="Times New Roman" w:hAnsi="Times New Roman" w:cs="Times New Roman"/>
          <w:sz w:val="24"/>
        </w:rPr>
        <w:t>.</w:t>
      </w:r>
      <w:r>
        <w:rPr>
          <w:rFonts w:ascii="Times New Roman" w:hAnsi="Times New Roman" w:cs="Times New Roman"/>
          <w:sz w:val="24"/>
        </w:rPr>
        <w:t xml:space="preserve"> Perhitungan Rasio Likuiditas pada 24 Koperasi Di Kabupaten Kampar</w:t>
      </w:r>
    </w:p>
    <w:tbl>
      <w:tblPr>
        <w:tblW w:w="5000" w:type="pct"/>
        <w:tblBorders>
          <w:top w:val="single" w:sz="4" w:space="0" w:color="auto"/>
          <w:bottom w:val="single" w:sz="4" w:space="0" w:color="auto"/>
        </w:tblBorders>
        <w:tblLook w:val="04A0" w:firstRow="1" w:lastRow="0" w:firstColumn="1" w:lastColumn="0" w:noHBand="0" w:noVBand="1"/>
      </w:tblPr>
      <w:tblGrid>
        <w:gridCol w:w="478"/>
        <w:gridCol w:w="2292"/>
        <w:gridCol w:w="1611"/>
        <w:gridCol w:w="1684"/>
        <w:gridCol w:w="2191"/>
        <w:gridCol w:w="1320"/>
      </w:tblGrid>
      <w:tr w:rsidR="001E483A" w:rsidRPr="005B5817" w:rsidTr="00F7572F">
        <w:trPr>
          <w:trHeight w:val="300"/>
        </w:trPr>
        <w:tc>
          <w:tcPr>
            <w:tcW w:w="250" w:type="pct"/>
            <w:tcBorders>
              <w:top w:val="single" w:sz="4" w:space="0" w:color="auto"/>
              <w:bottom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b/>
                <w:bCs/>
                <w:color w:val="000000"/>
              </w:rPr>
            </w:pPr>
            <w:r w:rsidRPr="005B5817">
              <w:rPr>
                <w:rFonts w:ascii="Times New Roman" w:eastAsia="Times New Roman" w:hAnsi="Times New Roman" w:cs="Times New Roman"/>
                <w:b/>
                <w:bCs/>
                <w:color w:val="000000"/>
              </w:rPr>
              <w:t>No</w:t>
            </w:r>
          </w:p>
        </w:tc>
        <w:tc>
          <w:tcPr>
            <w:tcW w:w="1197" w:type="pct"/>
            <w:tcBorders>
              <w:top w:val="single" w:sz="4" w:space="0" w:color="auto"/>
              <w:bottom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b/>
                <w:bCs/>
                <w:color w:val="000000"/>
              </w:rPr>
            </w:pPr>
            <w:r w:rsidRPr="005B5817">
              <w:rPr>
                <w:rFonts w:ascii="Times New Roman" w:eastAsia="Times New Roman" w:hAnsi="Times New Roman" w:cs="Times New Roman"/>
                <w:b/>
                <w:bCs/>
                <w:color w:val="000000"/>
              </w:rPr>
              <w:t xml:space="preserve">Nama </w:t>
            </w:r>
            <w:r>
              <w:rPr>
                <w:rFonts w:ascii="Times New Roman" w:eastAsia="Times New Roman" w:hAnsi="Times New Roman" w:cs="Times New Roman"/>
                <w:b/>
                <w:bCs/>
                <w:color w:val="000000"/>
              </w:rPr>
              <w:t>KUD</w:t>
            </w:r>
          </w:p>
        </w:tc>
        <w:tc>
          <w:tcPr>
            <w:tcW w:w="841" w:type="pct"/>
            <w:tcBorders>
              <w:top w:val="single" w:sz="4" w:space="0" w:color="auto"/>
              <w:bottom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b/>
                <w:bCs/>
                <w:color w:val="000000"/>
              </w:rPr>
            </w:pPr>
            <w:r w:rsidRPr="005B5817">
              <w:rPr>
                <w:rFonts w:ascii="Times New Roman" w:eastAsia="Times New Roman" w:hAnsi="Times New Roman" w:cs="Times New Roman"/>
                <w:b/>
                <w:bCs/>
                <w:color w:val="000000"/>
              </w:rPr>
              <w:t xml:space="preserve"> Aktiva Lancar </w:t>
            </w:r>
          </w:p>
        </w:tc>
        <w:tc>
          <w:tcPr>
            <w:tcW w:w="879" w:type="pct"/>
            <w:tcBorders>
              <w:top w:val="single" w:sz="4" w:space="0" w:color="auto"/>
              <w:bottom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b/>
                <w:bCs/>
                <w:color w:val="000000"/>
              </w:rPr>
            </w:pPr>
            <w:r w:rsidRPr="005B5817">
              <w:rPr>
                <w:rFonts w:ascii="Times New Roman" w:eastAsia="Times New Roman" w:hAnsi="Times New Roman" w:cs="Times New Roman"/>
                <w:b/>
                <w:bCs/>
                <w:color w:val="000000"/>
              </w:rPr>
              <w:t xml:space="preserve"> Hutang Lancar </w:t>
            </w:r>
          </w:p>
        </w:tc>
        <w:tc>
          <w:tcPr>
            <w:tcW w:w="1144" w:type="pct"/>
            <w:tcBorders>
              <w:top w:val="single" w:sz="4" w:space="0" w:color="auto"/>
              <w:bottom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b/>
                <w:bCs/>
                <w:color w:val="000000"/>
              </w:rPr>
            </w:pPr>
            <w:r w:rsidRPr="005B5817">
              <w:rPr>
                <w:rFonts w:ascii="Times New Roman" w:eastAsia="Times New Roman" w:hAnsi="Times New Roman" w:cs="Times New Roman"/>
                <w:b/>
                <w:bCs/>
                <w:color w:val="000000"/>
              </w:rPr>
              <w:t xml:space="preserve"> Rasio Likuiditas (%) </w:t>
            </w:r>
          </w:p>
        </w:tc>
        <w:tc>
          <w:tcPr>
            <w:tcW w:w="689" w:type="pct"/>
            <w:tcBorders>
              <w:top w:val="single" w:sz="4" w:space="0" w:color="auto"/>
              <w:bottom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b/>
                <w:bCs/>
                <w:color w:val="000000"/>
              </w:rPr>
            </w:pPr>
            <w:r w:rsidRPr="005B5817">
              <w:rPr>
                <w:rFonts w:ascii="Times New Roman" w:eastAsia="Times New Roman" w:hAnsi="Times New Roman" w:cs="Times New Roman"/>
                <w:b/>
                <w:bCs/>
                <w:color w:val="000000"/>
              </w:rPr>
              <w:t>Kriteria</w:t>
            </w:r>
          </w:p>
        </w:tc>
      </w:tr>
      <w:tr w:rsidR="001E483A" w:rsidRPr="005B5817" w:rsidTr="00F7572F">
        <w:trPr>
          <w:trHeight w:val="300"/>
        </w:trPr>
        <w:tc>
          <w:tcPr>
            <w:tcW w:w="250" w:type="pct"/>
            <w:tcBorders>
              <w:top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w:t>
            </w:r>
          </w:p>
        </w:tc>
        <w:tc>
          <w:tcPr>
            <w:tcW w:w="1197" w:type="pct"/>
            <w:tcBorders>
              <w:top w:val="single" w:sz="4" w:space="0" w:color="auto"/>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Karya Sembada</w:t>
            </w:r>
          </w:p>
        </w:tc>
        <w:tc>
          <w:tcPr>
            <w:tcW w:w="841" w:type="pct"/>
            <w:tcBorders>
              <w:top w:val="single" w:sz="4" w:space="0" w:color="auto"/>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3,274,797,003 </w:t>
            </w:r>
          </w:p>
        </w:tc>
        <w:tc>
          <w:tcPr>
            <w:tcW w:w="879" w:type="pct"/>
            <w:tcBorders>
              <w:top w:val="single" w:sz="4" w:space="0" w:color="auto"/>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  2,426,515,984 </w:t>
            </w:r>
          </w:p>
        </w:tc>
        <w:tc>
          <w:tcPr>
            <w:tcW w:w="1144" w:type="pct"/>
            <w:tcBorders>
              <w:top w:val="single" w:sz="4" w:space="0" w:color="auto"/>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134.96%</w:t>
            </w:r>
          </w:p>
        </w:tc>
        <w:tc>
          <w:tcPr>
            <w:tcW w:w="689" w:type="pct"/>
            <w:tcBorders>
              <w:top w:val="single" w:sz="4" w:space="0" w:color="auto"/>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2</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Tunas Makmur</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8,304,588,624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7,427,571,717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111.81%</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3</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Aneka Karya Usaha</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217,061,600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84,972,200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255.45%</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4</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Amanah</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2,435,519,520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1,990,059,794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122.38%</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r w:rsidR="001E483A" w:rsidRPr="005B5817" w:rsidTr="00F7572F">
        <w:trPr>
          <w:trHeight w:val="300"/>
        </w:trPr>
        <w:tc>
          <w:tcPr>
            <w:tcW w:w="250" w:type="pct"/>
            <w:tcBorders>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5</w:t>
            </w:r>
          </w:p>
        </w:tc>
        <w:tc>
          <w:tcPr>
            <w:tcW w:w="1197" w:type="pct"/>
            <w:tcBorders>
              <w:bottom w:val="nil"/>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Maju Jaya</w:t>
            </w:r>
          </w:p>
        </w:tc>
        <w:tc>
          <w:tcPr>
            <w:tcW w:w="841" w:type="pct"/>
            <w:tcBorders>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4,995,532,898 </w:t>
            </w:r>
          </w:p>
        </w:tc>
        <w:tc>
          <w:tcPr>
            <w:tcW w:w="879" w:type="pct"/>
            <w:tcBorders>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3,544,891,264 </w:t>
            </w:r>
          </w:p>
        </w:tc>
        <w:tc>
          <w:tcPr>
            <w:tcW w:w="1144" w:type="pct"/>
            <w:tcBorders>
              <w:bottom w:val="nil"/>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140.92%</w:t>
            </w:r>
          </w:p>
        </w:tc>
        <w:tc>
          <w:tcPr>
            <w:tcW w:w="689" w:type="pct"/>
            <w:tcBorders>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6</w:t>
            </w:r>
          </w:p>
        </w:tc>
        <w:tc>
          <w:tcPr>
            <w:tcW w:w="1197" w:type="pct"/>
            <w:tcBorders>
              <w:top w:val="nil"/>
              <w:bottom w:val="nil"/>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Setia Tani</w:t>
            </w:r>
          </w:p>
        </w:tc>
        <w:tc>
          <w:tcPr>
            <w:tcW w:w="841"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12,535,914,888 </w:t>
            </w:r>
          </w:p>
        </w:tc>
        <w:tc>
          <w:tcPr>
            <w:tcW w:w="879"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7,384,162,311 </w:t>
            </w:r>
          </w:p>
        </w:tc>
        <w:tc>
          <w:tcPr>
            <w:tcW w:w="1144" w:type="pct"/>
            <w:tcBorders>
              <w:top w:val="nil"/>
              <w:bottom w:val="nil"/>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169.77%</w:t>
            </w:r>
          </w:p>
        </w:tc>
        <w:tc>
          <w:tcPr>
            <w:tcW w:w="689"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Baik</w:t>
            </w:r>
          </w:p>
        </w:tc>
      </w:tr>
      <w:tr w:rsidR="001E483A" w:rsidRPr="005B5817" w:rsidTr="00F7572F">
        <w:trPr>
          <w:trHeight w:val="300"/>
        </w:trPr>
        <w:tc>
          <w:tcPr>
            <w:tcW w:w="250"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7</w:t>
            </w:r>
          </w:p>
        </w:tc>
        <w:tc>
          <w:tcPr>
            <w:tcW w:w="1197" w:type="pct"/>
            <w:tcBorders>
              <w:top w:val="nil"/>
              <w:bottom w:val="nil"/>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Mandiri Mojopahit Jaya</w:t>
            </w:r>
          </w:p>
        </w:tc>
        <w:tc>
          <w:tcPr>
            <w:tcW w:w="841"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 2,058,394,899 </w:t>
            </w:r>
          </w:p>
        </w:tc>
        <w:tc>
          <w:tcPr>
            <w:tcW w:w="879"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1,239,764,047 </w:t>
            </w:r>
          </w:p>
        </w:tc>
        <w:tc>
          <w:tcPr>
            <w:tcW w:w="1144" w:type="pct"/>
            <w:tcBorders>
              <w:top w:val="nil"/>
              <w:bottom w:val="nil"/>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166.03%</w:t>
            </w:r>
          </w:p>
        </w:tc>
        <w:tc>
          <w:tcPr>
            <w:tcW w:w="689"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Baik</w:t>
            </w:r>
          </w:p>
        </w:tc>
      </w:tr>
      <w:tr w:rsidR="001E483A" w:rsidRPr="005B5817" w:rsidTr="00F7572F">
        <w:trPr>
          <w:trHeight w:val="300"/>
        </w:trPr>
        <w:tc>
          <w:tcPr>
            <w:tcW w:w="250"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8</w:t>
            </w:r>
          </w:p>
        </w:tc>
        <w:tc>
          <w:tcPr>
            <w:tcW w:w="1197" w:type="pct"/>
            <w:tcBorders>
              <w:top w:val="nil"/>
              <w:bottom w:val="nil"/>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Tiga Koto</w:t>
            </w:r>
          </w:p>
        </w:tc>
        <w:tc>
          <w:tcPr>
            <w:tcW w:w="841"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2,770,690,934 </w:t>
            </w:r>
          </w:p>
        </w:tc>
        <w:tc>
          <w:tcPr>
            <w:tcW w:w="879"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38,632,366,884 </w:t>
            </w:r>
          </w:p>
        </w:tc>
        <w:tc>
          <w:tcPr>
            <w:tcW w:w="1144" w:type="pct"/>
            <w:tcBorders>
              <w:top w:val="nil"/>
              <w:bottom w:val="nil"/>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7.17%</w:t>
            </w:r>
          </w:p>
        </w:tc>
        <w:tc>
          <w:tcPr>
            <w:tcW w:w="689"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r w:rsidR="001E483A" w:rsidRPr="005B5817" w:rsidTr="00F7572F">
        <w:trPr>
          <w:trHeight w:val="300"/>
        </w:trPr>
        <w:tc>
          <w:tcPr>
            <w:tcW w:w="250"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9</w:t>
            </w:r>
          </w:p>
        </w:tc>
        <w:tc>
          <w:tcPr>
            <w:tcW w:w="1197" w:type="pct"/>
            <w:tcBorders>
              <w:top w:val="nil"/>
              <w:bottom w:val="nil"/>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Juletram</w:t>
            </w:r>
          </w:p>
        </w:tc>
        <w:tc>
          <w:tcPr>
            <w:tcW w:w="841"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2,562,970,349 </w:t>
            </w:r>
          </w:p>
        </w:tc>
        <w:tc>
          <w:tcPr>
            <w:tcW w:w="879"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1,478,789,563 </w:t>
            </w:r>
          </w:p>
        </w:tc>
        <w:tc>
          <w:tcPr>
            <w:tcW w:w="1144" w:type="pct"/>
            <w:tcBorders>
              <w:top w:val="nil"/>
              <w:bottom w:val="nil"/>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173.32%</w:t>
            </w:r>
          </w:p>
        </w:tc>
        <w:tc>
          <w:tcPr>
            <w:tcW w:w="689"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Baik</w:t>
            </w:r>
          </w:p>
        </w:tc>
      </w:tr>
      <w:tr w:rsidR="001E483A" w:rsidRPr="005B5817" w:rsidTr="00F7572F">
        <w:trPr>
          <w:trHeight w:val="300"/>
        </w:trPr>
        <w:tc>
          <w:tcPr>
            <w:tcW w:w="250"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10</w:t>
            </w:r>
          </w:p>
        </w:tc>
        <w:tc>
          <w:tcPr>
            <w:tcW w:w="1197" w:type="pct"/>
            <w:tcBorders>
              <w:top w:val="nil"/>
              <w:bottom w:val="nil"/>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Muara Mahat Sejahtera</w:t>
            </w:r>
          </w:p>
        </w:tc>
        <w:tc>
          <w:tcPr>
            <w:tcW w:w="841"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3,083,134,665 </w:t>
            </w:r>
          </w:p>
        </w:tc>
        <w:tc>
          <w:tcPr>
            <w:tcW w:w="879" w:type="pct"/>
            <w:tcBorders>
              <w:top w:val="nil"/>
              <w:bottom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2,086,994,544 </w:t>
            </w:r>
          </w:p>
        </w:tc>
        <w:tc>
          <w:tcPr>
            <w:tcW w:w="1144" w:type="pct"/>
            <w:tcBorders>
              <w:top w:val="nil"/>
              <w:bottom w:val="nil"/>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147.73%</w:t>
            </w:r>
          </w:p>
        </w:tc>
        <w:tc>
          <w:tcPr>
            <w:tcW w:w="689" w:type="pct"/>
            <w:tcBorders>
              <w:top w:val="nil"/>
              <w:bottom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tcBorders>
              <w:top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11</w:t>
            </w:r>
          </w:p>
        </w:tc>
        <w:tc>
          <w:tcPr>
            <w:tcW w:w="1197" w:type="pct"/>
            <w:tcBorders>
              <w:top w:val="nil"/>
            </w:tcBorders>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Melati Empat Balai</w:t>
            </w:r>
          </w:p>
        </w:tc>
        <w:tc>
          <w:tcPr>
            <w:tcW w:w="841" w:type="pct"/>
            <w:tcBorders>
              <w:top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1,972,767,573 </w:t>
            </w:r>
          </w:p>
        </w:tc>
        <w:tc>
          <w:tcPr>
            <w:tcW w:w="879" w:type="pct"/>
            <w:tcBorders>
              <w:top w:val="nil"/>
            </w:tcBorders>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810,683,185 </w:t>
            </w:r>
          </w:p>
        </w:tc>
        <w:tc>
          <w:tcPr>
            <w:tcW w:w="1144" w:type="pct"/>
            <w:tcBorders>
              <w:top w:val="nil"/>
            </w:tcBorders>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243.35%</w:t>
            </w:r>
          </w:p>
        </w:tc>
        <w:tc>
          <w:tcPr>
            <w:tcW w:w="689" w:type="pct"/>
            <w:tcBorders>
              <w:top w:val="nil"/>
            </w:tcBorders>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12</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Setia Kawan</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19,389,901,668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18,830,702,284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102.97%</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13</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Kijang Mas</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7,510,281,790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4,604,102,138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163.12%</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14</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Bangun Desa</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18,531,903,399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12,086,619,369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153.33%</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15</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Lestari Jaya</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4,826,045,865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3,825,614,098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126.15%</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16</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Gunung Sari</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2,979,341,778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2,009,897,698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148.23%</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17</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Tani Makmur</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561,919,251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113,785,652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493.84%</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18</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Kusuma Bakti</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17,610,966,415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12,946,310,913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136.03%</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19</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Manu</w:t>
            </w:r>
            <w:r>
              <w:rPr>
                <w:rFonts w:ascii="Times New Roman" w:eastAsia="Times New Roman" w:hAnsi="Times New Roman" w:cs="Times New Roman"/>
                <w:color w:val="000000"/>
              </w:rPr>
              <w:t>n</w:t>
            </w:r>
            <w:r w:rsidRPr="005B5817">
              <w:rPr>
                <w:rFonts w:ascii="Times New Roman" w:eastAsia="Times New Roman" w:hAnsi="Times New Roman" w:cs="Times New Roman"/>
                <w:color w:val="000000"/>
              </w:rPr>
              <w:t>ggal Jaya</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29,547,404,149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28,500,632,539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103.67%</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20</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Makmur Lestari</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2,275,079,780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1,049,423,696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216.79%</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21</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Hidup Baru</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187,372,900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100,992,733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185.53%</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Sangat 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lastRenderedPageBreak/>
              <w:t>22</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Tambah Mekar</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1,739,408,661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2,131,726,934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81.60%</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23</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Mekar Sejahtera</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478,595,311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 351,348,625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136.22%</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 Baik</w:t>
            </w:r>
          </w:p>
        </w:tc>
      </w:tr>
      <w:tr w:rsidR="001E483A" w:rsidRPr="005B5817" w:rsidTr="00F7572F">
        <w:trPr>
          <w:trHeight w:val="300"/>
        </w:trPr>
        <w:tc>
          <w:tcPr>
            <w:tcW w:w="250"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24</w:t>
            </w:r>
          </w:p>
        </w:tc>
        <w:tc>
          <w:tcPr>
            <w:tcW w:w="1197" w:type="pct"/>
            <w:shd w:val="clear" w:color="auto" w:fill="auto"/>
            <w:noWrap/>
            <w:vAlign w:val="bottom"/>
            <w:hideMark/>
          </w:tcPr>
          <w:p w:rsidR="001E483A" w:rsidRPr="005B5817" w:rsidRDefault="001E483A" w:rsidP="001A572A">
            <w:pPr>
              <w:spacing w:after="0" w:line="240" w:lineRule="auto"/>
              <w:rPr>
                <w:rFonts w:ascii="Times New Roman" w:eastAsia="Times New Roman" w:hAnsi="Times New Roman" w:cs="Times New Roman"/>
                <w:color w:val="000000"/>
              </w:rPr>
            </w:pPr>
            <w:r w:rsidRPr="005B5817">
              <w:rPr>
                <w:rFonts w:ascii="Times New Roman" w:eastAsia="Times New Roman" w:hAnsi="Times New Roman" w:cs="Times New Roman"/>
                <w:color w:val="000000"/>
              </w:rPr>
              <w:t>Cinta Damai</w:t>
            </w:r>
          </w:p>
        </w:tc>
        <w:tc>
          <w:tcPr>
            <w:tcW w:w="841"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3,156,411,855 </w:t>
            </w:r>
          </w:p>
        </w:tc>
        <w:tc>
          <w:tcPr>
            <w:tcW w:w="879" w:type="pct"/>
            <w:shd w:val="clear" w:color="auto" w:fill="auto"/>
            <w:noWrap/>
            <w:vAlign w:val="center"/>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 xml:space="preserve">854,340,360 </w:t>
            </w:r>
          </w:p>
        </w:tc>
        <w:tc>
          <w:tcPr>
            <w:tcW w:w="1144" w:type="pct"/>
            <w:shd w:val="clear" w:color="auto" w:fill="auto"/>
            <w:noWrap/>
            <w:vAlign w:val="bottom"/>
            <w:hideMark/>
          </w:tcPr>
          <w:p w:rsidR="001E483A" w:rsidRPr="005B5817" w:rsidRDefault="001E483A" w:rsidP="001A572A">
            <w:pPr>
              <w:spacing w:after="0" w:line="240" w:lineRule="auto"/>
              <w:jc w:val="right"/>
              <w:rPr>
                <w:rFonts w:ascii="Times New Roman" w:eastAsia="Times New Roman" w:hAnsi="Times New Roman" w:cs="Times New Roman"/>
                <w:color w:val="000000"/>
              </w:rPr>
            </w:pPr>
            <w:r w:rsidRPr="005B5817">
              <w:rPr>
                <w:rFonts w:ascii="Times New Roman" w:eastAsia="Times New Roman" w:hAnsi="Times New Roman" w:cs="Times New Roman"/>
                <w:color w:val="000000"/>
              </w:rPr>
              <w:t>369.46%</w:t>
            </w:r>
          </w:p>
        </w:tc>
        <w:tc>
          <w:tcPr>
            <w:tcW w:w="689" w:type="pct"/>
            <w:shd w:val="clear" w:color="auto" w:fill="auto"/>
            <w:noWrap/>
            <w:vAlign w:val="center"/>
            <w:hideMark/>
          </w:tcPr>
          <w:p w:rsidR="001E483A" w:rsidRPr="005B5817" w:rsidRDefault="001E483A" w:rsidP="001A572A">
            <w:pPr>
              <w:spacing w:after="0" w:line="240" w:lineRule="auto"/>
              <w:jc w:val="center"/>
              <w:rPr>
                <w:rFonts w:ascii="Times New Roman" w:eastAsia="Times New Roman" w:hAnsi="Times New Roman" w:cs="Times New Roman"/>
                <w:color w:val="000000"/>
              </w:rPr>
            </w:pPr>
            <w:r w:rsidRPr="005B5817">
              <w:rPr>
                <w:rFonts w:ascii="Times New Roman" w:eastAsia="Times New Roman" w:hAnsi="Times New Roman" w:cs="Times New Roman"/>
                <w:color w:val="000000"/>
              </w:rPr>
              <w:t>Kurang</w:t>
            </w:r>
          </w:p>
        </w:tc>
      </w:tr>
    </w:tbl>
    <w:p w:rsidR="001E483A" w:rsidRDefault="001E483A" w:rsidP="00F9082B">
      <w:pPr>
        <w:tabs>
          <w:tab w:val="left" w:pos="7200"/>
        </w:tabs>
        <w:spacing w:after="0" w:line="360" w:lineRule="auto"/>
        <w:jc w:val="both"/>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Data Olahan Lampiran III </w:t>
      </w:r>
    </w:p>
    <w:p w:rsidR="001A572A" w:rsidRDefault="001E483A" w:rsidP="00F9082B">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Standar likuiditas menurut Menteri Koperasi dan Usaha Kecil dan Menengah (2004) adalah &lt;125% atau 275% berarti kurang, 135% - 149% atau 250% - 274% berarti kurang baik, 150% - 174% atau 225% - 249% berarti baik, 175% - 200% berarti sangat baik. </w:t>
      </w:r>
      <w:proofErr w:type="gramStart"/>
      <w:r>
        <w:rPr>
          <w:rFonts w:ascii="Times New Roman" w:hAnsi="Times New Roman" w:cs="Times New Roman"/>
          <w:sz w:val="24"/>
        </w:rPr>
        <w:t>Apabila kurang dari standar yang telah ditentukan berarti likuiditas kurang dan apabila lebih besar dari standar berarti tidak semua aktiva digunakan dalam operasional usaha koperasi.</w:t>
      </w:r>
      <w:proofErr w:type="gramEnd"/>
      <w:r>
        <w:rPr>
          <w:rFonts w:ascii="Times New Roman" w:hAnsi="Times New Roman" w:cs="Times New Roman"/>
          <w:sz w:val="24"/>
        </w:rPr>
        <w:t xml:space="preserve"> Dibandingkan dengan standar kinerja keuangan ditinjau dari aspek likuiditas yang ditetapkan Menteri Koperasi dan Usaha Kecil Menengah, (2004) dapat dijelaskan bahwa tingkat likuiditas Koperasi yang ada di Kabupaten Kampar tidak begitu baik, karena nilainya masih banyak yang dibawah dan diatas standar yang telah ditentukan oleh Menteri Koperasi dan Usaha Kecil Menengah, (2004). </w:t>
      </w:r>
      <w:proofErr w:type="gramStart"/>
      <w:r>
        <w:rPr>
          <w:rFonts w:ascii="Times New Roman" w:hAnsi="Times New Roman" w:cs="Times New Roman"/>
          <w:sz w:val="24"/>
        </w:rPr>
        <w:t>Rasio likuiditas yang terlalu besar menunjukkan bahwa pengelolaan aktiva lancar kurang bagus karena masih banyak aktiva yang tidak digunakan.</w:t>
      </w:r>
      <w:proofErr w:type="gramEnd"/>
    </w:p>
    <w:p w:rsidR="00F9082B" w:rsidRDefault="00F9082B" w:rsidP="00F9082B">
      <w:pPr>
        <w:tabs>
          <w:tab w:val="left" w:pos="7200"/>
        </w:tabs>
        <w:spacing w:after="0" w:line="240" w:lineRule="auto"/>
        <w:ind w:firstLine="567"/>
        <w:jc w:val="both"/>
        <w:rPr>
          <w:rFonts w:ascii="Times New Roman" w:hAnsi="Times New Roman" w:cs="Times New Roman"/>
          <w:sz w:val="24"/>
        </w:rPr>
      </w:pPr>
    </w:p>
    <w:p w:rsidR="00F7572F" w:rsidRPr="0025663A" w:rsidRDefault="00F7572F" w:rsidP="00F9082B">
      <w:pPr>
        <w:tabs>
          <w:tab w:val="left" w:pos="7200"/>
        </w:tabs>
        <w:spacing w:after="0" w:line="240" w:lineRule="auto"/>
        <w:ind w:firstLine="567"/>
        <w:jc w:val="both"/>
        <w:rPr>
          <w:rFonts w:ascii="Times New Roman" w:hAnsi="Times New Roman" w:cs="Times New Roman"/>
          <w:sz w:val="24"/>
        </w:rPr>
      </w:pPr>
    </w:p>
    <w:p w:rsidR="001E483A" w:rsidRDefault="001E483A" w:rsidP="001A572A">
      <w:pPr>
        <w:spacing w:line="240" w:lineRule="auto"/>
        <w:jc w:val="both"/>
        <w:rPr>
          <w:rFonts w:ascii="Times New Roman" w:hAnsi="Times New Roman" w:cs="Times New Roman"/>
          <w:b/>
          <w:sz w:val="24"/>
        </w:rPr>
      </w:pPr>
      <w:r w:rsidRPr="0025663A">
        <w:rPr>
          <w:rFonts w:ascii="Times New Roman" w:hAnsi="Times New Roman" w:cs="Times New Roman"/>
          <w:b/>
          <w:sz w:val="24"/>
        </w:rPr>
        <w:t xml:space="preserve">Kinerja Keuangan Koperasi dari </w:t>
      </w:r>
      <w:r>
        <w:rPr>
          <w:rFonts w:ascii="Times New Roman" w:hAnsi="Times New Roman" w:cs="Times New Roman"/>
          <w:b/>
          <w:sz w:val="24"/>
        </w:rPr>
        <w:t>Aspek</w:t>
      </w:r>
      <w:r w:rsidR="00F7572F">
        <w:rPr>
          <w:rFonts w:ascii="Times New Roman" w:hAnsi="Times New Roman" w:cs="Times New Roman"/>
          <w:b/>
          <w:sz w:val="24"/>
        </w:rPr>
        <w:t xml:space="preserve"> </w:t>
      </w:r>
      <w:r>
        <w:rPr>
          <w:rFonts w:ascii="Times New Roman" w:hAnsi="Times New Roman" w:cs="Times New Roman"/>
          <w:b/>
          <w:sz w:val="24"/>
        </w:rPr>
        <w:t>Solvabilitas</w:t>
      </w:r>
    </w:p>
    <w:p w:rsidR="001E483A" w:rsidRDefault="001E483A" w:rsidP="001A572A">
      <w:pPr>
        <w:tabs>
          <w:tab w:val="left" w:pos="1134"/>
        </w:tabs>
        <w:spacing w:after="0" w:line="240" w:lineRule="auto"/>
        <w:ind w:left="1134" w:hanging="1145"/>
        <w:jc w:val="both"/>
        <w:rPr>
          <w:rFonts w:ascii="Times New Roman" w:hAnsi="Times New Roman" w:cs="Times New Roman"/>
          <w:sz w:val="24"/>
        </w:rPr>
      </w:pPr>
      <w:r>
        <w:rPr>
          <w:rFonts w:ascii="Times New Roman" w:hAnsi="Times New Roman" w:cs="Times New Roman"/>
          <w:sz w:val="24"/>
        </w:rPr>
        <w:t>Tabel</w:t>
      </w:r>
      <w:r w:rsidR="007730B3">
        <w:rPr>
          <w:rFonts w:ascii="Times New Roman" w:hAnsi="Times New Roman" w:cs="Times New Roman"/>
          <w:sz w:val="24"/>
        </w:rPr>
        <w:t>2</w:t>
      </w:r>
      <w:r w:rsidR="00B374CE">
        <w:rPr>
          <w:rFonts w:ascii="Times New Roman" w:hAnsi="Times New Roman" w:cs="Times New Roman"/>
          <w:sz w:val="24"/>
        </w:rPr>
        <w:t>.</w:t>
      </w:r>
      <w:r>
        <w:rPr>
          <w:rFonts w:ascii="Times New Roman" w:hAnsi="Times New Roman" w:cs="Times New Roman"/>
          <w:sz w:val="24"/>
        </w:rPr>
        <w:t>Perhitungan Rasio Solvabilitas pada 24 Koperasi Di Kabupaten Kampar</w:t>
      </w:r>
    </w:p>
    <w:tbl>
      <w:tblPr>
        <w:tblW w:w="5000" w:type="pct"/>
        <w:tblBorders>
          <w:top w:val="single" w:sz="4" w:space="0" w:color="auto"/>
          <w:bottom w:val="single" w:sz="4" w:space="0" w:color="auto"/>
        </w:tblBorders>
        <w:tblLook w:val="04A0" w:firstRow="1" w:lastRow="0" w:firstColumn="1" w:lastColumn="0" w:noHBand="0" w:noVBand="1"/>
      </w:tblPr>
      <w:tblGrid>
        <w:gridCol w:w="485"/>
        <w:gridCol w:w="1988"/>
        <w:gridCol w:w="1591"/>
        <w:gridCol w:w="1895"/>
        <w:gridCol w:w="1818"/>
        <w:gridCol w:w="1799"/>
      </w:tblGrid>
      <w:tr w:rsidR="001E483A" w:rsidRPr="000A1B6B" w:rsidTr="00F7572F">
        <w:trPr>
          <w:trHeight w:val="547"/>
        </w:trPr>
        <w:tc>
          <w:tcPr>
            <w:tcW w:w="256" w:type="pct"/>
            <w:tcBorders>
              <w:top w:val="single" w:sz="4" w:space="0" w:color="auto"/>
              <w:bottom w:val="single" w:sz="4" w:space="0" w:color="auto"/>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b/>
                <w:bCs/>
                <w:color w:val="000000"/>
              </w:rPr>
            </w:pPr>
            <w:r w:rsidRPr="000A1B6B">
              <w:rPr>
                <w:rFonts w:ascii="Times New Roman" w:eastAsia="Times New Roman" w:hAnsi="Times New Roman" w:cs="Times New Roman"/>
                <w:b/>
                <w:bCs/>
                <w:color w:val="000000"/>
              </w:rPr>
              <w:t>No</w:t>
            </w:r>
          </w:p>
        </w:tc>
        <w:tc>
          <w:tcPr>
            <w:tcW w:w="1036" w:type="pct"/>
            <w:tcBorders>
              <w:top w:val="single" w:sz="4" w:space="0" w:color="auto"/>
              <w:bottom w:val="single" w:sz="4" w:space="0" w:color="auto"/>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b/>
                <w:bCs/>
                <w:color w:val="000000"/>
              </w:rPr>
            </w:pPr>
            <w:r w:rsidRPr="000A1B6B">
              <w:rPr>
                <w:rFonts w:ascii="Times New Roman" w:eastAsia="Times New Roman" w:hAnsi="Times New Roman" w:cs="Times New Roman"/>
                <w:b/>
                <w:bCs/>
                <w:color w:val="000000"/>
              </w:rPr>
              <w:t>Nama K</w:t>
            </w:r>
            <w:r>
              <w:rPr>
                <w:rFonts w:ascii="Times New Roman" w:eastAsia="Times New Roman" w:hAnsi="Times New Roman" w:cs="Times New Roman"/>
                <w:b/>
                <w:bCs/>
                <w:color w:val="000000"/>
              </w:rPr>
              <w:t>UD</w:t>
            </w:r>
          </w:p>
        </w:tc>
        <w:tc>
          <w:tcPr>
            <w:tcW w:w="841" w:type="pct"/>
            <w:tcBorders>
              <w:top w:val="single" w:sz="4" w:space="0" w:color="auto"/>
              <w:bottom w:val="single" w:sz="4" w:space="0" w:color="auto"/>
            </w:tcBorders>
            <w:shd w:val="clear" w:color="auto" w:fill="auto"/>
            <w:noWrap/>
            <w:vAlign w:val="center"/>
            <w:hideMark/>
          </w:tcPr>
          <w:p w:rsidR="001E483A" w:rsidRDefault="001E483A" w:rsidP="001A572A">
            <w:pPr>
              <w:spacing w:after="0" w:line="240" w:lineRule="auto"/>
              <w:jc w:val="center"/>
              <w:rPr>
                <w:rFonts w:ascii="Times New Roman" w:eastAsia="Times New Roman" w:hAnsi="Times New Roman" w:cs="Times New Roman"/>
                <w:b/>
                <w:bCs/>
                <w:color w:val="000000"/>
              </w:rPr>
            </w:pPr>
            <w:r w:rsidRPr="000A1B6B">
              <w:rPr>
                <w:rFonts w:ascii="Times New Roman" w:eastAsia="Times New Roman" w:hAnsi="Times New Roman" w:cs="Times New Roman"/>
                <w:b/>
                <w:bCs/>
                <w:color w:val="000000"/>
              </w:rPr>
              <w:t xml:space="preserve"> Total Aktiva</w:t>
            </w:r>
          </w:p>
          <w:p w:rsidR="001E483A" w:rsidRPr="000A1B6B" w:rsidRDefault="001E483A" w:rsidP="001A572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(Rupiah)</w:t>
            </w:r>
          </w:p>
        </w:tc>
        <w:tc>
          <w:tcPr>
            <w:tcW w:w="1015" w:type="pct"/>
            <w:tcBorders>
              <w:top w:val="single" w:sz="4" w:space="0" w:color="auto"/>
              <w:bottom w:val="single" w:sz="4" w:space="0" w:color="auto"/>
            </w:tcBorders>
            <w:shd w:val="clear" w:color="auto" w:fill="auto"/>
            <w:noWrap/>
            <w:vAlign w:val="center"/>
            <w:hideMark/>
          </w:tcPr>
          <w:p w:rsidR="001E483A" w:rsidRDefault="001E483A" w:rsidP="001A572A">
            <w:pPr>
              <w:spacing w:after="0" w:line="240" w:lineRule="auto"/>
              <w:jc w:val="center"/>
              <w:rPr>
                <w:rFonts w:ascii="Times New Roman" w:eastAsia="Times New Roman" w:hAnsi="Times New Roman" w:cs="Times New Roman"/>
                <w:b/>
                <w:bCs/>
                <w:color w:val="000000"/>
              </w:rPr>
            </w:pPr>
            <w:r w:rsidRPr="000A1B6B">
              <w:rPr>
                <w:rFonts w:ascii="Times New Roman" w:eastAsia="Times New Roman" w:hAnsi="Times New Roman" w:cs="Times New Roman"/>
                <w:b/>
                <w:bCs/>
                <w:color w:val="000000"/>
              </w:rPr>
              <w:t xml:space="preserve"> Total Hutang</w:t>
            </w:r>
          </w:p>
          <w:p w:rsidR="001E483A" w:rsidRPr="000A1B6B" w:rsidRDefault="001E483A" w:rsidP="001A572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(Rupiah)</w:t>
            </w:r>
          </w:p>
        </w:tc>
        <w:tc>
          <w:tcPr>
            <w:tcW w:w="900" w:type="pct"/>
            <w:tcBorders>
              <w:top w:val="single" w:sz="4" w:space="0" w:color="auto"/>
              <w:bottom w:val="single" w:sz="4" w:space="0" w:color="auto"/>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b/>
                <w:bCs/>
                <w:color w:val="000000"/>
              </w:rPr>
            </w:pPr>
            <w:r w:rsidRPr="000A1B6B">
              <w:rPr>
                <w:rFonts w:ascii="Times New Roman" w:eastAsia="Times New Roman" w:hAnsi="Times New Roman" w:cs="Times New Roman"/>
                <w:b/>
                <w:bCs/>
                <w:color w:val="000000"/>
              </w:rPr>
              <w:t xml:space="preserve"> Rasio Likuiditas </w:t>
            </w:r>
          </w:p>
        </w:tc>
        <w:tc>
          <w:tcPr>
            <w:tcW w:w="952" w:type="pct"/>
            <w:tcBorders>
              <w:top w:val="single" w:sz="4" w:space="0" w:color="auto"/>
              <w:bottom w:val="single" w:sz="4" w:space="0" w:color="auto"/>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b/>
                <w:bCs/>
                <w:color w:val="000000"/>
              </w:rPr>
            </w:pPr>
            <w:r w:rsidRPr="000A1B6B">
              <w:rPr>
                <w:rFonts w:ascii="Times New Roman" w:eastAsia="Times New Roman" w:hAnsi="Times New Roman" w:cs="Times New Roman"/>
                <w:b/>
                <w:bCs/>
                <w:color w:val="000000"/>
              </w:rPr>
              <w:t>Kriteria</w:t>
            </w:r>
          </w:p>
        </w:tc>
      </w:tr>
      <w:tr w:rsidR="001E483A" w:rsidRPr="000A1B6B" w:rsidTr="00F7572F">
        <w:trPr>
          <w:trHeight w:val="300"/>
        </w:trPr>
        <w:tc>
          <w:tcPr>
            <w:tcW w:w="256" w:type="pct"/>
            <w:tcBorders>
              <w:top w:val="single" w:sz="4" w:space="0" w:color="auto"/>
            </w:tcBorders>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w:t>
            </w:r>
          </w:p>
        </w:tc>
        <w:tc>
          <w:tcPr>
            <w:tcW w:w="1036" w:type="pct"/>
            <w:tcBorders>
              <w:top w:val="single" w:sz="4" w:space="0" w:color="auto"/>
            </w:tcBorders>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Karya Sembada</w:t>
            </w:r>
          </w:p>
        </w:tc>
        <w:tc>
          <w:tcPr>
            <w:tcW w:w="841" w:type="pct"/>
            <w:tcBorders>
              <w:top w:val="single" w:sz="4" w:space="0" w:color="auto"/>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3,758,162,373 </w:t>
            </w:r>
          </w:p>
        </w:tc>
        <w:tc>
          <w:tcPr>
            <w:tcW w:w="1015" w:type="pct"/>
            <w:tcBorders>
              <w:top w:val="single" w:sz="4" w:space="0" w:color="auto"/>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2,426,515,984 </w:t>
            </w:r>
          </w:p>
        </w:tc>
        <w:tc>
          <w:tcPr>
            <w:tcW w:w="900" w:type="pct"/>
            <w:tcBorders>
              <w:top w:val="single" w:sz="4" w:space="0" w:color="auto"/>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154.88%</w:t>
            </w:r>
          </w:p>
        </w:tc>
        <w:tc>
          <w:tcPr>
            <w:tcW w:w="952" w:type="pct"/>
            <w:tcBorders>
              <w:top w:val="single" w:sz="4" w:space="0" w:color="auto"/>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Tunas Makmur</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8,628,708,499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7,427,571,717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116.17%</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Baik</w:t>
            </w:r>
          </w:p>
        </w:tc>
      </w:tr>
      <w:tr w:rsidR="001E483A" w:rsidRPr="000A1B6B" w:rsidTr="00F7572F">
        <w:trPr>
          <w:trHeight w:val="300"/>
        </w:trPr>
        <w:tc>
          <w:tcPr>
            <w:tcW w:w="256" w:type="pct"/>
            <w:tcBorders>
              <w:bottom w:val="nil"/>
            </w:tcBorders>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3</w:t>
            </w:r>
          </w:p>
        </w:tc>
        <w:tc>
          <w:tcPr>
            <w:tcW w:w="1036" w:type="pct"/>
            <w:tcBorders>
              <w:bottom w:val="nil"/>
            </w:tcBorders>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Aneka Karya Usaha</w:t>
            </w:r>
          </w:p>
        </w:tc>
        <w:tc>
          <w:tcPr>
            <w:tcW w:w="841" w:type="pct"/>
            <w:tcBorders>
              <w:bottom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400,685,600 </w:t>
            </w:r>
          </w:p>
        </w:tc>
        <w:tc>
          <w:tcPr>
            <w:tcW w:w="1015" w:type="pct"/>
            <w:tcBorders>
              <w:bottom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84,972,200 </w:t>
            </w:r>
          </w:p>
        </w:tc>
        <w:tc>
          <w:tcPr>
            <w:tcW w:w="900" w:type="pct"/>
            <w:tcBorders>
              <w:bottom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471.55%</w:t>
            </w:r>
          </w:p>
        </w:tc>
        <w:tc>
          <w:tcPr>
            <w:tcW w:w="952" w:type="pct"/>
            <w:tcBorders>
              <w:bottom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tcBorders>
              <w:top w:val="nil"/>
              <w:bottom w:val="nil"/>
            </w:tcBorders>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4</w:t>
            </w:r>
          </w:p>
        </w:tc>
        <w:tc>
          <w:tcPr>
            <w:tcW w:w="1036" w:type="pct"/>
            <w:tcBorders>
              <w:top w:val="nil"/>
              <w:bottom w:val="nil"/>
            </w:tcBorders>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Amanah</w:t>
            </w:r>
          </w:p>
        </w:tc>
        <w:tc>
          <w:tcPr>
            <w:tcW w:w="841" w:type="pct"/>
            <w:tcBorders>
              <w:top w:val="nil"/>
              <w:bottom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7,258,151,295 </w:t>
            </w:r>
          </w:p>
        </w:tc>
        <w:tc>
          <w:tcPr>
            <w:tcW w:w="1015" w:type="pct"/>
            <w:tcBorders>
              <w:top w:val="nil"/>
              <w:bottom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6,733,173,569 </w:t>
            </w:r>
          </w:p>
        </w:tc>
        <w:tc>
          <w:tcPr>
            <w:tcW w:w="900" w:type="pct"/>
            <w:tcBorders>
              <w:top w:val="nil"/>
              <w:bottom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107.80%</w:t>
            </w:r>
          </w:p>
        </w:tc>
        <w:tc>
          <w:tcPr>
            <w:tcW w:w="952" w:type="pct"/>
            <w:tcBorders>
              <w:top w:val="nil"/>
              <w:bottom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Baik</w:t>
            </w:r>
          </w:p>
        </w:tc>
      </w:tr>
      <w:tr w:rsidR="001E483A" w:rsidRPr="000A1B6B" w:rsidTr="00F7572F">
        <w:trPr>
          <w:trHeight w:val="300"/>
        </w:trPr>
        <w:tc>
          <w:tcPr>
            <w:tcW w:w="256" w:type="pct"/>
            <w:tcBorders>
              <w:top w:val="nil"/>
              <w:bottom w:val="nil"/>
            </w:tcBorders>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5</w:t>
            </w:r>
          </w:p>
        </w:tc>
        <w:tc>
          <w:tcPr>
            <w:tcW w:w="1036" w:type="pct"/>
            <w:tcBorders>
              <w:top w:val="nil"/>
              <w:bottom w:val="nil"/>
            </w:tcBorders>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Maju Jaya</w:t>
            </w:r>
          </w:p>
        </w:tc>
        <w:tc>
          <w:tcPr>
            <w:tcW w:w="841" w:type="pct"/>
            <w:tcBorders>
              <w:top w:val="nil"/>
              <w:bottom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5,512,146,407 </w:t>
            </w:r>
          </w:p>
        </w:tc>
        <w:tc>
          <w:tcPr>
            <w:tcW w:w="1015" w:type="pct"/>
            <w:tcBorders>
              <w:top w:val="nil"/>
              <w:bottom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3,544,891,264 </w:t>
            </w:r>
          </w:p>
        </w:tc>
        <w:tc>
          <w:tcPr>
            <w:tcW w:w="900" w:type="pct"/>
            <w:tcBorders>
              <w:top w:val="nil"/>
              <w:bottom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155.50%</w:t>
            </w:r>
          </w:p>
        </w:tc>
        <w:tc>
          <w:tcPr>
            <w:tcW w:w="952" w:type="pct"/>
            <w:tcBorders>
              <w:top w:val="nil"/>
              <w:bottom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tcBorders>
              <w:top w:val="nil"/>
            </w:tcBorders>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6</w:t>
            </w:r>
          </w:p>
        </w:tc>
        <w:tc>
          <w:tcPr>
            <w:tcW w:w="1036" w:type="pct"/>
            <w:tcBorders>
              <w:top w:val="nil"/>
            </w:tcBorders>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Setia Tani</w:t>
            </w:r>
          </w:p>
        </w:tc>
        <w:tc>
          <w:tcPr>
            <w:tcW w:w="841" w:type="pct"/>
            <w:tcBorders>
              <w:top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13,443,506,636 </w:t>
            </w:r>
          </w:p>
        </w:tc>
        <w:tc>
          <w:tcPr>
            <w:tcW w:w="1015" w:type="pct"/>
            <w:tcBorders>
              <w:top w:val="nil"/>
            </w:tcBorders>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8,550,935,530 </w:t>
            </w:r>
          </w:p>
        </w:tc>
        <w:tc>
          <w:tcPr>
            <w:tcW w:w="900" w:type="pct"/>
            <w:tcBorders>
              <w:top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157.22%</w:t>
            </w:r>
          </w:p>
        </w:tc>
        <w:tc>
          <w:tcPr>
            <w:tcW w:w="952" w:type="pct"/>
            <w:tcBorders>
              <w:top w:val="nil"/>
            </w:tcBorders>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7</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Mandiri </w:t>
            </w:r>
            <w:r>
              <w:rPr>
                <w:rFonts w:ascii="Times New Roman" w:eastAsia="Times New Roman" w:hAnsi="Times New Roman" w:cs="Times New Roman"/>
                <w:color w:val="000000"/>
              </w:rPr>
              <w:t>M.</w:t>
            </w:r>
            <w:r w:rsidRPr="000A1B6B">
              <w:rPr>
                <w:rFonts w:ascii="Times New Roman" w:eastAsia="Times New Roman" w:hAnsi="Times New Roman" w:cs="Times New Roman"/>
                <w:color w:val="000000"/>
              </w:rPr>
              <w:t xml:space="preserve"> Jaya</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2,621,518,936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1,239,764,047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211.45%</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8</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Tiga Koto</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39,477,441,622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38,632,366,884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102.19%</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Baik</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9</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Juletram</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4,255,671,782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2,499,111,116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170.29%</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10</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Muara Mahat </w:t>
            </w:r>
            <w:r>
              <w:rPr>
                <w:rFonts w:ascii="Times New Roman" w:eastAsia="Times New Roman" w:hAnsi="Times New Roman" w:cs="Times New Roman"/>
                <w:color w:val="000000"/>
              </w:rPr>
              <w:t>S</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3,199,057,865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2,086,994,544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153.29%</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11</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Melati Empat Balai</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1,982,872,620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850,683,185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233.09%</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12</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Setia Kawan</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19,714,033,991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18,830,702,284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104.69%</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Baik</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13</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Kijang Mas</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7,935,946,659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5,374,324,354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147.66%</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14</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Bangun Desa</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18,711,702,915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12,086,619,369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154.81%</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15</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Lestari Jaya</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4,897,729,533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3,825,614,098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128.02%</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 Baik</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16</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Gunung Sari</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15,792,063,844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14,061,153,851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112.31%</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Baik</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17</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Tani Makmur</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969,958,671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359,481,652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269.82%</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18</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Kusuma Bakti</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19,237,457,371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13,772,144,255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139.68%</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19</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Manuggal Jaya</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29,626,673,123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29,066,082,539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101.93%</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Baik</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20</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Makmur Lestari</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2,279,106,030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1,049,423,696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217.18%</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21</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Hidup Baru</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221,954,411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100,992,733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219.77%</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22</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Tambah Mekar</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2,412,832,238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2,131,726,934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113.19%</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Baik</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lastRenderedPageBreak/>
              <w:t>23</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Mekar Sejahtera</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839,595,311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351,348,625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238.96%</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r w:rsidR="001E483A" w:rsidRPr="000A1B6B" w:rsidTr="00F7572F">
        <w:trPr>
          <w:trHeight w:val="300"/>
        </w:trPr>
        <w:tc>
          <w:tcPr>
            <w:tcW w:w="256" w:type="pct"/>
            <w:shd w:val="clear" w:color="auto" w:fill="auto"/>
            <w:noWrap/>
            <w:vAlign w:val="bottom"/>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24</w:t>
            </w:r>
          </w:p>
        </w:tc>
        <w:tc>
          <w:tcPr>
            <w:tcW w:w="1036" w:type="pct"/>
            <w:shd w:val="clear" w:color="auto" w:fill="auto"/>
            <w:noWrap/>
            <w:vAlign w:val="bottom"/>
            <w:hideMark/>
          </w:tcPr>
          <w:p w:rsidR="001E483A" w:rsidRPr="000A1B6B" w:rsidRDefault="001E483A" w:rsidP="001A572A">
            <w:pPr>
              <w:spacing w:after="0" w:line="240" w:lineRule="auto"/>
              <w:rPr>
                <w:rFonts w:ascii="Times New Roman" w:eastAsia="Times New Roman" w:hAnsi="Times New Roman" w:cs="Times New Roman"/>
                <w:color w:val="000000"/>
              </w:rPr>
            </w:pPr>
            <w:r w:rsidRPr="000A1B6B">
              <w:rPr>
                <w:rFonts w:ascii="Times New Roman" w:eastAsia="Times New Roman" w:hAnsi="Times New Roman" w:cs="Times New Roman"/>
                <w:color w:val="000000"/>
              </w:rPr>
              <w:t>Cinta Damai</w:t>
            </w:r>
          </w:p>
        </w:tc>
        <w:tc>
          <w:tcPr>
            <w:tcW w:w="841"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3,233,676,597 </w:t>
            </w:r>
          </w:p>
        </w:tc>
        <w:tc>
          <w:tcPr>
            <w:tcW w:w="1015" w:type="pct"/>
            <w:shd w:val="clear" w:color="auto" w:fill="auto"/>
            <w:noWrap/>
            <w:vAlign w:val="center"/>
            <w:hideMark/>
          </w:tcPr>
          <w:p w:rsidR="001E483A" w:rsidRPr="000A1B6B" w:rsidRDefault="001E483A" w:rsidP="001A572A">
            <w:pPr>
              <w:spacing w:after="0" w:line="240" w:lineRule="auto"/>
              <w:jc w:val="right"/>
              <w:rPr>
                <w:rFonts w:ascii="Times New Roman" w:eastAsia="Times New Roman" w:hAnsi="Times New Roman" w:cs="Times New Roman"/>
                <w:color w:val="000000"/>
              </w:rPr>
            </w:pPr>
            <w:r w:rsidRPr="000A1B6B">
              <w:rPr>
                <w:rFonts w:ascii="Times New Roman" w:eastAsia="Times New Roman" w:hAnsi="Times New Roman" w:cs="Times New Roman"/>
                <w:color w:val="000000"/>
              </w:rPr>
              <w:t xml:space="preserve">854,340,360 </w:t>
            </w:r>
          </w:p>
        </w:tc>
        <w:tc>
          <w:tcPr>
            <w:tcW w:w="900"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378.50%</w:t>
            </w:r>
          </w:p>
        </w:tc>
        <w:tc>
          <w:tcPr>
            <w:tcW w:w="952" w:type="pct"/>
            <w:shd w:val="clear" w:color="auto" w:fill="auto"/>
            <w:noWrap/>
            <w:vAlign w:val="center"/>
            <w:hideMark/>
          </w:tcPr>
          <w:p w:rsidR="001E483A" w:rsidRPr="000A1B6B" w:rsidRDefault="001E483A" w:rsidP="001A572A">
            <w:pPr>
              <w:spacing w:after="0" w:line="240" w:lineRule="auto"/>
              <w:jc w:val="center"/>
              <w:rPr>
                <w:rFonts w:ascii="Times New Roman" w:eastAsia="Times New Roman" w:hAnsi="Times New Roman" w:cs="Times New Roman"/>
                <w:color w:val="000000"/>
              </w:rPr>
            </w:pPr>
            <w:r w:rsidRPr="000A1B6B">
              <w:rPr>
                <w:rFonts w:ascii="Times New Roman" w:eastAsia="Times New Roman" w:hAnsi="Times New Roman" w:cs="Times New Roman"/>
                <w:color w:val="000000"/>
              </w:rPr>
              <w:t>Kurang</w:t>
            </w:r>
          </w:p>
        </w:tc>
      </w:tr>
    </w:tbl>
    <w:p w:rsidR="001E483A" w:rsidRPr="0066577C" w:rsidRDefault="001E483A" w:rsidP="00F9082B">
      <w:pPr>
        <w:tabs>
          <w:tab w:val="left" w:pos="1134"/>
        </w:tabs>
        <w:spacing w:after="0" w:line="360" w:lineRule="auto"/>
        <w:ind w:left="1134" w:hanging="1145"/>
        <w:jc w:val="both"/>
        <w:rPr>
          <w:rFonts w:ascii="Times New Roman" w:hAnsi="Times New Roman" w:cs="Times New Roman"/>
        </w:rPr>
      </w:pPr>
      <w:proofErr w:type="gramStart"/>
      <w:r w:rsidRPr="0066577C">
        <w:rPr>
          <w:rFonts w:ascii="Times New Roman" w:hAnsi="Times New Roman" w:cs="Times New Roman"/>
        </w:rPr>
        <w:t>Su</w:t>
      </w:r>
      <w:r w:rsidR="00F9082B">
        <w:rPr>
          <w:rFonts w:ascii="Times New Roman" w:hAnsi="Times New Roman" w:cs="Times New Roman"/>
        </w:rPr>
        <w:t>mber :</w:t>
      </w:r>
      <w:proofErr w:type="gramEnd"/>
      <w:r w:rsidR="00F9082B">
        <w:rPr>
          <w:rFonts w:ascii="Times New Roman" w:hAnsi="Times New Roman" w:cs="Times New Roman"/>
        </w:rPr>
        <w:t xml:space="preserve"> Data Olahan Lampiran III</w:t>
      </w:r>
    </w:p>
    <w:p w:rsidR="001E483A" w:rsidRDefault="001E483A" w:rsidP="001A572A">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Dari </w:t>
      </w:r>
      <w:r w:rsidR="001F6D54">
        <w:rPr>
          <w:rFonts w:ascii="Times New Roman" w:hAnsi="Times New Roman" w:cs="Times New Roman"/>
          <w:sz w:val="24"/>
        </w:rPr>
        <w:t xml:space="preserve">Tabel </w:t>
      </w:r>
      <w:r w:rsidR="00B374CE">
        <w:rPr>
          <w:rFonts w:ascii="Times New Roman" w:hAnsi="Times New Roman" w:cs="Times New Roman"/>
          <w:sz w:val="24"/>
        </w:rPr>
        <w:t>2.</w:t>
      </w:r>
      <w:r>
        <w:rPr>
          <w:rFonts w:ascii="Times New Roman" w:hAnsi="Times New Roman" w:cs="Times New Roman"/>
          <w:sz w:val="24"/>
        </w:rPr>
        <w:t xml:space="preserve"> memberikan gambaran secara jelas tentang kondisi rasio solvabilitas pada 24 koperasi yang ada di Kabupaten Kampar menunjukkan bahwa tingkat rasio solvabilitasnya yang kriterianya “baik” adalah KUD Tunas Makmur sebesar 116,17%, KUD Amanah sebesar 107,80%, KUD Tiga Koto sebesar 102,19%, KUD Setia Kawan sebesar 104,69%, KUD Gunung Sari sebesar 112,31, KUD Manunggal Jaya sebesar 101,93%, KUD Tambah Mekar sebesar 113,19%. Solvabilitas yang berkriteria “kurang baik” adalah KUD Lestari Jaya sebesar 128</w:t>
      </w:r>
      <w:proofErr w:type="gramStart"/>
      <w:r>
        <w:rPr>
          <w:rFonts w:ascii="Times New Roman" w:hAnsi="Times New Roman" w:cs="Times New Roman"/>
          <w:sz w:val="24"/>
        </w:rPr>
        <w:t>,02</w:t>
      </w:r>
      <w:proofErr w:type="gramEnd"/>
      <w:r>
        <w:rPr>
          <w:rFonts w:ascii="Times New Roman" w:hAnsi="Times New Roman" w:cs="Times New Roman"/>
          <w:sz w:val="24"/>
        </w:rPr>
        <w:t>%. Sedangkan yang kriterianya “kurang” adalah KUD Karya Sembada sebesar 154,88%, KUD Aneka Karya Usaha sebesar 471,55%, KUD Maju Jaya sebesar 155,50%, KUD Setia Tani sebesar 157,22%, KUD Mandiri Mojopahit Jaya sebesar 211,45%, KUD Juletram sebesar 170,29%, KUD Muara Mahat Sejahtera sebesar 153,29%, KUD Melati Empat Bali sebesar 233,09%, KUD Kijang Mas sebesar 147,66%, KUD Bangun Desa sebesar 154,81%, KUD Tani Makmur sebesar 269,82%, KUD Kusuma Bakti sebesar 139,68%, KUD Makmur Lestari sebesar 217,18%, KUD Hidup Baru sebesar 219,77%, KUD Mekar Sejahtera sebesar 238,96%, KUD Cinta Damai sebesar 378,50%.</w:t>
      </w:r>
    </w:p>
    <w:p w:rsidR="000354A7" w:rsidRDefault="000354A7" w:rsidP="001A572A">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Standar rasio solvabilitas yang ditetapkan Menteri Koperasi dan Usaha Kecil Menengah (2004) adalah &lt;90% atau 130% berarti kurang, 90% - 100% atau 120% - 130% berarti kurang baik, 101% - 109% atau 111% - 119% berarti baik, 110% berarti sangat baik. Apabila kurang dari standar yang telah ditentukan berarti solvabilitas kurang baik dan apabila lebih besar dari standar berarti </w:t>
      </w:r>
      <w:proofErr w:type="gramStart"/>
      <w:r>
        <w:rPr>
          <w:rFonts w:ascii="Times New Roman" w:hAnsi="Times New Roman" w:cs="Times New Roman"/>
          <w:sz w:val="24"/>
        </w:rPr>
        <w:t>dana</w:t>
      </w:r>
      <w:proofErr w:type="gramEnd"/>
      <w:r>
        <w:rPr>
          <w:rFonts w:ascii="Times New Roman" w:hAnsi="Times New Roman" w:cs="Times New Roman"/>
          <w:sz w:val="24"/>
        </w:rPr>
        <w:t xml:space="preserve"> koperasi lebih dari cukup untuk menjamin hutang lancarnya atau hutang-hutang lain yang seharusnya dibayar. Dibandingkan dengan standar kinerja keuangan ditinjau dari aspek solvabilitas yang ditetapkan Menteri Koperasi dan Usaha Kecil Menengah, (2004) dapat dijelaskan bahwa tingkat solvabilitas Koperasi yang ada di Kabupaten Kampar kurang baik, karena nilainya berada diatas standar yang telah ditentukan, tetapi tingginya nilai tersebut menunjukkan hasil kinerja yang kurang baik karena rasio berada di atas standar yang telah ditentukan oleh Menteri Koperasi dan Usaha Kecil Menengah (2004).</w:t>
      </w:r>
    </w:p>
    <w:p w:rsidR="006E7216" w:rsidRPr="000354A7" w:rsidRDefault="006E7216" w:rsidP="001A572A">
      <w:pPr>
        <w:spacing w:after="0" w:line="240" w:lineRule="auto"/>
        <w:ind w:firstLine="567"/>
        <w:jc w:val="both"/>
        <w:rPr>
          <w:rFonts w:ascii="Times New Roman" w:hAnsi="Times New Roman" w:cs="Times New Roman"/>
          <w:sz w:val="24"/>
        </w:rPr>
      </w:pPr>
    </w:p>
    <w:p w:rsidR="000354A7" w:rsidRDefault="000354A7" w:rsidP="001A572A">
      <w:pPr>
        <w:tabs>
          <w:tab w:val="left" w:pos="1134"/>
        </w:tabs>
        <w:spacing w:after="0" w:line="240" w:lineRule="auto"/>
        <w:ind w:left="1134" w:hanging="1145"/>
        <w:jc w:val="both"/>
        <w:rPr>
          <w:rFonts w:ascii="Times New Roman" w:hAnsi="Times New Roman" w:cs="Times New Roman"/>
          <w:sz w:val="24"/>
        </w:rPr>
      </w:pPr>
      <w:r>
        <w:rPr>
          <w:rFonts w:ascii="Times New Roman" w:hAnsi="Times New Roman" w:cs="Times New Roman"/>
          <w:sz w:val="24"/>
        </w:rPr>
        <w:t>Tabel</w:t>
      </w:r>
      <w:r w:rsidR="007730B3">
        <w:rPr>
          <w:rFonts w:ascii="Times New Roman" w:hAnsi="Times New Roman" w:cs="Times New Roman"/>
          <w:sz w:val="24"/>
        </w:rPr>
        <w:t>3</w:t>
      </w:r>
      <w:r w:rsidR="00B374CE">
        <w:rPr>
          <w:rFonts w:ascii="Times New Roman" w:hAnsi="Times New Roman" w:cs="Times New Roman"/>
          <w:sz w:val="24"/>
        </w:rPr>
        <w:t>.</w:t>
      </w:r>
      <w:r>
        <w:rPr>
          <w:rFonts w:ascii="Times New Roman" w:hAnsi="Times New Roman" w:cs="Times New Roman"/>
          <w:sz w:val="24"/>
        </w:rPr>
        <w:t xml:space="preserve"> Perhitungan Rasio Modal Sendiri terhadap Hutang pada Koperasi di Kabupaten Kampar</w:t>
      </w:r>
    </w:p>
    <w:tbl>
      <w:tblPr>
        <w:tblW w:w="5000" w:type="pct"/>
        <w:tblBorders>
          <w:top w:val="single" w:sz="4" w:space="0" w:color="auto"/>
          <w:bottom w:val="single" w:sz="4" w:space="0" w:color="auto"/>
        </w:tblBorders>
        <w:tblLook w:val="04A0" w:firstRow="1" w:lastRow="0" w:firstColumn="1" w:lastColumn="0" w:noHBand="0" w:noVBand="1"/>
      </w:tblPr>
      <w:tblGrid>
        <w:gridCol w:w="461"/>
        <w:gridCol w:w="2150"/>
        <w:gridCol w:w="1552"/>
        <w:gridCol w:w="1826"/>
        <w:gridCol w:w="2056"/>
        <w:gridCol w:w="1531"/>
      </w:tblGrid>
      <w:tr w:rsidR="000354A7" w:rsidRPr="006224A5" w:rsidTr="00F7572F">
        <w:trPr>
          <w:trHeight w:val="300"/>
        </w:trPr>
        <w:tc>
          <w:tcPr>
            <w:tcW w:w="277" w:type="pct"/>
            <w:tcBorders>
              <w:top w:val="single" w:sz="4" w:space="0" w:color="auto"/>
              <w:bottom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b/>
                <w:bCs/>
                <w:color w:val="000000"/>
                <w:sz w:val="20"/>
                <w:szCs w:val="20"/>
              </w:rPr>
            </w:pPr>
            <w:r w:rsidRPr="00F9082B">
              <w:rPr>
                <w:rFonts w:ascii="Times New Roman" w:eastAsia="Times New Roman" w:hAnsi="Times New Roman" w:cs="Times New Roman"/>
                <w:b/>
                <w:bCs/>
                <w:color w:val="000000"/>
                <w:sz w:val="20"/>
                <w:szCs w:val="20"/>
              </w:rPr>
              <w:t>No</w:t>
            </w:r>
          </w:p>
        </w:tc>
        <w:tc>
          <w:tcPr>
            <w:tcW w:w="1018" w:type="pct"/>
            <w:tcBorders>
              <w:top w:val="single" w:sz="4" w:space="0" w:color="auto"/>
              <w:bottom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b/>
                <w:bCs/>
                <w:color w:val="000000"/>
                <w:sz w:val="20"/>
                <w:szCs w:val="20"/>
              </w:rPr>
            </w:pPr>
            <w:r w:rsidRPr="00F9082B">
              <w:rPr>
                <w:rFonts w:ascii="Times New Roman" w:eastAsia="Times New Roman" w:hAnsi="Times New Roman" w:cs="Times New Roman"/>
                <w:b/>
                <w:bCs/>
                <w:color w:val="000000"/>
                <w:sz w:val="20"/>
                <w:szCs w:val="20"/>
              </w:rPr>
              <w:t>Nama Koperasi</w:t>
            </w:r>
          </w:p>
        </w:tc>
        <w:tc>
          <w:tcPr>
            <w:tcW w:w="926" w:type="pct"/>
            <w:tcBorders>
              <w:top w:val="single" w:sz="4" w:space="0" w:color="auto"/>
              <w:bottom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b/>
                <w:bCs/>
                <w:color w:val="000000"/>
                <w:sz w:val="20"/>
                <w:szCs w:val="20"/>
              </w:rPr>
            </w:pPr>
            <w:r w:rsidRPr="00F9082B">
              <w:rPr>
                <w:rFonts w:ascii="Times New Roman" w:eastAsia="Times New Roman" w:hAnsi="Times New Roman" w:cs="Times New Roman"/>
                <w:b/>
                <w:bCs/>
                <w:color w:val="000000"/>
                <w:sz w:val="20"/>
                <w:szCs w:val="20"/>
              </w:rPr>
              <w:t xml:space="preserve"> Modal Sendiri </w:t>
            </w:r>
          </w:p>
        </w:tc>
        <w:tc>
          <w:tcPr>
            <w:tcW w:w="1029" w:type="pct"/>
            <w:tcBorders>
              <w:top w:val="single" w:sz="4" w:space="0" w:color="auto"/>
              <w:bottom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b/>
                <w:bCs/>
                <w:color w:val="000000"/>
                <w:sz w:val="20"/>
                <w:szCs w:val="20"/>
              </w:rPr>
            </w:pPr>
            <w:r w:rsidRPr="00F9082B">
              <w:rPr>
                <w:rFonts w:ascii="Times New Roman" w:eastAsia="Times New Roman" w:hAnsi="Times New Roman" w:cs="Times New Roman"/>
                <w:b/>
                <w:bCs/>
                <w:color w:val="000000"/>
                <w:sz w:val="20"/>
                <w:szCs w:val="20"/>
              </w:rPr>
              <w:t xml:space="preserve"> Total Hutang </w:t>
            </w:r>
          </w:p>
        </w:tc>
        <w:tc>
          <w:tcPr>
            <w:tcW w:w="875" w:type="pct"/>
            <w:tcBorders>
              <w:top w:val="single" w:sz="4" w:space="0" w:color="auto"/>
              <w:bottom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b/>
                <w:bCs/>
                <w:color w:val="000000"/>
                <w:sz w:val="20"/>
                <w:szCs w:val="20"/>
              </w:rPr>
            </w:pPr>
            <w:r w:rsidRPr="00F9082B">
              <w:rPr>
                <w:rFonts w:ascii="Times New Roman" w:eastAsia="Times New Roman" w:hAnsi="Times New Roman" w:cs="Times New Roman"/>
                <w:b/>
                <w:bCs/>
                <w:color w:val="000000"/>
                <w:sz w:val="20"/>
                <w:szCs w:val="20"/>
              </w:rPr>
              <w:t xml:space="preserve"> Rasio Likuiditas (%) </w:t>
            </w:r>
          </w:p>
        </w:tc>
        <w:tc>
          <w:tcPr>
            <w:tcW w:w="875" w:type="pct"/>
            <w:tcBorders>
              <w:top w:val="single" w:sz="4" w:space="0" w:color="auto"/>
              <w:bottom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b/>
                <w:bCs/>
                <w:color w:val="000000"/>
                <w:sz w:val="20"/>
                <w:szCs w:val="20"/>
              </w:rPr>
            </w:pPr>
            <w:r w:rsidRPr="00F9082B">
              <w:rPr>
                <w:rFonts w:ascii="Times New Roman" w:eastAsia="Times New Roman" w:hAnsi="Times New Roman" w:cs="Times New Roman"/>
                <w:b/>
                <w:bCs/>
                <w:color w:val="000000"/>
                <w:sz w:val="20"/>
                <w:szCs w:val="20"/>
              </w:rPr>
              <w:t>Kriteria</w:t>
            </w:r>
          </w:p>
        </w:tc>
      </w:tr>
      <w:tr w:rsidR="000354A7" w:rsidRPr="006224A5" w:rsidTr="00F7572F">
        <w:trPr>
          <w:trHeight w:val="300"/>
        </w:trPr>
        <w:tc>
          <w:tcPr>
            <w:tcW w:w="277" w:type="pct"/>
            <w:tcBorders>
              <w:top w:val="single" w:sz="4" w:space="0" w:color="auto"/>
            </w:tcBorders>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w:t>
            </w:r>
          </w:p>
        </w:tc>
        <w:tc>
          <w:tcPr>
            <w:tcW w:w="1018" w:type="pct"/>
            <w:tcBorders>
              <w:top w:val="single" w:sz="4" w:space="0" w:color="auto"/>
            </w:tcBorders>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Karya Sembada</w:t>
            </w:r>
          </w:p>
        </w:tc>
        <w:tc>
          <w:tcPr>
            <w:tcW w:w="926" w:type="pct"/>
            <w:tcBorders>
              <w:top w:val="single" w:sz="4" w:space="0" w:color="auto"/>
            </w:tcBorders>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1,331,646,389 </w:t>
            </w:r>
          </w:p>
        </w:tc>
        <w:tc>
          <w:tcPr>
            <w:tcW w:w="1029" w:type="pct"/>
            <w:tcBorders>
              <w:top w:val="single" w:sz="4" w:space="0" w:color="auto"/>
            </w:tcBorders>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2,426,515,984 </w:t>
            </w:r>
          </w:p>
        </w:tc>
        <w:tc>
          <w:tcPr>
            <w:tcW w:w="875" w:type="pct"/>
            <w:tcBorders>
              <w:top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54.88%</w:t>
            </w:r>
          </w:p>
        </w:tc>
        <w:tc>
          <w:tcPr>
            <w:tcW w:w="875" w:type="pct"/>
            <w:tcBorders>
              <w:top w:val="single" w:sz="4" w:space="0" w:color="auto"/>
            </w:tcBorders>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Tunas Makmur</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1,201,136,783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7,427,571,717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16.17%</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3</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Aneka Karya Usaha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315,713,400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84,972,200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371.55%</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4</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Amanah</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524,977,726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6,733,173,569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7.80%</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Kurang</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5</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Maju Jaya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1,967,255,143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3,544,891,264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55.50%</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6</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Setia Tani</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4,892,571,106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8,550,935,530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57.22%</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7</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Mandiri Mojopahit Jaya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1,381,754,889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1,239,764,047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111.45%</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8</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Tiga Koto</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845,074,738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38,632,366,884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2.19%</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Kurang</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9</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Juletram</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1,756,560,665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2,499,111,116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70.29%</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10</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Muara Mahat Sejahtera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1,112,063,321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2,086,994,544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53.29%</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11</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Melati Empat Balai</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1,132,189,635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850,683,185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133.09%</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12</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Setia Kawan</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883,331,707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18,830,702,284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4.69%</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Kurang</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13</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Kijang Mas</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2,561,622,305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5,374,324,354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47.66%</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14</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Bangun Desa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6,625,083,547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12,086,619,369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54.81%</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lastRenderedPageBreak/>
              <w:t>15</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Lestari Jaya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1,072,115,436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3,825,614,098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28.02%</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16</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Gunung Sari</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1,730,909,993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14,061,153,851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12.31%</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Kurang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17</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Tani Makmur</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418,235,330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359,481,652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116.34%</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18</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Kusuma Bakti</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5,465,313,116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13,772,144,255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39.68%</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19</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Manuggal Jaya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560,590,584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29,066,082,539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1.93%</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Kurang</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20</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Makmur Lestari</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1,229,682,334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1,049,423,696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117.18%</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21</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Hidup Baru</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120,961,678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100,992,733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119.77%</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22</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Tambah Mekar</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281,105,304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2,131,726,934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13.19%</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23</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Mekar Sejahtera</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488,246,686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351,348,625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138.96%</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r w:rsidR="000354A7" w:rsidRPr="006224A5" w:rsidTr="00F7572F">
        <w:trPr>
          <w:trHeight w:val="300"/>
        </w:trPr>
        <w:tc>
          <w:tcPr>
            <w:tcW w:w="277" w:type="pct"/>
            <w:shd w:val="clear" w:color="auto" w:fill="auto"/>
            <w:noWrap/>
            <w:vAlign w:val="bottom"/>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24</w:t>
            </w:r>
          </w:p>
        </w:tc>
        <w:tc>
          <w:tcPr>
            <w:tcW w:w="1018" w:type="pct"/>
            <w:shd w:val="clear" w:color="auto" w:fill="auto"/>
            <w:noWrap/>
            <w:vAlign w:val="bottom"/>
            <w:hideMark/>
          </w:tcPr>
          <w:p w:rsidR="000354A7" w:rsidRPr="00F9082B" w:rsidRDefault="000354A7" w:rsidP="001A572A">
            <w:pPr>
              <w:spacing w:after="0" w:line="240" w:lineRule="auto"/>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Cinta Damai</w:t>
            </w:r>
          </w:p>
        </w:tc>
        <w:tc>
          <w:tcPr>
            <w:tcW w:w="926"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2,068,424,368 </w:t>
            </w:r>
          </w:p>
        </w:tc>
        <w:tc>
          <w:tcPr>
            <w:tcW w:w="1029" w:type="pct"/>
            <w:shd w:val="clear" w:color="auto" w:fill="auto"/>
            <w:noWrap/>
            <w:vAlign w:val="center"/>
            <w:hideMark/>
          </w:tcPr>
          <w:p w:rsidR="000354A7" w:rsidRPr="00F9082B" w:rsidRDefault="000354A7" w:rsidP="001A572A">
            <w:pPr>
              <w:spacing w:after="0" w:line="240" w:lineRule="auto"/>
              <w:jc w:val="right"/>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 xml:space="preserve">854,340,360 </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242.11%</w:t>
            </w:r>
          </w:p>
        </w:tc>
        <w:tc>
          <w:tcPr>
            <w:tcW w:w="875" w:type="pct"/>
            <w:shd w:val="clear" w:color="auto" w:fill="auto"/>
            <w:noWrap/>
            <w:vAlign w:val="center"/>
            <w:hideMark/>
          </w:tcPr>
          <w:p w:rsidR="000354A7" w:rsidRPr="00F9082B" w:rsidRDefault="000354A7" w:rsidP="001A572A">
            <w:pPr>
              <w:spacing w:after="0" w:line="240" w:lineRule="auto"/>
              <w:jc w:val="center"/>
              <w:rPr>
                <w:rFonts w:ascii="Times New Roman" w:eastAsia="Times New Roman" w:hAnsi="Times New Roman" w:cs="Times New Roman"/>
                <w:color w:val="000000"/>
                <w:sz w:val="20"/>
                <w:szCs w:val="20"/>
              </w:rPr>
            </w:pPr>
            <w:r w:rsidRPr="00F9082B">
              <w:rPr>
                <w:rFonts w:ascii="Times New Roman" w:eastAsia="Times New Roman" w:hAnsi="Times New Roman" w:cs="Times New Roman"/>
                <w:color w:val="000000"/>
                <w:sz w:val="20"/>
                <w:szCs w:val="20"/>
              </w:rPr>
              <w:t>Sangat Baik</w:t>
            </w:r>
          </w:p>
        </w:tc>
      </w:tr>
    </w:tbl>
    <w:p w:rsidR="000354A7" w:rsidRDefault="000354A7" w:rsidP="00F9082B">
      <w:pPr>
        <w:tabs>
          <w:tab w:val="left" w:pos="1134"/>
        </w:tabs>
        <w:spacing w:after="0" w:line="360" w:lineRule="auto"/>
        <w:ind w:left="1134" w:hanging="1145"/>
        <w:jc w:val="both"/>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Data Olahan Lampiran III</w:t>
      </w:r>
    </w:p>
    <w:p w:rsidR="000354A7" w:rsidRDefault="000354A7" w:rsidP="001A572A">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Dari </w:t>
      </w:r>
      <w:r w:rsidR="001F6D54">
        <w:rPr>
          <w:rFonts w:ascii="Times New Roman" w:hAnsi="Times New Roman" w:cs="Times New Roman"/>
          <w:sz w:val="24"/>
        </w:rPr>
        <w:t xml:space="preserve">Table </w:t>
      </w:r>
      <w:r w:rsidR="00B374CE">
        <w:rPr>
          <w:rFonts w:ascii="Times New Roman" w:hAnsi="Times New Roman" w:cs="Times New Roman"/>
          <w:sz w:val="24"/>
        </w:rPr>
        <w:t>3.</w:t>
      </w:r>
      <w:r>
        <w:rPr>
          <w:rFonts w:ascii="Times New Roman" w:hAnsi="Times New Roman" w:cs="Times New Roman"/>
          <w:sz w:val="24"/>
        </w:rPr>
        <w:t>memberikan gambaran secara jelas tentang rasio modal sendiri terhadap hutang pada 24 koperasi yang ada di Kabupaten Kampar menunjukkan bahwa tingkat rasio modal sendiri terhadap hutang yang kriterianya “sangat baik” adalah KUD Karya Sembada sebesar 54,88%, KUD Tunas Makmur sebesar 16,17%, KUD Aneka Karya Usaha sebesar 371,55%, KUD Maju Jaya sebesar 55,50%, KUD Setia Tani sebesar 57,22%, KUD Mandiri Mojopahit Jaya sebesar 111,45%, KUD Juletram sebesar 70,29%, KUD Muara Mahat Sejahtera sebesar 53,29%, KUD Melati Empat Balai sebesar 133,09%, KUD Kijang Mas sebesar 47,66%, KUD Bangun Desa sebesar 54,81%, KUD Lestari Jaya sebesar 28,02%, KUD Tani Makmur sebesar 116,34%, KUD Kusuma Bakti sebesar 39,68%, KUD Makmur Lestari sebesar 117,18%, KUD Hidup Baru sebesar 119,77%, KUD Mekar Sejahtera sebesar 138,96%, KUD Cinta Damai sebesar 242,11%. Rasio modal sendiri yang berkriteria “baik” adalah KUD Tambah Mekar sebesar 13</w:t>
      </w:r>
      <w:proofErr w:type="gramStart"/>
      <w:r>
        <w:rPr>
          <w:rFonts w:ascii="Times New Roman" w:hAnsi="Times New Roman" w:cs="Times New Roman"/>
          <w:sz w:val="24"/>
        </w:rPr>
        <w:t>,19</w:t>
      </w:r>
      <w:proofErr w:type="gramEnd"/>
      <w:r>
        <w:rPr>
          <w:rFonts w:ascii="Times New Roman" w:hAnsi="Times New Roman" w:cs="Times New Roman"/>
          <w:sz w:val="24"/>
        </w:rPr>
        <w:t>%. Sedangkan yang kriterianya “kurang baik” adalah KUD Gunung Sari sebesar 12</w:t>
      </w:r>
      <w:proofErr w:type="gramStart"/>
      <w:r>
        <w:rPr>
          <w:rFonts w:ascii="Times New Roman" w:hAnsi="Times New Roman" w:cs="Times New Roman"/>
          <w:sz w:val="24"/>
        </w:rPr>
        <w:t>,31</w:t>
      </w:r>
      <w:proofErr w:type="gramEnd"/>
      <w:r>
        <w:rPr>
          <w:rFonts w:ascii="Times New Roman" w:hAnsi="Times New Roman" w:cs="Times New Roman"/>
          <w:sz w:val="24"/>
        </w:rPr>
        <w:t>%. Kriteria “kurang” adalah KUD Amanah sebesar 7,80%, KUD Tiga Koto sebesar 2,19%, KUD Setia Kawan sebesar 4,69%, KUD Manunggal Jaya sebesar 1,93%.</w:t>
      </w:r>
    </w:p>
    <w:p w:rsidR="000354A7" w:rsidRDefault="000354A7" w:rsidP="001A572A">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Standar rasio modal sendiri terhadap hutang yang ditetapkan Menteri Koperasi dan Usaha Kecil Menengah (2004) adalah &lt;10% berarti kurang, 10% - 12,5% berarti kurang baik, 12,6% - 15% berarti baik, &gt;15% berarti sangat baik. Apabila kurang dari standar yang telah ditentukan berarti rasio modal sendiri terhadap hutang kurang baik dan apabila lebih besar dari standar berarti </w:t>
      </w:r>
      <w:proofErr w:type="gramStart"/>
      <w:r>
        <w:rPr>
          <w:rFonts w:ascii="Times New Roman" w:hAnsi="Times New Roman" w:cs="Times New Roman"/>
          <w:sz w:val="24"/>
        </w:rPr>
        <w:t>dana</w:t>
      </w:r>
      <w:proofErr w:type="gramEnd"/>
      <w:r>
        <w:rPr>
          <w:rFonts w:ascii="Times New Roman" w:hAnsi="Times New Roman" w:cs="Times New Roman"/>
          <w:sz w:val="24"/>
        </w:rPr>
        <w:t xml:space="preserve"> koperasi lebih dari cukup untuk menjamin untuk melunasi semua kewajibannya dengan menggunakan modal sendiri. Dibandingkan dengan standar kinerja keuangan ditinjau dari rasio modal sendiri terhadap hutang yang ditetapkan Menteri Koperasi dan Usaha Kecil Menengah, (2004) dapat dijelaskan bahwa tingkat rasio modal sendiri terhadap hutang koperasi yang ada di Kabupaten Kampar dalam keadaan baik, karena sebagian besar nilainya berada diatas standar yang telah ditentukan.</w:t>
      </w:r>
    </w:p>
    <w:p w:rsidR="0055490B" w:rsidRDefault="0055490B" w:rsidP="001A572A">
      <w:pPr>
        <w:spacing w:after="0" w:line="360" w:lineRule="auto"/>
        <w:ind w:firstLine="567"/>
        <w:jc w:val="both"/>
        <w:rPr>
          <w:rFonts w:ascii="Times New Roman" w:hAnsi="Times New Roman" w:cs="Times New Roman"/>
          <w:sz w:val="24"/>
        </w:rPr>
      </w:pPr>
    </w:p>
    <w:p w:rsidR="0055490B" w:rsidRDefault="0055490B" w:rsidP="001A572A">
      <w:pPr>
        <w:spacing w:after="0" w:line="360" w:lineRule="auto"/>
        <w:ind w:firstLine="567"/>
        <w:jc w:val="both"/>
        <w:rPr>
          <w:rFonts w:ascii="Times New Roman" w:hAnsi="Times New Roman" w:cs="Times New Roman"/>
          <w:sz w:val="24"/>
        </w:rPr>
      </w:pPr>
    </w:p>
    <w:p w:rsidR="0055490B" w:rsidRDefault="0055490B" w:rsidP="001A572A">
      <w:pPr>
        <w:spacing w:after="0" w:line="360" w:lineRule="auto"/>
        <w:ind w:firstLine="567"/>
        <w:jc w:val="both"/>
        <w:rPr>
          <w:rFonts w:ascii="Times New Roman" w:hAnsi="Times New Roman" w:cs="Times New Roman"/>
          <w:sz w:val="24"/>
        </w:rPr>
      </w:pPr>
    </w:p>
    <w:p w:rsidR="0055490B" w:rsidRDefault="0055490B" w:rsidP="001A572A">
      <w:pPr>
        <w:spacing w:after="0" w:line="360" w:lineRule="auto"/>
        <w:ind w:firstLine="567"/>
        <w:jc w:val="both"/>
        <w:rPr>
          <w:rFonts w:ascii="Times New Roman" w:hAnsi="Times New Roman" w:cs="Times New Roman"/>
          <w:sz w:val="24"/>
        </w:rPr>
      </w:pPr>
    </w:p>
    <w:p w:rsidR="0055490B" w:rsidRDefault="0055490B" w:rsidP="001A572A">
      <w:pPr>
        <w:spacing w:after="0" w:line="360" w:lineRule="auto"/>
        <w:ind w:firstLine="567"/>
        <w:jc w:val="both"/>
        <w:rPr>
          <w:rFonts w:ascii="Times New Roman" w:hAnsi="Times New Roman" w:cs="Times New Roman"/>
          <w:sz w:val="24"/>
        </w:rPr>
      </w:pPr>
    </w:p>
    <w:p w:rsidR="00F9082B" w:rsidRDefault="00F9082B" w:rsidP="001A572A">
      <w:pPr>
        <w:spacing w:after="0" w:line="360" w:lineRule="auto"/>
        <w:ind w:firstLine="567"/>
        <w:jc w:val="both"/>
        <w:rPr>
          <w:rFonts w:ascii="Times New Roman" w:hAnsi="Times New Roman" w:cs="Times New Roman"/>
          <w:sz w:val="24"/>
        </w:rPr>
      </w:pPr>
    </w:p>
    <w:p w:rsidR="00F9082B" w:rsidRDefault="00F9082B" w:rsidP="001A572A">
      <w:pPr>
        <w:spacing w:after="0" w:line="360" w:lineRule="auto"/>
        <w:ind w:firstLine="567"/>
        <w:jc w:val="both"/>
        <w:rPr>
          <w:rFonts w:ascii="Times New Roman" w:hAnsi="Times New Roman" w:cs="Times New Roman"/>
          <w:sz w:val="24"/>
        </w:rPr>
      </w:pPr>
    </w:p>
    <w:p w:rsidR="000354A7" w:rsidRDefault="000354A7" w:rsidP="001A572A">
      <w:pPr>
        <w:spacing w:line="240" w:lineRule="auto"/>
        <w:jc w:val="both"/>
        <w:rPr>
          <w:rFonts w:ascii="Times New Roman" w:hAnsi="Times New Roman" w:cs="Times New Roman"/>
          <w:b/>
          <w:sz w:val="24"/>
        </w:rPr>
      </w:pPr>
      <w:r w:rsidRPr="0025663A">
        <w:rPr>
          <w:rFonts w:ascii="Times New Roman" w:hAnsi="Times New Roman" w:cs="Times New Roman"/>
          <w:b/>
          <w:sz w:val="24"/>
        </w:rPr>
        <w:lastRenderedPageBreak/>
        <w:t xml:space="preserve">Kinerja Keuangan Koperasi dari </w:t>
      </w:r>
      <w:r>
        <w:rPr>
          <w:rFonts w:ascii="Times New Roman" w:hAnsi="Times New Roman" w:cs="Times New Roman"/>
          <w:b/>
          <w:sz w:val="24"/>
        </w:rPr>
        <w:t>Aspek</w:t>
      </w:r>
      <w:r w:rsidR="00F7572F">
        <w:rPr>
          <w:rFonts w:ascii="Times New Roman" w:hAnsi="Times New Roman" w:cs="Times New Roman"/>
          <w:b/>
          <w:sz w:val="24"/>
        </w:rPr>
        <w:t xml:space="preserve"> </w:t>
      </w:r>
      <w:r>
        <w:rPr>
          <w:rFonts w:ascii="Times New Roman" w:hAnsi="Times New Roman" w:cs="Times New Roman"/>
          <w:b/>
          <w:sz w:val="24"/>
        </w:rPr>
        <w:t>Rentabilitas</w:t>
      </w:r>
    </w:p>
    <w:p w:rsidR="000354A7" w:rsidRPr="00DF79C8" w:rsidRDefault="000354A7" w:rsidP="001A572A">
      <w:pPr>
        <w:pStyle w:val="ListParagraph"/>
        <w:tabs>
          <w:tab w:val="left" w:pos="1134"/>
        </w:tabs>
        <w:spacing w:after="0" w:line="240" w:lineRule="auto"/>
        <w:ind w:left="1134" w:hanging="1134"/>
        <w:jc w:val="both"/>
        <w:rPr>
          <w:rFonts w:ascii="Times New Roman" w:hAnsi="Times New Roman" w:cs="Times New Roman"/>
          <w:sz w:val="24"/>
          <w:lang w:val="en-US"/>
        </w:rPr>
      </w:pPr>
      <w:r>
        <w:rPr>
          <w:rFonts w:ascii="Times New Roman" w:hAnsi="Times New Roman" w:cs="Times New Roman"/>
          <w:sz w:val="24"/>
          <w:lang w:val="en-US"/>
        </w:rPr>
        <w:t>Tabel</w:t>
      </w:r>
      <w:r w:rsidR="007730B3">
        <w:rPr>
          <w:rFonts w:ascii="Times New Roman" w:hAnsi="Times New Roman" w:cs="Times New Roman"/>
          <w:sz w:val="24"/>
          <w:lang w:val="en-US"/>
        </w:rPr>
        <w:t>4</w:t>
      </w:r>
      <w:r w:rsidR="00B374CE">
        <w:rPr>
          <w:rFonts w:ascii="Times New Roman" w:hAnsi="Times New Roman" w:cs="Times New Roman"/>
          <w:sz w:val="24"/>
          <w:lang w:val="en-US"/>
        </w:rPr>
        <w:t>.</w:t>
      </w:r>
      <w:r>
        <w:rPr>
          <w:rFonts w:ascii="Times New Roman" w:hAnsi="Times New Roman" w:cs="Times New Roman"/>
          <w:sz w:val="24"/>
          <w:lang w:val="en-US"/>
        </w:rPr>
        <w:t xml:space="preserve"> Perhitungan Rasio Pengembalian atas Aktiva pada Koperasi di Kabupaten Kampar</w:t>
      </w:r>
    </w:p>
    <w:tbl>
      <w:tblPr>
        <w:tblW w:w="9138" w:type="dxa"/>
        <w:tblInd w:w="93" w:type="dxa"/>
        <w:tblBorders>
          <w:top w:val="single" w:sz="4" w:space="0" w:color="auto"/>
          <w:bottom w:val="single" w:sz="4" w:space="0" w:color="auto"/>
        </w:tblBorders>
        <w:tblLook w:val="04A0" w:firstRow="1" w:lastRow="0" w:firstColumn="1" w:lastColumn="0" w:noHBand="0" w:noVBand="1"/>
      </w:tblPr>
      <w:tblGrid>
        <w:gridCol w:w="485"/>
        <w:gridCol w:w="1600"/>
        <w:gridCol w:w="1980"/>
        <w:gridCol w:w="1890"/>
        <w:gridCol w:w="1244"/>
        <w:gridCol w:w="1939"/>
      </w:tblGrid>
      <w:tr w:rsidR="000354A7" w:rsidRPr="003B0ECA" w:rsidTr="006E7216">
        <w:trPr>
          <w:trHeight w:val="300"/>
        </w:trPr>
        <w:tc>
          <w:tcPr>
            <w:tcW w:w="485"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No</w:t>
            </w:r>
          </w:p>
        </w:tc>
        <w:tc>
          <w:tcPr>
            <w:tcW w:w="160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Nama </w:t>
            </w:r>
            <w:r>
              <w:rPr>
                <w:rFonts w:ascii="Times New Roman" w:eastAsia="Times New Roman" w:hAnsi="Times New Roman" w:cs="Times New Roman"/>
                <w:b/>
                <w:bCs/>
                <w:color w:val="000000"/>
              </w:rPr>
              <w:t>KUD</w:t>
            </w:r>
          </w:p>
        </w:tc>
        <w:tc>
          <w:tcPr>
            <w:tcW w:w="198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 SHU </w:t>
            </w:r>
          </w:p>
        </w:tc>
        <w:tc>
          <w:tcPr>
            <w:tcW w:w="189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 Total Aktiva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 Rasio Likuiditas (%) </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Kriteria</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Karya Sembada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452,935,886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3,758,162,373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12.05%</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Tunas Makmur</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211,302,546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8,628,708,499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2.45%</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Aneka Karya Usaha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23,043,500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400,685,600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5.75%</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4</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Amanah</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186,461,544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7,258,151,295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2.57%</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5</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Maju Jaya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729,244,510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5,512,146,407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13.23%</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6</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Setia Tani</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1,805,826,299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13,443,506,636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13.43%</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7</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Mandiri Mojopahit Jaya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235,994,802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2,621,518,936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9.00%</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8</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Tiga Koto</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39,607,682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39,477,441,622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0.10%</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9</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Juletram</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209,394,054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4,255,671,782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4.92%</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10</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Muara Mahat Sejahtera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478,822,773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3,199,057,865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14.97%</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11</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Melati Empat Balai</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194,120,878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1,982,872,620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9.79%</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12</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Setia Kawan</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135,332,311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19,714,033,991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0.69%</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13</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Kijang Mas</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687,259,084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7,935,946,659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8.66%</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14</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Bangun Desa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2,377,112,227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18,711,702,915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12.70%</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15</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Lestari Jaya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383,250,000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4,897,729,533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7.83%</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16</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Gunung Sari</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593,102,944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15,792,063,844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3.76%</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tcBorders>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17</w:t>
            </w:r>
          </w:p>
        </w:tc>
        <w:tc>
          <w:tcPr>
            <w:tcW w:w="1600" w:type="dxa"/>
            <w:tcBorders>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Tani Makmur</w:t>
            </w:r>
          </w:p>
        </w:tc>
        <w:tc>
          <w:tcPr>
            <w:tcW w:w="1980" w:type="dxa"/>
            <w:tcBorders>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192,241,689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969,958,671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19.82%</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18</w:t>
            </w:r>
          </w:p>
        </w:tc>
        <w:tc>
          <w:tcPr>
            <w:tcW w:w="160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Kusuma Bakti</w:t>
            </w:r>
          </w:p>
        </w:tc>
        <w:tc>
          <w:tcPr>
            <w:tcW w:w="198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1,723,004,338 </w:t>
            </w:r>
          </w:p>
        </w:tc>
        <w:tc>
          <w:tcPr>
            <w:tcW w:w="1890" w:type="dxa"/>
            <w:tcBorders>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19,237,457,371 </w:t>
            </w:r>
          </w:p>
        </w:tc>
        <w:tc>
          <w:tcPr>
            <w:tcW w:w="1244" w:type="dxa"/>
            <w:tcBorders>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8.96%</w:t>
            </w:r>
          </w:p>
        </w:tc>
        <w:tc>
          <w:tcPr>
            <w:tcW w:w="1939" w:type="dxa"/>
            <w:tcBorders>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6E7216">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19</w:t>
            </w:r>
          </w:p>
        </w:tc>
        <w:tc>
          <w:tcPr>
            <w:tcW w:w="160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Manu</w:t>
            </w:r>
            <w:r>
              <w:rPr>
                <w:rFonts w:ascii="Times New Roman" w:eastAsia="Times New Roman" w:hAnsi="Times New Roman" w:cs="Times New Roman"/>
                <w:color w:val="000000"/>
              </w:rPr>
              <w:t>n</w:t>
            </w:r>
            <w:r w:rsidRPr="003B0ECA">
              <w:rPr>
                <w:rFonts w:ascii="Times New Roman" w:eastAsia="Times New Roman" w:hAnsi="Times New Roman" w:cs="Times New Roman"/>
                <w:color w:val="000000"/>
              </w:rPr>
              <w:t>ggal Jaya</w:t>
            </w:r>
          </w:p>
        </w:tc>
        <w:tc>
          <w:tcPr>
            <w:tcW w:w="198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307,947,896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29,626,673,123 </w:t>
            </w:r>
          </w:p>
        </w:tc>
        <w:tc>
          <w:tcPr>
            <w:tcW w:w="1244"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1.04%</w:t>
            </w:r>
          </w:p>
        </w:tc>
        <w:tc>
          <w:tcPr>
            <w:tcW w:w="1939"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20</w:t>
            </w:r>
          </w:p>
        </w:tc>
        <w:tc>
          <w:tcPr>
            <w:tcW w:w="160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Makmur Lestari</w:t>
            </w:r>
          </w:p>
        </w:tc>
        <w:tc>
          <w:tcPr>
            <w:tcW w:w="198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492,627,527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2,279,106,030 </w:t>
            </w:r>
          </w:p>
        </w:tc>
        <w:tc>
          <w:tcPr>
            <w:tcW w:w="1244"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21.61%</w:t>
            </w:r>
          </w:p>
        </w:tc>
        <w:tc>
          <w:tcPr>
            <w:tcW w:w="1939"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tcBorders>
              <w:top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21</w:t>
            </w:r>
          </w:p>
        </w:tc>
        <w:tc>
          <w:tcPr>
            <w:tcW w:w="160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Hidup Baru</w:t>
            </w:r>
          </w:p>
        </w:tc>
        <w:tc>
          <w:tcPr>
            <w:tcW w:w="198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13,965,633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221,954,411 </w:t>
            </w:r>
          </w:p>
        </w:tc>
        <w:tc>
          <w:tcPr>
            <w:tcW w:w="1244"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6.29%</w:t>
            </w:r>
          </w:p>
        </w:tc>
        <w:tc>
          <w:tcPr>
            <w:tcW w:w="1939"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22</w:t>
            </w:r>
          </w:p>
        </w:tc>
        <w:tc>
          <w:tcPr>
            <w:tcW w:w="1600" w:type="dxa"/>
            <w:tcBorders>
              <w:top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Tambah Mekar</w:t>
            </w:r>
          </w:p>
        </w:tc>
        <w:tc>
          <w:tcPr>
            <w:tcW w:w="1980" w:type="dxa"/>
            <w:tcBorders>
              <w:top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4,696,933 </w:t>
            </w:r>
          </w:p>
        </w:tc>
        <w:tc>
          <w:tcPr>
            <w:tcW w:w="1890" w:type="dxa"/>
            <w:tcBorders>
              <w:top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2,412,832,238 </w:t>
            </w:r>
          </w:p>
        </w:tc>
        <w:tc>
          <w:tcPr>
            <w:tcW w:w="1244" w:type="dxa"/>
            <w:tcBorders>
              <w:top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0.19%</w:t>
            </w:r>
          </w:p>
        </w:tc>
        <w:tc>
          <w:tcPr>
            <w:tcW w:w="1939" w:type="dxa"/>
            <w:tcBorders>
              <w:top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23</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Mekar Sejahtera</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89,996,686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839,595,311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10.72%</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6E7216">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24</w:t>
            </w:r>
          </w:p>
        </w:tc>
        <w:tc>
          <w:tcPr>
            <w:tcW w:w="160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Cinta Damai</w:t>
            </w:r>
          </w:p>
        </w:tc>
        <w:tc>
          <w:tcPr>
            <w:tcW w:w="198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310,911,869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3,233,676,597 </w:t>
            </w:r>
          </w:p>
        </w:tc>
        <w:tc>
          <w:tcPr>
            <w:tcW w:w="1244"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9.61%</w:t>
            </w:r>
          </w:p>
        </w:tc>
        <w:tc>
          <w:tcPr>
            <w:tcW w:w="1939"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bl>
    <w:p w:rsidR="000354A7" w:rsidRPr="007E403F" w:rsidRDefault="000354A7" w:rsidP="00F9082B">
      <w:pPr>
        <w:tabs>
          <w:tab w:val="left" w:pos="7200"/>
        </w:tabs>
        <w:spacing w:after="0" w:line="360" w:lineRule="auto"/>
        <w:ind w:left="-11"/>
        <w:jc w:val="both"/>
        <w:rPr>
          <w:rFonts w:ascii="Times New Roman" w:hAnsi="Times New Roman" w:cs="Times New Roman"/>
          <w:sz w:val="24"/>
        </w:rPr>
      </w:pPr>
      <w:proofErr w:type="gramStart"/>
      <w:r w:rsidRPr="007E403F">
        <w:rPr>
          <w:rFonts w:ascii="Times New Roman" w:hAnsi="Times New Roman" w:cs="Times New Roman"/>
          <w:sz w:val="24"/>
        </w:rPr>
        <w:t>Sumber</w:t>
      </w:r>
      <w:r>
        <w:rPr>
          <w:rFonts w:ascii="Times New Roman" w:hAnsi="Times New Roman" w:cs="Times New Roman"/>
          <w:sz w:val="24"/>
        </w:rPr>
        <w:t xml:space="preserve"> :</w:t>
      </w:r>
      <w:r w:rsidR="000E5713">
        <w:rPr>
          <w:rFonts w:ascii="Times New Roman" w:hAnsi="Times New Roman" w:cs="Times New Roman"/>
          <w:sz w:val="24"/>
        </w:rPr>
        <w:t>Data</w:t>
      </w:r>
      <w:proofErr w:type="gramEnd"/>
      <w:r w:rsidR="000E5713">
        <w:rPr>
          <w:rFonts w:ascii="Times New Roman" w:hAnsi="Times New Roman" w:cs="Times New Roman"/>
          <w:sz w:val="24"/>
        </w:rPr>
        <w:t xml:space="preserve"> Olahan Lampiran III</w:t>
      </w:r>
    </w:p>
    <w:p w:rsidR="000354A7" w:rsidRDefault="000354A7" w:rsidP="001A572A">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Dari </w:t>
      </w:r>
      <w:r w:rsidR="001F6D54">
        <w:rPr>
          <w:rFonts w:ascii="Times New Roman" w:hAnsi="Times New Roman" w:cs="Times New Roman"/>
          <w:sz w:val="24"/>
        </w:rPr>
        <w:t xml:space="preserve">Table </w:t>
      </w:r>
      <w:r w:rsidR="000E5713">
        <w:rPr>
          <w:rFonts w:ascii="Times New Roman" w:hAnsi="Times New Roman" w:cs="Times New Roman"/>
          <w:sz w:val="24"/>
        </w:rPr>
        <w:t xml:space="preserve">4. </w:t>
      </w:r>
      <w:r>
        <w:rPr>
          <w:rFonts w:ascii="Times New Roman" w:hAnsi="Times New Roman" w:cs="Times New Roman"/>
          <w:sz w:val="24"/>
        </w:rPr>
        <w:t xml:space="preserve">memberikan gambaran secara jelas tentang rasio pengembalian atas aktiva pada 24 koperasi yang ada di Kabupaten Kampar menunjukkan bahwa tingkat rasio pengembalian atas aktiva yang kriterianya “sangat baik” adalah KUD Karya Sembada sebesar 12,05%, KUD Maju Jaya sebesar 13,23%, KUD Setia Tani sebesar 13,43%, KUD Muara Mahat Sejahtera sebesar 14,97%, KUD Bangun Desa sebesar 12,70%, KUD Tani Makmur sebesar 19,82%, KUD Makmur Lestari sebesar 21,61%, KUD Mekar Sejahtera sebesar 10,72%. Rasio pengembalian atas aktiva yang berkriteria “baik” adalah KUD Mandiri Mojopahit Jaya sebesar 9,00%, KUD Melati Empat Balai sebesar 9,79%, KUD Kijang Mas sebesar 8,66%, KUD Lesatri </w:t>
      </w:r>
      <w:r>
        <w:rPr>
          <w:rFonts w:ascii="Times New Roman" w:hAnsi="Times New Roman" w:cs="Times New Roman"/>
          <w:sz w:val="24"/>
        </w:rPr>
        <w:lastRenderedPageBreak/>
        <w:t>Jaya sebesar 7,83%, KUD Kusuma Bakti sebesar 8,96%, KUD Hidup Baru sebesar 6,29%, KUD Cinta Dama sebesar 9,61%. Sedangkan yang kriterianya “kurang baik” adalah KUD Tunas Makmur sebesar 2,45%, KUD Aneka Karya Usaha sebesar 5,75%, KUD Amanah sebesar 2,57%, KUD Tiga Koto sebesar 0,10%, KUD Juletram sebesar 4,92%, KUD Setia Kawan sebesar 0,69%, KUD Gunung Sari sebesar 3,76%, KUD Manunggal Jaya sebesar 1,04%, KUD Tambah Mekar sebesar 0,19%.</w:t>
      </w:r>
    </w:p>
    <w:p w:rsidR="000354A7" w:rsidRDefault="000354A7" w:rsidP="001A572A">
      <w:pPr>
        <w:spacing w:after="0" w:line="240" w:lineRule="auto"/>
        <w:ind w:left="-11" w:firstLine="578"/>
        <w:jc w:val="both"/>
        <w:rPr>
          <w:rFonts w:ascii="Times New Roman" w:hAnsi="Times New Roman" w:cs="Times New Roman"/>
          <w:sz w:val="24"/>
        </w:rPr>
      </w:pPr>
      <w:r>
        <w:rPr>
          <w:rFonts w:ascii="Times New Roman" w:hAnsi="Times New Roman" w:cs="Times New Roman"/>
          <w:sz w:val="24"/>
        </w:rPr>
        <w:tab/>
        <w:t xml:space="preserve">Standar rasio pengembalian atas aktiva yang ditetapkan Menteri Koperasi dan Usaha Kecil Menengah (2004) adalah &lt;0% berarti kurang, 0% - 5% berarti kurang baik, 6% - 9% berarti baik, &gt;10% berarti sangat baik. </w:t>
      </w:r>
      <w:proofErr w:type="gramStart"/>
      <w:r>
        <w:rPr>
          <w:rFonts w:ascii="Times New Roman" w:hAnsi="Times New Roman" w:cs="Times New Roman"/>
          <w:sz w:val="24"/>
        </w:rPr>
        <w:t>Apabila kurang dari standar yang telah ditentukan berarti rasio pengembalian atas aktiva kurang baik dan apabila lebih besar dari standar berarti laba yang didapat koperasi lebih besar.</w:t>
      </w:r>
      <w:proofErr w:type="gramEnd"/>
      <w:r>
        <w:rPr>
          <w:rFonts w:ascii="Times New Roman" w:hAnsi="Times New Roman" w:cs="Times New Roman"/>
          <w:sz w:val="24"/>
        </w:rPr>
        <w:t xml:space="preserve"> Dibandingkan dengan standar kinerja keuangan ditinjau dari rasio pengembalian atas aktiva yang ditetapkan Menteri Koperasi dan Usaha Kecil Menengah, (2004) dapat dijelaskan bahwa tingkat rasio pengembalian atas aktiva koperasi yang ada di Kabupaten Kampar secara umum dalam keadaan cukup baik, karena sebagian besar nilainya berada diatas standar yang telah ditentukan.</w:t>
      </w:r>
    </w:p>
    <w:p w:rsidR="00F9082B" w:rsidRDefault="00F9082B" w:rsidP="001A572A">
      <w:pPr>
        <w:spacing w:after="0" w:line="240" w:lineRule="auto"/>
        <w:ind w:left="-11" w:firstLine="578"/>
        <w:jc w:val="both"/>
        <w:rPr>
          <w:rFonts w:ascii="Times New Roman" w:hAnsi="Times New Roman" w:cs="Times New Roman"/>
          <w:b/>
          <w:sz w:val="24"/>
        </w:rPr>
      </w:pPr>
    </w:p>
    <w:p w:rsidR="000354A7" w:rsidRPr="007D475B" w:rsidRDefault="000354A7" w:rsidP="001A572A">
      <w:pPr>
        <w:tabs>
          <w:tab w:val="left" w:pos="1134"/>
        </w:tabs>
        <w:spacing w:after="0" w:line="240" w:lineRule="auto"/>
        <w:ind w:left="1134" w:hanging="1145"/>
        <w:jc w:val="both"/>
        <w:rPr>
          <w:rFonts w:ascii="Times New Roman" w:hAnsi="Times New Roman" w:cs="Times New Roman"/>
          <w:sz w:val="24"/>
        </w:rPr>
      </w:pPr>
      <w:r>
        <w:rPr>
          <w:rFonts w:ascii="Times New Roman" w:hAnsi="Times New Roman" w:cs="Times New Roman"/>
          <w:sz w:val="24"/>
        </w:rPr>
        <w:t>Tabel</w:t>
      </w:r>
      <w:r w:rsidR="007730B3">
        <w:rPr>
          <w:rFonts w:ascii="Times New Roman" w:hAnsi="Times New Roman" w:cs="Times New Roman"/>
          <w:sz w:val="24"/>
        </w:rPr>
        <w:t>.5</w:t>
      </w:r>
      <w:r>
        <w:rPr>
          <w:rFonts w:ascii="Times New Roman" w:hAnsi="Times New Roman" w:cs="Times New Roman"/>
          <w:sz w:val="24"/>
        </w:rPr>
        <w:t xml:space="preserve"> Perhitungan Rasio Rentabilitas Modal Sendiri pada 24 Koperasi di Kabupaten Kampar</w:t>
      </w:r>
    </w:p>
    <w:tbl>
      <w:tblPr>
        <w:tblW w:w="8853" w:type="dxa"/>
        <w:tblInd w:w="93" w:type="dxa"/>
        <w:tblBorders>
          <w:top w:val="single" w:sz="4" w:space="0" w:color="auto"/>
          <w:bottom w:val="single" w:sz="4" w:space="0" w:color="auto"/>
        </w:tblBorders>
        <w:tblLook w:val="04A0" w:firstRow="1" w:lastRow="0" w:firstColumn="1" w:lastColumn="0" w:noHBand="0" w:noVBand="1"/>
      </w:tblPr>
      <w:tblGrid>
        <w:gridCol w:w="485"/>
        <w:gridCol w:w="2410"/>
        <w:gridCol w:w="1481"/>
        <w:gridCol w:w="1890"/>
        <w:gridCol w:w="1440"/>
        <w:gridCol w:w="1417"/>
      </w:tblGrid>
      <w:tr w:rsidR="000354A7" w:rsidRPr="003B0ECA" w:rsidTr="001459D2">
        <w:trPr>
          <w:trHeight w:val="300"/>
        </w:trPr>
        <w:tc>
          <w:tcPr>
            <w:tcW w:w="485" w:type="dxa"/>
            <w:tcBorders>
              <w:top w:val="single" w:sz="4" w:space="0" w:color="auto"/>
              <w:bottom w:val="single" w:sz="4" w:space="0" w:color="auto"/>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No</w:t>
            </w:r>
          </w:p>
        </w:tc>
        <w:tc>
          <w:tcPr>
            <w:tcW w:w="2410" w:type="dxa"/>
            <w:tcBorders>
              <w:top w:val="single" w:sz="4" w:space="0" w:color="auto"/>
              <w:bottom w:val="single" w:sz="4" w:space="0" w:color="auto"/>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Nama </w:t>
            </w:r>
            <w:r>
              <w:rPr>
                <w:rFonts w:ascii="Times New Roman" w:eastAsia="Times New Roman" w:hAnsi="Times New Roman" w:cs="Times New Roman"/>
                <w:b/>
                <w:bCs/>
                <w:color w:val="000000"/>
              </w:rPr>
              <w:t>KUD</w:t>
            </w:r>
          </w:p>
        </w:tc>
        <w:tc>
          <w:tcPr>
            <w:tcW w:w="1211" w:type="dxa"/>
            <w:tcBorders>
              <w:top w:val="single" w:sz="4" w:space="0" w:color="auto"/>
              <w:bottom w:val="single" w:sz="4" w:space="0" w:color="auto"/>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 SHU </w:t>
            </w:r>
            <w:r>
              <w:rPr>
                <w:rFonts w:ascii="Times New Roman" w:eastAsia="Times New Roman" w:hAnsi="Times New Roman" w:cs="Times New Roman"/>
                <w:b/>
                <w:bCs/>
                <w:color w:val="000000"/>
              </w:rPr>
              <w:t>(Rupiah)</w:t>
            </w:r>
          </w:p>
        </w:tc>
        <w:tc>
          <w:tcPr>
            <w:tcW w:w="1890" w:type="dxa"/>
            <w:tcBorders>
              <w:top w:val="single" w:sz="4" w:space="0" w:color="auto"/>
              <w:bottom w:val="single" w:sz="4" w:space="0" w:color="auto"/>
            </w:tcBorders>
            <w:shd w:val="clear" w:color="auto" w:fill="auto"/>
            <w:noWrap/>
            <w:vAlign w:val="center"/>
            <w:hideMark/>
          </w:tcPr>
          <w:p w:rsidR="000354A7"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 Modal Sendiri </w:t>
            </w:r>
          </w:p>
          <w:p w:rsidR="000354A7" w:rsidRPr="003B0ECA" w:rsidRDefault="000354A7" w:rsidP="001A572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(Rupiah)</w:t>
            </w:r>
          </w:p>
        </w:tc>
        <w:tc>
          <w:tcPr>
            <w:tcW w:w="1440" w:type="dxa"/>
            <w:tcBorders>
              <w:top w:val="single" w:sz="4" w:space="0" w:color="auto"/>
              <w:bottom w:val="single" w:sz="4" w:space="0" w:color="auto"/>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 xml:space="preserve"> Rasio Likuiditas (%) </w:t>
            </w:r>
          </w:p>
        </w:tc>
        <w:tc>
          <w:tcPr>
            <w:tcW w:w="1417" w:type="dxa"/>
            <w:tcBorders>
              <w:top w:val="single" w:sz="4" w:space="0" w:color="auto"/>
              <w:bottom w:val="single" w:sz="4" w:space="0" w:color="auto"/>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b/>
                <w:bCs/>
                <w:color w:val="000000"/>
              </w:rPr>
            </w:pPr>
            <w:r w:rsidRPr="003B0ECA">
              <w:rPr>
                <w:rFonts w:ascii="Times New Roman" w:eastAsia="Times New Roman" w:hAnsi="Times New Roman" w:cs="Times New Roman"/>
                <w:b/>
                <w:bCs/>
                <w:color w:val="000000"/>
              </w:rPr>
              <w:t>Kriteria</w:t>
            </w:r>
          </w:p>
        </w:tc>
      </w:tr>
      <w:tr w:rsidR="000354A7" w:rsidRPr="003B0ECA" w:rsidTr="001459D2">
        <w:trPr>
          <w:trHeight w:val="300"/>
        </w:trPr>
        <w:tc>
          <w:tcPr>
            <w:tcW w:w="485" w:type="dxa"/>
            <w:tcBorders>
              <w:top w:val="single" w:sz="4" w:space="0" w:color="auto"/>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w:t>
            </w:r>
          </w:p>
        </w:tc>
        <w:tc>
          <w:tcPr>
            <w:tcW w:w="2410" w:type="dxa"/>
            <w:tcBorders>
              <w:top w:val="single" w:sz="4" w:space="0" w:color="auto"/>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Karya Sembada</w:t>
            </w:r>
          </w:p>
        </w:tc>
        <w:tc>
          <w:tcPr>
            <w:tcW w:w="1211" w:type="dxa"/>
            <w:tcBorders>
              <w:top w:val="single" w:sz="4" w:space="0" w:color="auto"/>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452,935,886 </w:t>
            </w:r>
          </w:p>
        </w:tc>
        <w:tc>
          <w:tcPr>
            <w:tcW w:w="1890" w:type="dxa"/>
            <w:tcBorders>
              <w:top w:val="single" w:sz="4" w:space="0" w:color="auto"/>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1,331,646,389 </w:t>
            </w:r>
          </w:p>
        </w:tc>
        <w:tc>
          <w:tcPr>
            <w:tcW w:w="1440" w:type="dxa"/>
            <w:tcBorders>
              <w:top w:val="single" w:sz="4" w:space="0" w:color="auto"/>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34.01%</w:t>
            </w:r>
          </w:p>
        </w:tc>
        <w:tc>
          <w:tcPr>
            <w:tcW w:w="1417" w:type="dxa"/>
            <w:tcBorders>
              <w:top w:val="single" w:sz="4" w:space="0" w:color="auto"/>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Tunas Makmur</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211,302,546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1,201,136,783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17.59%</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Aneka Karya Usaha</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23,043,500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315,713,400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7.30%</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4</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Amanah</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186,461,544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524,977,726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35.52%</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5</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Maju Jaya</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729,244,510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1,967,255,143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37.07%</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6</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Setia Tani</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1,805,826,299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4,892,571,106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36.91%</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tcBorders>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7</w:t>
            </w:r>
          </w:p>
        </w:tc>
        <w:tc>
          <w:tcPr>
            <w:tcW w:w="2410" w:type="dxa"/>
            <w:tcBorders>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Mandiri Mojopahit Jaya</w:t>
            </w:r>
          </w:p>
        </w:tc>
        <w:tc>
          <w:tcPr>
            <w:tcW w:w="1211" w:type="dxa"/>
            <w:tcBorders>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235,994,802 </w:t>
            </w:r>
          </w:p>
        </w:tc>
        <w:tc>
          <w:tcPr>
            <w:tcW w:w="1890" w:type="dxa"/>
            <w:tcBorders>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1,381,754,889 </w:t>
            </w:r>
          </w:p>
        </w:tc>
        <w:tc>
          <w:tcPr>
            <w:tcW w:w="1440" w:type="dxa"/>
            <w:tcBorders>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17.08%</w:t>
            </w:r>
          </w:p>
        </w:tc>
        <w:tc>
          <w:tcPr>
            <w:tcW w:w="1417" w:type="dxa"/>
            <w:tcBorders>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1459D2">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8</w:t>
            </w:r>
          </w:p>
        </w:tc>
        <w:tc>
          <w:tcPr>
            <w:tcW w:w="241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Tiga Koto</w:t>
            </w:r>
          </w:p>
        </w:tc>
        <w:tc>
          <w:tcPr>
            <w:tcW w:w="1211"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39,607,682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845,074,738 </w:t>
            </w:r>
          </w:p>
        </w:tc>
        <w:tc>
          <w:tcPr>
            <w:tcW w:w="1440"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4.69%</w:t>
            </w:r>
          </w:p>
        </w:tc>
        <w:tc>
          <w:tcPr>
            <w:tcW w:w="1417"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1459D2">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9</w:t>
            </w:r>
          </w:p>
        </w:tc>
        <w:tc>
          <w:tcPr>
            <w:tcW w:w="241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Juletram</w:t>
            </w:r>
          </w:p>
        </w:tc>
        <w:tc>
          <w:tcPr>
            <w:tcW w:w="1211"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209,394,054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1,756,560,665 </w:t>
            </w:r>
          </w:p>
        </w:tc>
        <w:tc>
          <w:tcPr>
            <w:tcW w:w="1440"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11.92%</w:t>
            </w:r>
          </w:p>
        </w:tc>
        <w:tc>
          <w:tcPr>
            <w:tcW w:w="1417"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1459D2">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10</w:t>
            </w:r>
          </w:p>
        </w:tc>
        <w:tc>
          <w:tcPr>
            <w:tcW w:w="241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Muara Mahat Sejahtera</w:t>
            </w:r>
          </w:p>
        </w:tc>
        <w:tc>
          <w:tcPr>
            <w:tcW w:w="1211"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478,822,773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1,112,063,321 </w:t>
            </w:r>
          </w:p>
        </w:tc>
        <w:tc>
          <w:tcPr>
            <w:tcW w:w="1440"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43.06%</w:t>
            </w:r>
          </w:p>
        </w:tc>
        <w:tc>
          <w:tcPr>
            <w:tcW w:w="1417"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11</w:t>
            </w:r>
          </w:p>
        </w:tc>
        <w:tc>
          <w:tcPr>
            <w:tcW w:w="241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Melati Empat Balai</w:t>
            </w:r>
          </w:p>
        </w:tc>
        <w:tc>
          <w:tcPr>
            <w:tcW w:w="1211"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194,120,878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1,132,189,635 </w:t>
            </w:r>
          </w:p>
        </w:tc>
        <w:tc>
          <w:tcPr>
            <w:tcW w:w="1440"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17.15%</w:t>
            </w:r>
          </w:p>
        </w:tc>
        <w:tc>
          <w:tcPr>
            <w:tcW w:w="1417"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1459D2">
        <w:trPr>
          <w:trHeight w:val="300"/>
        </w:trPr>
        <w:tc>
          <w:tcPr>
            <w:tcW w:w="485" w:type="dxa"/>
            <w:tcBorders>
              <w:top w:val="nil"/>
              <w:bottom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12</w:t>
            </w:r>
          </w:p>
        </w:tc>
        <w:tc>
          <w:tcPr>
            <w:tcW w:w="2410" w:type="dxa"/>
            <w:tcBorders>
              <w:top w:val="nil"/>
              <w:bottom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Setia Kawan</w:t>
            </w:r>
          </w:p>
        </w:tc>
        <w:tc>
          <w:tcPr>
            <w:tcW w:w="1211"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135,332,311 </w:t>
            </w:r>
          </w:p>
        </w:tc>
        <w:tc>
          <w:tcPr>
            <w:tcW w:w="1890" w:type="dxa"/>
            <w:tcBorders>
              <w:top w:val="nil"/>
              <w:bottom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883,331,707 </w:t>
            </w:r>
          </w:p>
        </w:tc>
        <w:tc>
          <w:tcPr>
            <w:tcW w:w="1440"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15.32%</w:t>
            </w:r>
          </w:p>
        </w:tc>
        <w:tc>
          <w:tcPr>
            <w:tcW w:w="1417" w:type="dxa"/>
            <w:tcBorders>
              <w:top w:val="nil"/>
              <w:bottom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1459D2">
        <w:trPr>
          <w:trHeight w:val="300"/>
        </w:trPr>
        <w:tc>
          <w:tcPr>
            <w:tcW w:w="485" w:type="dxa"/>
            <w:tcBorders>
              <w:top w:val="nil"/>
            </w:tcBorders>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13</w:t>
            </w:r>
          </w:p>
        </w:tc>
        <w:tc>
          <w:tcPr>
            <w:tcW w:w="2410" w:type="dxa"/>
            <w:tcBorders>
              <w:top w:val="nil"/>
            </w:tcBorders>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Kijang Mas</w:t>
            </w:r>
          </w:p>
        </w:tc>
        <w:tc>
          <w:tcPr>
            <w:tcW w:w="1211" w:type="dxa"/>
            <w:tcBorders>
              <w:top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687,259,084 </w:t>
            </w:r>
          </w:p>
        </w:tc>
        <w:tc>
          <w:tcPr>
            <w:tcW w:w="1890" w:type="dxa"/>
            <w:tcBorders>
              <w:top w:val="nil"/>
            </w:tcBorders>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2,561,622,305 </w:t>
            </w:r>
          </w:p>
        </w:tc>
        <w:tc>
          <w:tcPr>
            <w:tcW w:w="1440" w:type="dxa"/>
            <w:tcBorders>
              <w:top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26.83%</w:t>
            </w:r>
          </w:p>
        </w:tc>
        <w:tc>
          <w:tcPr>
            <w:tcW w:w="1417" w:type="dxa"/>
            <w:tcBorders>
              <w:top w:val="nil"/>
            </w:tcBorders>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14</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Bangun Desa</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2,377,112,227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6,625,083,547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35.88%</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15</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Lestari Jaya</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383,250,000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1,072,115,436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35.75%</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16</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Gunung Sari</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 593,102,944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1,730,909,993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34.27%</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17</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Tani Makmur</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192,241,689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418,235,330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45.96%</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18</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Kusuma Bakti</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1,723,004,338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5,465,313,116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31.53%</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19</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Manu</w:t>
            </w:r>
            <w:r>
              <w:rPr>
                <w:rFonts w:ascii="Times New Roman" w:eastAsia="Times New Roman" w:hAnsi="Times New Roman" w:cs="Times New Roman"/>
                <w:color w:val="000000"/>
              </w:rPr>
              <w:t>n</w:t>
            </w:r>
            <w:r w:rsidRPr="003B0ECA">
              <w:rPr>
                <w:rFonts w:ascii="Times New Roman" w:eastAsia="Times New Roman" w:hAnsi="Times New Roman" w:cs="Times New Roman"/>
                <w:color w:val="000000"/>
              </w:rPr>
              <w:t>ggal Jaya</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307,947,896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560,590,584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54.93%</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20</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Makmur Lestari</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492,627,527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1,229,682,334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40.06%</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Sangat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21</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Hidup Baru</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13,965,633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120,961,678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11.55%</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22</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Tambah Mekar</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4,696,933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281,105,304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1.67%</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Kurang 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23</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Mekar Sejahtera</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89,996,686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488,246,686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18.43%</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r w:rsidR="000354A7" w:rsidRPr="003B0ECA" w:rsidTr="001459D2">
        <w:trPr>
          <w:trHeight w:val="300"/>
        </w:trPr>
        <w:tc>
          <w:tcPr>
            <w:tcW w:w="485" w:type="dxa"/>
            <w:shd w:val="clear" w:color="auto" w:fill="auto"/>
            <w:noWrap/>
            <w:vAlign w:val="bottom"/>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24</w:t>
            </w:r>
          </w:p>
        </w:tc>
        <w:tc>
          <w:tcPr>
            <w:tcW w:w="2410" w:type="dxa"/>
            <w:shd w:val="clear" w:color="auto" w:fill="auto"/>
            <w:noWrap/>
            <w:vAlign w:val="bottom"/>
            <w:hideMark/>
          </w:tcPr>
          <w:p w:rsidR="000354A7" w:rsidRPr="003B0ECA" w:rsidRDefault="000354A7" w:rsidP="001A572A">
            <w:pPr>
              <w:spacing w:after="0" w:line="240" w:lineRule="auto"/>
              <w:rPr>
                <w:rFonts w:ascii="Times New Roman" w:eastAsia="Times New Roman" w:hAnsi="Times New Roman" w:cs="Times New Roman"/>
                <w:color w:val="000000"/>
              </w:rPr>
            </w:pPr>
            <w:r w:rsidRPr="003B0ECA">
              <w:rPr>
                <w:rFonts w:ascii="Times New Roman" w:eastAsia="Times New Roman" w:hAnsi="Times New Roman" w:cs="Times New Roman"/>
                <w:color w:val="000000"/>
              </w:rPr>
              <w:t>Cinta Damai</w:t>
            </w:r>
          </w:p>
        </w:tc>
        <w:tc>
          <w:tcPr>
            <w:tcW w:w="1211"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310,911,869 </w:t>
            </w:r>
          </w:p>
        </w:tc>
        <w:tc>
          <w:tcPr>
            <w:tcW w:w="1890" w:type="dxa"/>
            <w:shd w:val="clear" w:color="auto" w:fill="auto"/>
            <w:noWrap/>
            <w:vAlign w:val="center"/>
            <w:hideMark/>
          </w:tcPr>
          <w:p w:rsidR="000354A7" w:rsidRPr="003B0ECA" w:rsidRDefault="000354A7" w:rsidP="001A572A">
            <w:pPr>
              <w:spacing w:after="0" w:line="240" w:lineRule="auto"/>
              <w:jc w:val="right"/>
              <w:rPr>
                <w:rFonts w:ascii="Times New Roman" w:eastAsia="Times New Roman" w:hAnsi="Times New Roman" w:cs="Times New Roman"/>
                <w:color w:val="000000"/>
              </w:rPr>
            </w:pPr>
            <w:r w:rsidRPr="003B0ECA">
              <w:rPr>
                <w:rFonts w:ascii="Times New Roman" w:eastAsia="Times New Roman" w:hAnsi="Times New Roman" w:cs="Times New Roman"/>
                <w:color w:val="000000"/>
              </w:rPr>
              <w:t xml:space="preserve">2,068,424,368 </w:t>
            </w:r>
          </w:p>
        </w:tc>
        <w:tc>
          <w:tcPr>
            <w:tcW w:w="1440"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15.03%</w:t>
            </w:r>
          </w:p>
        </w:tc>
        <w:tc>
          <w:tcPr>
            <w:tcW w:w="1417" w:type="dxa"/>
            <w:shd w:val="clear" w:color="auto" w:fill="auto"/>
            <w:noWrap/>
            <w:vAlign w:val="center"/>
            <w:hideMark/>
          </w:tcPr>
          <w:p w:rsidR="000354A7" w:rsidRPr="003B0ECA" w:rsidRDefault="000354A7" w:rsidP="001A572A">
            <w:pPr>
              <w:spacing w:after="0" w:line="240" w:lineRule="auto"/>
              <w:jc w:val="center"/>
              <w:rPr>
                <w:rFonts w:ascii="Times New Roman" w:eastAsia="Times New Roman" w:hAnsi="Times New Roman" w:cs="Times New Roman"/>
                <w:color w:val="000000"/>
              </w:rPr>
            </w:pPr>
            <w:r w:rsidRPr="003B0ECA">
              <w:rPr>
                <w:rFonts w:ascii="Times New Roman" w:eastAsia="Times New Roman" w:hAnsi="Times New Roman" w:cs="Times New Roman"/>
                <w:color w:val="000000"/>
              </w:rPr>
              <w:t>Baik</w:t>
            </w:r>
          </w:p>
        </w:tc>
      </w:tr>
    </w:tbl>
    <w:p w:rsidR="000354A7" w:rsidRDefault="000354A7" w:rsidP="001A572A">
      <w:pPr>
        <w:tabs>
          <w:tab w:val="left" w:pos="7200"/>
        </w:tabs>
        <w:spacing w:after="0" w:line="240" w:lineRule="auto"/>
        <w:ind w:left="-11"/>
        <w:jc w:val="both"/>
        <w:rPr>
          <w:rFonts w:ascii="Times New Roman" w:hAnsi="Times New Roman" w:cs="Times New Roman"/>
          <w:sz w:val="24"/>
        </w:rPr>
      </w:pPr>
      <w:proofErr w:type="gramStart"/>
      <w:r w:rsidRPr="007D475B">
        <w:rPr>
          <w:rFonts w:ascii="Times New Roman" w:hAnsi="Times New Roman" w:cs="Times New Roman"/>
          <w:sz w:val="24"/>
        </w:rPr>
        <w:t>Sumber</w:t>
      </w:r>
      <w:r>
        <w:rPr>
          <w:rFonts w:ascii="Times New Roman" w:hAnsi="Times New Roman" w:cs="Times New Roman"/>
          <w:sz w:val="24"/>
        </w:rPr>
        <w:t xml:space="preserve"> :</w:t>
      </w:r>
      <w:proofErr w:type="gramEnd"/>
      <w:r>
        <w:rPr>
          <w:rFonts w:ascii="Times New Roman" w:hAnsi="Times New Roman" w:cs="Times New Roman"/>
          <w:sz w:val="24"/>
        </w:rPr>
        <w:t xml:space="preserve"> Olahan Lampiran III</w:t>
      </w:r>
    </w:p>
    <w:p w:rsidR="000354A7" w:rsidRDefault="000354A7" w:rsidP="001A572A">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Dari </w:t>
      </w:r>
      <w:r w:rsidR="001F6D54">
        <w:rPr>
          <w:rFonts w:ascii="Times New Roman" w:hAnsi="Times New Roman" w:cs="Times New Roman"/>
          <w:sz w:val="24"/>
        </w:rPr>
        <w:t xml:space="preserve">Table </w:t>
      </w:r>
      <w:r w:rsidR="00482F34">
        <w:rPr>
          <w:rFonts w:ascii="Times New Roman" w:hAnsi="Times New Roman" w:cs="Times New Roman"/>
          <w:sz w:val="24"/>
        </w:rPr>
        <w:t>5.</w:t>
      </w:r>
      <w:r>
        <w:rPr>
          <w:rFonts w:ascii="Times New Roman" w:hAnsi="Times New Roman" w:cs="Times New Roman"/>
          <w:sz w:val="24"/>
        </w:rPr>
        <w:t xml:space="preserve"> memberikan gambaran secara jelas tentang rasio rentabilitas modal sendiri pada 24 koperasi yang ada di Kabupaten Kampar menunjukkan bahwa tingkat rasio rentabilitas modal sendiri yang kriterianya “sangat baik” adalah KUD Karya Sembada sebesar 34,01%, KUD Amanah sebesar 35,52%, KUD Setia Tani sebesar 36,91%, KUD Muara Mahat Sejahtera sebesar 43,06%, KUD Kijang Mas sebesar 26,83%, KUD Bangun Desa sebesar 35,88%, KUD Lestari Jaya sebesar 35,75%, KUD Gunung Sari sebesar 34,27%, KUD Tani Makmur sebesar 45,96%, KUD Kusuma Bakti sebesar 31,53%, KUD Manunggal Jaya sebesar 54,93%, KUD Makmur Lestari sebesar 40,06%. Rasio modal sendiri yang berkriteria “baik” adalah KUD Tambah Mekar sebesar 13</w:t>
      </w:r>
      <w:proofErr w:type="gramStart"/>
      <w:r>
        <w:rPr>
          <w:rFonts w:ascii="Times New Roman" w:hAnsi="Times New Roman" w:cs="Times New Roman"/>
          <w:sz w:val="24"/>
        </w:rPr>
        <w:t>,19</w:t>
      </w:r>
      <w:proofErr w:type="gramEnd"/>
      <w:r>
        <w:rPr>
          <w:rFonts w:ascii="Times New Roman" w:hAnsi="Times New Roman" w:cs="Times New Roman"/>
          <w:sz w:val="24"/>
        </w:rPr>
        <w:t>%. Sedangkan yang kriterianya “kurang baik” adalah KUD Tunas Makmur sebesar 17,59%, KUD Mandiri Mojopahit Jaya sebesar 17,08%, KUD Juletram sebesar 11,92%, KUD Melati Empat Balai sebesar 17,15%, KUD Setia Kawan sebesar 15,32%, KUD Hidup Baru sebesar 11,55%, KUD Mekar Sejahtera sebesar 18,43%, KUD Cinta Damai 15,03% . Kriteria “kurang baik” adalah KUD Aneka Karya Usaha sebesar 7,30%, KUD Tiga Koto sebesar 4,69%, KUD Tambah Mekar sebesar 1,67%.</w:t>
      </w:r>
    </w:p>
    <w:p w:rsidR="000354A7" w:rsidRDefault="000354A7" w:rsidP="001A572A">
      <w:pPr>
        <w:tabs>
          <w:tab w:val="left" w:pos="7200"/>
        </w:tabs>
        <w:spacing w:after="0" w:line="240" w:lineRule="auto"/>
        <w:ind w:left="-11" w:firstLine="578"/>
        <w:jc w:val="both"/>
        <w:rPr>
          <w:rFonts w:ascii="Times New Roman" w:hAnsi="Times New Roman" w:cs="Times New Roman"/>
          <w:sz w:val="24"/>
        </w:rPr>
      </w:pPr>
      <w:r>
        <w:rPr>
          <w:rFonts w:ascii="Times New Roman" w:hAnsi="Times New Roman" w:cs="Times New Roman"/>
          <w:sz w:val="24"/>
        </w:rPr>
        <w:t>Standar rasio rentabilitas modal sendiri yang ditetapkan Menteri Koperasi dan Usaha Kecil Menengah (2004) adalah &lt;1% berarti kurang, 1% - 9% berarti kurang baik, 10% - 20% berarti baik, &gt;21% berarti sangat baik.Apabila kurang dari standar yang telah ditentukan berarti rasio rentabilitas modal sendiri kurang baik dan apabila lebih besar dari standar berarti koperasi menghasilkan laba yang lebih besar dari rentabilitas modal sendiri. Dibandingkan dengan standar kinerja keuangan ditinjau dari rasio rentabilitas modal sendiri yang ditetapkan Menteri Koperasi dan Usaha Kecil Menengah, (2004) dapat dijelaskan bahwa tingkat rasio rentabilitas modal sendiri koperasi yang ada di Kabupaten Kampar secara umum dalam keadaan baik, karena sebagian besar nilainya berada diatas standar yang telah ditentukan, dengan demikian aspek rentabilitasnya sudah baik.</w:t>
      </w:r>
    </w:p>
    <w:p w:rsidR="00F7572F" w:rsidRDefault="00F7572F" w:rsidP="001A572A">
      <w:pPr>
        <w:tabs>
          <w:tab w:val="left" w:pos="7200"/>
        </w:tabs>
        <w:spacing w:after="0" w:line="240" w:lineRule="auto"/>
        <w:ind w:left="-11" w:firstLine="578"/>
        <w:jc w:val="both"/>
        <w:rPr>
          <w:rFonts w:ascii="Times New Roman" w:hAnsi="Times New Roman" w:cs="Times New Roman"/>
          <w:sz w:val="24"/>
        </w:rPr>
      </w:pPr>
    </w:p>
    <w:p w:rsidR="00F7572F" w:rsidRDefault="00F7572F" w:rsidP="001A572A">
      <w:pPr>
        <w:tabs>
          <w:tab w:val="left" w:pos="7200"/>
        </w:tabs>
        <w:spacing w:after="0" w:line="240" w:lineRule="auto"/>
        <w:ind w:left="-11" w:firstLine="578"/>
        <w:jc w:val="both"/>
        <w:rPr>
          <w:rFonts w:ascii="Times New Roman" w:hAnsi="Times New Roman" w:cs="Times New Roman"/>
          <w:sz w:val="24"/>
        </w:rPr>
      </w:pPr>
    </w:p>
    <w:p w:rsidR="002E6040" w:rsidRDefault="001F6D54" w:rsidP="00F7572F">
      <w:pPr>
        <w:spacing w:after="0" w:line="360" w:lineRule="auto"/>
        <w:jc w:val="both"/>
        <w:rPr>
          <w:rFonts w:ascii="Times New Roman" w:hAnsi="Times New Roman" w:cs="Times New Roman"/>
          <w:b/>
          <w:sz w:val="24"/>
        </w:rPr>
      </w:pPr>
      <w:r>
        <w:rPr>
          <w:rFonts w:ascii="Times New Roman" w:hAnsi="Times New Roman" w:cs="Times New Roman"/>
          <w:b/>
          <w:sz w:val="24"/>
        </w:rPr>
        <w:t>Pembahasan Hasil Penelitian</w:t>
      </w:r>
    </w:p>
    <w:p w:rsidR="002E6040" w:rsidRDefault="002E6040" w:rsidP="001A572A">
      <w:pPr>
        <w:tabs>
          <w:tab w:val="left" w:pos="7200"/>
        </w:tabs>
        <w:spacing w:after="0" w:line="360" w:lineRule="auto"/>
        <w:jc w:val="both"/>
        <w:rPr>
          <w:rFonts w:ascii="Times New Roman" w:hAnsi="Times New Roman" w:cs="Times New Roman"/>
          <w:b/>
          <w:sz w:val="24"/>
        </w:rPr>
      </w:pPr>
      <w:r w:rsidRPr="002E6040">
        <w:rPr>
          <w:rFonts w:ascii="Times New Roman" w:hAnsi="Times New Roman" w:cs="Times New Roman"/>
          <w:b/>
          <w:sz w:val="24"/>
        </w:rPr>
        <w:t>Perkembangan Likuiditas</w:t>
      </w:r>
    </w:p>
    <w:p w:rsidR="002E6040" w:rsidRDefault="002E6040" w:rsidP="00F9082B">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t>Dari hasil penelitian diatas,  tampak bahwa tingkat likuiditas dari 24 koperasi yang ada di Kabupaten Kampar hanya 8 koperasi dalam keadaan baik, sedangkan 16 koperasi tingkat likuiditasnya kurang baik, hal ini disebabkan karena pengelolaan aktiva kurang baik karena masih banyak aktiva yang menganggur.</w:t>
      </w:r>
    </w:p>
    <w:p w:rsidR="001A572A" w:rsidRDefault="001A572A" w:rsidP="001A572A">
      <w:pPr>
        <w:tabs>
          <w:tab w:val="left" w:pos="7200"/>
        </w:tabs>
        <w:spacing w:after="0" w:line="360" w:lineRule="auto"/>
        <w:ind w:firstLine="567"/>
        <w:jc w:val="both"/>
        <w:rPr>
          <w:rFonts w:ascii="Times New Roman" w:hAnsi="Times New Roman" w:cs="Times New Roman"/>
          <w:sz w:val="24"/>
        </w:rPr>
      </w:pPr>
    </w:p>
    <w:p w:rsidR="002E6040" w:rsidRDefault="002E6040" w:rsidP="002E6040">
      <w:pPr>
        <w:tabs>
          <w:tab w:val="left" w:pos="7200"/>
        </w:tabs>
        <w:spacing w:after="0" w:line="480" w:lineRule="auto"/>
        <w:jc w:val="both"/>
        <w:rPr>
          <w:rFonts w:ascii="Times New Roman" w:hAnsi="Times New Roman" w:cs="Times New Roman"/>
          <w:b/>
          <w:sz w:val="24"/>
        </w:rPr>
      </w:pPr>
      <w:r w:rsidRPr="002E6040">
        <w:rPr>
          <w:rFonts w:ascii="Times New Roman" w:hAnsi="Times New Roman" w:cs="Times New Roman"/>
          <w:b/>
          <w:sz w:val="24"/>
        </w:rPr>
        <w:t>Perkembangan Solvabilitas</w:t>
      </w:r>
    </w:p>
    <w:p w:rsidR="002E6040" w:rsidRDefault="001F6D54" w:rsidP="001F6D54">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ab/>
      </w:r>
      <w:r w:rsidR="002E6040">
        <w:rPr>
          <w:rFonts w:ascii="Times New Roman" w:hAnsi="Times New Roman" w:cs="Times New Roman"/>
          <w:sz w:val="24"/>
        </w:rPr>
        <w:t>Dari hasil penelitian diatas, tampak bahwa tingkat solvabilitas dari 24 koperasi yang ada di Kabupaten Kampar hanya 7 koperasi dalam keadaan baik, sedangkan 17 koperasi tingkat solvabilitasnya kurang baik, hal ini berarti koperasi mempunyai dana yang cukup untuk menjamin hutang-hutangnya, akan tetapi rasio solvabilitas yang terlalu besar menunjukan hasil kinerja yang kurang baik.</w:t>
      </w:r>
    </w:p>
    <w:p w:rsidR="002E6040" w:rsidRDefault="001F6D54" w:rsidP="001F6D54">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ab/>
      </w:r>
      <w:proofErr w:type="gramStart"/>
      <w:r w:rsidR="002E6040">
        <w:rPr>
          <w:rFonts w:ascii="Times New Roman" w:hAnsi="Times New Roman" w:cs="Times New Roman"/>
          <w:sz w:val="24"/>
        </w:rPr>
        <w:t>Sedangkan rasio modal sendiri menunjukkan bahwa tingkat modal sendiri terhadap hutang 24 koperasi di Kabupaten Kampar secara umum menunjukkan hasil kinerja yang baik karena mampu menjamin seluruh kewajibannya.</w:t>
      </w:r>
      <w:proofErr w:type="gramEnd"/>
    </w:p>
    <w:p w:rsidR="001A572A" w:rsidRDefault="001A572A" w:rsidP="001A572A">
      <w:pPr>
        <w:tabs>
          <w:tab w:val="left" w:pos="7200"/>
        </w:tabs>
        <w:spacing w:after="0" w:line="360" w:lineRule="auto"/>
        <w:jc w:val="both"/>
        <w:rPr>
          <w:rFonts w:ascii="Times New Roman" w:hAnsi="Times New Roman" w:cs="Times New Roman"/>
          <w:sz w:val="24"/>
        </w:rPr>
      </w:pPr>
    </w:p>
    <w:p w:rsidR="00F7572F" w:rsidRDefault="00F7572F" w:rsidP="001A572A">
      <w:pPr>
        <w:tabs>
          <w:tab w:val="left" w:pos="7200"/>
        </w:tabs>
        <w:spacing w:after="0" w:line="360" w:lineRule="auto"/>
        <w:jc w:val="both"/>
        <w:rPr>
          <w:rFonts w:ascii="Times New Roman" w:hAnsi="Times New Roman" w:cs="Times New Roman"/>
          <w:sz w:val="24"/>
        </w:rPr>
      </w:pPr>
    </w:p>
    <w:p w:rsidR="002E6040" w:rsidRDefault="002E6040" w:rsidP="00F7572F">
      <w:pPr>
        <w:tabs>
          <w:tab w:val="left" w:pos="7200"/>
        </w:tabs>
        <w:spacing w:after="0" w:line="360" w:lineRule="auto"/>
        <w:jc w:val="both"/>
        <w:rPr>
          <w:rFonts w:ascii="Times New Roman" w:hAnsi="Times New Roman" w:cs="Times New Roman"/>
          <w:b/>
          <w:sz w:val="24"/>
        </w:rPr>
      </w:pPr>
      <w:r w:rsidRPr="002E6040">
        <w:rPr>
          <w:rFonts w:ascii="Times New Roman" w:hAnsi="Times New Roman" w:cs="Times New Roman"/>
          <w:b/>
          <w:sz w:val="24"/>
        </w:rPr>
        <w:lastRenderedPageBreak/>
        <w:t>Perkembangan Rentabilitas</w:t>
      </w:r>
    </w:p>
    <w:p w:rsidR="002E6040" w:rsidRDefault="001F6D54" w:rsidP="001F6D54">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ab/>
      </w:r>
      <w:r w:rsidR="002E6040">
        <w:rPr>
          <w:rFonts w:ascii="Times New Roman" w:hAnsi="Times New Roman" w:cs="Times New Roman"/>
          <w:sz w:val="24"/>
        </w:rPr>
        <w:t xml:space="preserve">Dari hasil penelitian diatas, tampak bahwa rasio pengembalian atas aktiva koperasi di Kabupaten Kampar dalam kondisi yang baik karena sebagian besar </w:t>
      </w:r>
      <w:proofErr w:type="gramStart"/>
      <w:r w:rsidR="002E6040">
        <w:rPr>
          <w:rFonts w:ascii="Times New Roman" w:hAnsi="Times New Roman" w:cs="Times New Roman"/>
          <w:sz w:val="24"/>
        </w:rPr>
        <w:t>koperasi  nilainya</w:t>
      </w:r>
      <w:proofErr w:type="gramEnd"/>
      <w:r w:rsidR="002E6040">
        <w:rPr>
          <w:rFonts w:ascii="Times New Roman" w:hAnsi="Times New Roman" w:cs="Times New Roman"/>
          <w:sz w:val="24"/>
        </w:rPr>
        <w:t xml:space="preserve"> masih berada pada interval 6%-9% dan &gt;10% yang mana menunjukkan kinerja yang baik.</w:t>
      </w:r>
    </w:p>
    <w:p w:rsidR="007C2D7C" w:rsidRDefault="002E6040" w:rsidP="001A572A">
      <w:pPr>
        <w:tabs>
          <w:tab w:val="left" w:pos="7200"/>
        </w:tabs>
        <w:spacing w:after="0" w:line="240" w:lineRule="auto"/>
        <w:ind w:firstLine="567"/>
        <w:jc w:val="both"/>
        <w:rPr>
          <w:rFonts w:ascii="Times New Roman" w:hAnsi="Times New Roman" w:cs="Times New Roman"/>
          <w:sz w:val="24"/>
        </w:rPr>
      </w:pPr>
      <w:r>
        <w:rPr>
          <w:rFonts w:ascii="Times New Roman" w:hAnsi="Times New Roman" w:cs="Times New Roman"/>
          <w:sz w:val="24"/>
        </w:rPr>
        <w:t>Sedangkan Rasio Rentabilitas modal sendiri</w:t>
      </w:r>
      <w:r w:rsidR="007C2D7C">
        <w:rPr>
          <w:rFonts w:ascii="Times New Roman" w:hAnsi="Times New Roman" w:cs="Times New Roman"/>
          <w:sz w:val="24"/>
        </w:rPr>
        <w:t>pada 24 koperasi di Kabupaten Kampar dalam kondisi baik, karena nilainya berada diatas standar yan ditentukan dan hal ini menunjukan hasil kinerja yang baik.</w:t>
      </w:r>
    </w:p>
    <w:p w:rsidR="007C2D7C" w:rsidRDefault="007C2D7C" w:rsidP="00F9082B">
      <w:pPr>
        <w:tabs>
          <w:tab w:val="left" w:pos="7200"/>
        </w:tabs>
        <w:spacing w:after="0" w:line="480" w:lineRule="auto"/>
        <w:ind w:firstLine="567"/>
        <w:jc w:val="both"/>
        <w:rPr>
          <w:rFonts w:ascii="Times New Roman" w:hAnsi="Times New Roman" w:cs="Times New Roman"/>
          <w:sz w:val="24"/>
        </w:rPr>
      </w:pPr>
    </w:p>
    <w:p w:rsidR="007C2D7C" w:rsidRDefault="007C2D7C" w:rsidP="00F7572F">
      <w:pPr>
        <w:tabs>
          <w:tab w:val="left" w:pos="7200"/>
        </w:tabs>
        <w:spacing w:after="0" w:line="360" w:lineRule="auto"/>
        <w:rPr>
          <w:rFonts w:ascii="Times New Roman" w:hAnsi="Times New Roman" w:cs="Times New Roman"/>
          <w:b/>
          <w:sz w:val="24"/>
        </w:rPr>
      </w:pPr>
      <w:r w:rsidRPr="00C71EFE">
        <w:rPr>
          <w:rFonts w:ascii="Times New Roman" w:hAnsi="Times New Roman" w:cs="Times New Roman"/>
          <w:b/>
          <w:sz w:val="24"/>
        </w:rPr>
        <w:t xml:space="preserve">KESIMPULAN DAN </w:t>
      </w:r>
      <w:r w:rsidR="00F9082B">
        <w:rPr>
          <w:rFonts w:ascii="Times New Roman" w:hAnsi="Times New Roman" w:cs="Times New Roman"/>
          <w:b/>
          <w:sz w:val="24"/>
        </w:rPr>
        <w:t>REKOMENDASI</w:t>
      </w:r>
    </w:p>
    <w:p w:rsidR="007C2D7C" w:rsidRDefault="007C2D7C" w:rsidP="00F9082B">
      <w:pPr>
        <w:tabs>
          <w:tab w:val="left" w:pos="7200"/>
        </w:tabs>
        <w:spacing w:after="0" w:line="240" w:lineRule="auto"/>
        <w:rPr>
          <w:rFonts w:ascii="Times New Roman" w:hAnsi="Times New Roman" w:cs="Times New Roman"/>
          <w:b/>
          <w:sz w:val="24"/>
        </w:rPr>
      </w:pPr>
      <w:r>
        <w:rPr>
          <w:rFonts w:ascii="Times New Roman" w:hAnsi="Times New Roman" w:cs="Times New Roman"/>
          <w:b/>
          <w:sz w:val="24"/>
        </w:rPr>
        <w:t xml:space="preserve">Kesimpulan </w:t>
      </w:r>
    </w:p>
    <w:p w:rsidR="007C2D7C" w:rsidRDefault="007C2D7C" w:rsidP="001A572A">
      <w:pPr>
        <w:pStyle w:val="ListParagraph"/>
        <w:numPr>
          <w:ilvl w:val="0"/>
          <w:numId w:val="4"/>
        </w:numPr>
        <w:tabs>
          <w:tab w:val="left" w:pos="7200"/>
        </w:tabs>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lang w:val="en-US"/>
        </w:rPr>
        <w:t>Tingkat likuiditas dari 24 koperasi di Kabupaten Kampar periode Desember 2012 dalam kondisi yang kurang baik, karena nilai dari 24 koperasi unit desa di kabupaten Kampar terdapat 7 koperasi yang berkritera baik, 9 koperasi yang berkriteria kurang baik dan 8 koperasi berkriteria kurang yang telah ditentukan oleh Menteri Koperasi dan Usaha Kecil Menengah, (2004). Rasio likuiditas yang terlalu besar menunjukkan bahwa pengelolaan aktiva lancar kurang bagus karena masih banyak aktiva yang tidak digunakan.</w:t>
      </w:r>
    </w:p>
    <w:p w:rsidR="007C2D7C" w:rsidRDefault="007C2D7C" w:rsidP="001A572A">
      <w:pPr>
        <w:pStyle w:val="ListParagraph"/>
        <w:numPr>
          <w:ilvl w:val="0"/>
          <w:numId w:val="4"/>
        </w:numPr>
        <w:tabs>
          <w:tab w:val="left" w:pos="7200"/>
        </w:tabs>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lang w:val="en-US"/>
        </w:rPr>
        <w:t>Tingkat solvabilitasdari 24 koperasi di Kabupaten Kampar periode Desember 2012 secara umummenunjukkan hasil kinerja yang kurang baik berdasarkan standar yang telah ditentukan, karena koperasi menunjukkan nilai yang lebih dari standar, hal ini berarti mempunyai dana yang lebih dari cukup untuk menjamin hutang-hutangnya, akan tetapi rasio solvabilitas yang terlalu besar menunjukkan hasil kinerja yang kurang baik.</w:t>
      </w:r>
    </w:p>
    <w:p w:rsidR="007C2D7C" w:rsidRDefault="007C2D7C" w:rsidP="001A572A">
      <w:pPr>
        <w:pStyle w:val="ListParagraph"/>
        <w:numPr>
          <w:ilvl w:val="0"/>
          <w:numId w:val="4"/>
        </w:numPr>
        <w:tabs>
          <w:tab w:val="left" w:pos="7200"/>
        </w:tabs>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lang w:val="en-US"/>
        </w:rPr>
        <w:t>Tingkat modal sendiri terhadap hutangdari 24 koperasi di Kabupaten Kampar periode Desember 2012secara umum menunjukkan hasil kinerja yang baik, karena modal koperasi mampu menjamin seluruh kewajibannya.</w:t>
      </w:r>
    </w:p>
    <w:p w:rsidR="007C2D7C" w:rsidRDefault="007C2D7C" w:rsidP="001A572A">
      <w:pPr>
        <w:pStyle w:val="ListParagraph"/>
        <w:numPr>
          <w:ilvl w:val="0"/>
          <w:numId w:val="4"/>
        </w:numPr>
        <w:tabs>
          <w:tab w:val="left" w:pos="7200"/>
        </w:tabs>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lang w:val="en-US"/>
        </w:rPr>
        <w:t>Tingkat pengembalian atas aktiva dari 24 koperasi di Kabupaten Kampar periode Desember 2012 secara umum dalam kondisi yang baik karena sebagian besar koperasi  nilainya masih berada pada interval 6%-9% dan &gt;10% yang mana menunjukkan kinerja yang baik.</w:t>
      </w:r>
    </w:p>
    <w:p w:rsidR="007C2D7C" w:rsidRDefault="007C2D7C" w:rsidP="001A572A">
      <w:pPr>
        <w:pStyle w:val="ListParagraph"/>
        <w:numPr>
          <w:ilvl w:val="0"/>
          <w:numId w:val="4"/>
        </w:numPr>
        <w:tabs>
          <w:tab w:val="left" w:pos="7200"/>
        </w:tabs>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lang w:val="en-US"/>
        </w:rPr>
        <w:t>Tingkat rentabilitas modal sendiri dari 24 koperasi di Kabupaten Kampar periode Desember 2012 secara umumdalam kondisi baik, karena nilainya berada diatas standar yan ditentukan dan hal ini menunjukan hasil kinerja yang baik.</w:t>
      </w:r>
    </w:p>
    <w:p w:rsidR="007C2D7C" w:rsidRPr="007C2D7C" w:rsidRDefault="007C2D7C" w:rsidP="007C2D7C">
      <w:pPr>
        <w:tabs>
          <w:tab w:val="left" w:pos="7200"/>
        </w:tabs>
        <w:spacing w:after="0" w:line="480" w:lineRule="auto"/>
        <w:jc w:val="both"/>
        <w:rPr>
          <w:rFonts w:ascii="Times New Roman" w:hAnsi="Times New Roman" w:cs="Times New Roman"/>
          <w:sz w:val="24"/>
        </w:rPr>
      </w:pPr>
    </w:p>
    <w:p w:rsidR="007C2D7C" w:rsidRDefault="007C2D7C" w:rsidP="00F9082B">
      <w:pPr>
        <w:tabs>
          <w:tab w:val="left" w:pos="7200"/>
        </w:tabs>
        <w:spacing w:after="0" w:line="240" w:lineRule="auto"/>
        <w:rPr>
          <w:rFonts w:ascii="Times New Roman" w:hAnsi="Times New Roman" w:cs="Times New Roman"/>
          <w:b/>
          <w:sz w:val="24"/>
        </w:rPr>
      </w:pPr>
      <w:r>
        <w:rPr>
          <w:rFonts w:ascii="Times New Roman" w:hAnsi="Times New Roman" w:cs="Times New Roman"/>
          <w:b/>
          <w:sz w:val="24"/>
        </w:rPr>
        <w:t>Saran</w:t>
      </w:r>
    </w:p>
    <w:p w:rsidR="007C2D7C" w:rsidRDefault="007C2D7C" w:rsidP="001A572A">
      <w:pPr>
        <w:pStyle w:val="ListParagraph"/>
        <w:tabs>
          <w:tab w:val="left" w:pos="7200"/>
        </w:tabs>
        <w:spacing w:after="0" w:line="240" w:lineRule="auto"/>
        <w:ind w:left="0" w:firstLine="567"/>
        <w:jc w:val="both"/>
        <w:rPr>
          <w:rFonts w:ascii="Times New Roman" w:hAnsi="Times New Roman" w:cs="Times New Roman"/>
          <w:sz w:val="24"/>
          <w:lang w:val="en-US"/>
        </w:rPr>
      </w:pPr>
      <w:proofErr w:type="gramStart"/>
      <w:r w:rsidRPr="007B344D">
        <w:rPr>
          <w:rFonts w:ascii="Times New Roman" w:hAnsi="Times New Roman" w:cs="Times New Roman"/>
          <w:sz w:val="24"/>
          <w:lang w:val="en-US"/>
        </w:rPr>
        <w:t xml:space="preserve">Berkaitan </w:t>
      </w:r>
      <w:r>
        <w:rPr>
          <w:rFonts w:ascii="Times New Roman" w:hAnsi="Times New Roman" w:cs="Times New Roman"/>
          <w:sz w:val="24"/>
          <w:lang w:val="en-US"/>
        </w:rPr>
        <w:t>dengan hal yang dijelaskan di atas, maka penulis menyarankan pada pihak koperasi agar bisa menjalankan kegiatan usaha koperasi dengan sebaik-baiknya agar tujuan koperasi tercapai sesuai dengan yang diharapkan.</w:t>
      </w:r>
      <w:proofErr w:type="gramEnd"/>
    </w:p>
    <w:p w:rsidR="001A572A" w:rsidRDefault="007C2D7C" w:rsidP="004C3738">
      <w:pPr>
        <w:pStyle w:val="ListParagraph"/>
        <w:tabs>
          <w:tab w:val="left" w:pos="7200"/>
        </w:tabs>
        <w:spacing w:after="0" w:line="240" w:lineRule="auto"/>
        <w:ind w:left="0" w:firstLine="567"/>
        <w:jc w:val="both"/>
        <w:rPr>
          <w:rFonts w:ascii="Times New Roman" w:hAnsi="Times New Roman" w:cs="Times New Roman"/>
          <w:sz w:val="24"/>
          <w:lang w:val="en-US"/>
        </w:rPr>
      </w:pPr>
      <w:proofErr w:type="gramStart"/>
      <w:r>
        <w:rPr>
          <w:rFonts w:ascii="Times New Roman" w:hAnsi="Times New Roman" w:cs="Times New Roman"/>
          <w:sz w:val="24"/>
          <w:lang w:val="en-US"/>
        </w:rPr>
        <w:t>Kurang baiknya kinerja yang ditunjukkan oleh tingkat likuiditas dan solvabilitas karena masih banyak aktiva yang menganggur.Sebaiknya kelebihan dalam aktiva lancar seharusnya digunakan untuk membayar hutang jangka panjang atau menambah unit usaha otonom yang bisa menghasilkan tingkat kembalian lebih, misalnya membuka warung sembako yang khusus untuk memenuhi kebutuhan para anggotanya.</w:t>
      </w:r>
      <w:proofErr w:type="gramEnd"/>
    </w:p>
    <w:p w:rsidR="00F9082B" w:rsidRDefault="00F9082B" w:rsidP="004C3738">
      <w:pPr>
        <w:pStyle w:val="ListParagraph"/>
        <w:tabs>
          <w:tab w:val="left" w:pos="7200"/>
        </w:tabs>
        <w:spacing w:after="0" w:line="240" w:lineRule="auto"/>
        <w:ind w:left="0" w:firstLine="567"/>
        <w:jc w:val="both"/>
        <w:rPr>
          <w:rFonts w:ascii="Times New Roman" w:hAnsi="Times New Roman" w:cs="Times New Roman"/>
          <w:sz w:val="24"/>
          <w:lang w:val="en-US"/>
        </w:rPr>
      </w:pPr>
    </w:p>
    <w:p w:rsidR="00F9082B" w:rsidRDefault="00F9082B" w:rsidP="004C3738">
      <w:pPr>
        <w:pStyle w:val="ListParagraph"/>
        <w:tabs>
          <w:tab w:val="left" w:pos="7200"/>
        </w:tabs>
        <w:spacing w:after="0" w:line="240" w:lineRule="auto"/>
        <w:ind w:left="0" w:firstLine="567"/>
        <w:jc w:val="both"/>
        <w:rPr>
          <w:rFonts w:ascii="Times New Roman" w:hAnsi="Times New Roman" w:cs="Times New Roman"/>
          <w:sz w:val="24"/>
          <w:lang w:val="en-US"/>
        </w:rPr>
      </w:pPr>
    </w:p>
    <w:p w:rsidR="00F7572F" w:rsidRDefault="00F7572F" w:rsidP="004C3738">
      <w:pPr>
        <w:pStyle w:val="ListParagraph"/>
        <w:tabs>
          <w:tab w:val="left" w:pos="7200"/>
        </w:tabs>
        <w:spacing w:after="0" w:line="240" w:lineRule="auto"/>
        <w:ind w:left="0" w:firstLine="567"/>
        <w:jc w:val="both"/>
        <w:rPr>
          <w:rFonts w:ascii="Times New Roman" w:hAnsi="Times New Roman" w:cs="Times New Roman"/>
          <w:sz w:val="24"/>
          <w:lang w:val="en-US"/>
        </w:rPr>
      </w:pPr>
    </w:p>
    <w:p w:rsidR="00F9082B" w:rsidRPr="004C3738" w:rsidRDefault="00F9082B" w:rsidP="004C3738">
      <w:pPr>
        <w:pStyle w:val="ListParagraph"/>
        <w:tabs>
          <w:tab w:val="left" w:pos="7200"/>
        </w:tabs>
        <w:spacing w:after="0" w:line="240" w:lineRule="auto"/>
        <w:ind w:left="0" w:firstLine="567"/>
        <w:jc w:val="both"/>
        <w:rPr>
          <w:rFonts w:ascii="Times New Roman" w:hAnsi="Times New Roman" w:cs="Times New Roman"/>
          <w:sz w:val="24"/>
          <w:lang w:val="en-US"/>
        </w:rPr>
      </w:pPr>
    </w:p>
    <w:p w:rsidR="00282EE8" w:rsidRDefault="00282EE8" w:rsidP="00282EE8">
      <w:pPr>
        <w:tabs>
          <w:tab w:val="left" w:pos="7200"/>
        </w:tabs>
        <w:spacing w:after="0" w:line="480" w:lineRule="auto"/>
        <w:jc w:val="both"/>
        <w:rPr>
          <w:rFonts w:ascii="Times New Roman" w:hAnsi="Times New Roman" w:cs="Times New Roman"/>
          <w:b/>
          <w:sz w:val="24"/>
        </w:rPr>
      </w:pPr>
      <w:r w:rsidRPr="00282EE8">
        <w:rPr>
          <w:rFonts w:ascii="Times New Roman" w:hAnsi="Times New Roman" w:cs="Times New Roman"/>
          <w:b/>
          <w:sz w:val="24"/>
        </w:rPr>
        <w:lastRenderedPageBreak/>
        <w:t>Daft</w:t>
      </w:r>
      <w:r w:rsidR="00F7572F">
        <w:rPr>
          <w:rFonts w:ascii="Times New Roman" w:hAnsi="Times New Roman" w:cs="Times New Roman"/>
          <w:b/>
          <w:sz w:val="24"/>
        </w:rPr>
        <w:t>ar P</w:t>
      </w:r>
      <w:r w:rsidRPr="00282EE8">
        <w:rPr>
          <w:rFonts w:ascii="Times New Roman" w:hAnsi="Times New Roman" w:cs="Times New Roman"/>
          <w:b/>
          <w:sz w:val="24"/>
        </w:rPr>
        <w:t>ustaka</w:t>
      </w:r>
    </w:p>
    <w:p w:rsidR="00282EE8" w:rsidRDefault="00282EE8" w:rsidP="00F7572F">
      <w:pPr>
        <w:tabs>
          <w:tab w:val="left" w:pos="7200"/>
        </w:tabs>
        <w:spacing w:after="0"/>
        <w:jc w:val="both"/>
        <w:rPr>
          <w:rFonts w:ascii="Times New Roman" w:hAnsi="Times New Roman" w:cs="Times New Roman"/>
          <w:sz w:val="24"/>
        </w:rPr>
      </w:pPr>
      <w:r>
        <w:rPr>
          <w:rFonts w:ascii="Times New Roman" w:hAnsi="Times New Roman" w:cs="Times New Roman"/>
          <w:sz w:val="24"/>
        </w:rPr>
        <w:t xml:space="preserve">Irham Fahmi. 2011. </w:t>
      </w:r>
      <w:r>
        <w:rPr>
          <w:rFonts w:ascii="Times New Roman" w:hAnsi="Times New Roman" w:cs="Times New Roman"/>
          <w:i/>
          <w:sz w:val="24"/>
        </w:rPr>
        <w:t xml:space="preserve">Laporan Hasil Keuangan. </w:t>
      </w:r>
      <w:r>
        <w:rPr>
          <w:rFonts w:ascii="Times New Roman" w:hAnsi="Times New Roman" w:cs="Times New Roman"/>
          <w:sz w:val="24"/>
        </w:rPr>
        <w:t xml:space="preserve">Bandung. </w:t>
      </w:r>
      <w:proofErr w:type="gramStart"/>
      <w:r>
        <w:rPr>
          <w:rFonts w:ascii="Times New Roman" w:hAnsi="Times New Roman" w:cs="Times New Roman"/>
          <w:sz w:val="24"/>
        </w:rPr>
        <w:t>Alfabeta.</w:t>
      </w:r>
      <w:proofErr w:type="gramEnd"/>
    </w:p>
    <w:p w:rsidR="00282EE8" w:rsidRDefault="00282EE8" w:rsidP="00F7572F">
      <w:pPr>
        <w:tabs>
          <w:tab w:val="left" w:pos="7200"/>
        </w:tabs>
        <w:spacing w:after="0"/>
        <w:ind w:left="720" w:hanging="720"/>
        <w:jc w:val="both"/>
        <w:rPr>
          <w:rFonts w:ascii="Times New Roman" w:hAnsi="Times New Roman" w:cs="Times New Roman"/>
          <w:sz w:val="24"/>
        </w:rPr>
      </w:pPr>
      <w:r>
        <w:rPr>
          <w:rFonts w:ascii="Times New Roman" w:hAnsi="Times New Roman" w:cs="Times New Roman"/>
          <w:sz w:val="24"/>
        </w:rPr>
        <w:t>Menteri Koperasi dan Usaha Kecil dan Menengah</w:t>
      </w:r>
      <w:proofErr w:type="gramStart"/>
      <w:r>
        <w:rPr>
          <w:rFonts w:ascii="Times New Roman" w:hAnsi="Times New Roman" w:cs="Times New Roman"/>
          <w:sz w:val="24"/>
        </w:rPr>
        <w:t>.(</w:t>
      </w:r>
      <w:proofErr w:type="gramEnd"/>
      <w:r>
        <w:rPr>
          <w:rFonts w:ascii="Times New Roman" w:hAnsi="Times New Roman" w:cs="Times New Roman"/>
          <w:sz w:val="24"/>
        </w:rPr>
        <w:t xml:space="preserve">2004). </w:t>
      </w:r>
      <w:r>
        <w:rPr>
          <w:rFonts w:ascii="Times New Roman" w:hAnsi="Times New Roman" w:cs="Times New Roman"/>
          <w:i/>
          <w:sz w:val="24"/>
        </w:rPr>
        <w:t>Pedoman Penilaian Koperasi, Pengusaha Kecil dan Pengusaha Menengah Berprestasi Tahun 2004.</w:t>
      </w:r>
      <w:r>
        <w:rPr>
          <w:rFonts w:ascii="Times New Roman" w:hAnsi="Times New Roman" w:cs="Times New Roman"/>
          <w:sz w:val="24"/>
        </w:rPr>
        <w:t xml:space="preserve"> Jakarta: Kementerian Koperasi dan Usaha Kecil dan Menengah.</w:t>
      </w:r>
    </w:p>
    <w:p w:rsidR="002359B2" w:rsidRDefault="002359B2" w:rsidP="00F7572F">
      <w:pPr>
        <w:tabs>
          <w:tab w:val="left" w:pos="7200"/>
        </w:tabs>
        <w:spacing w:after="0"/>
        <w:ind w:left="720" w:hanging="720"/>
        <w:jc w:val="both"/>
        <w:rPr>
          <w:rFonts w:ascii="Times New Roman" w:hAnsi="Times New Roman" w:cs="Times New Roman"/>
          <w:sz w:val="24"/>
        </w:rPr>
      </w:pPr>
      <w:r>
        <w:rPr>
          <w:rFonts w:ascii="Times New Roman" w:hAnsi="Times New Roman" w:cs="Times New Roman"/>
          <w:sz w:val="24"/>
        </w:rPr>
        <w:t xml:space="preserve">Sofyan Syafri Harahap. 2009. </w:t>
      </w:r>
      <w:r w:rsidRPr="00211FA5">
        <w:rPr>
          <w:rFonts w:ascii="Times New Roman" w:hAnsi="Times New Roman" w:cs="Times New Roman"/>
          <w:i/>
          <w:sz w:val="24"/>
        </w:rPr>
        <w:t>Analisis</w:t>
      </w:r>
      <w:r>
        <w:rPr>
          <w:rFonts w:ascii="Times New Roman" w:hAnsi="Times New Roman" w:cs="Times New Roman"/>
          <w:i/>
          <w:sz w:val="24"/>
        </w:rPr>
        <w:t xml:space="preserve"> Kritis Atas Laporan Keuangan</w:t>
      </w:r>
      <w:r>
        <w:rPr>
          <w:rFonts w:ascii="Times New Roman" w:hAnsi="Times New Roman" w:cs="Times New Roman"/>
          <w:sz w:val="24"/>
        </w:rPr>
        <w:t>. Jakarta: Raja Grafindo Persada.</w:t>
      </w:r>
    </w:p>
    <w:p w:rsidR="002359B2" w:rsidRDefault="002359B2" w:rsidP="001A572A">
      <w:pPr>
        <w:tabs>
          <w:tab w:val="left" w:pos="7200"/>
        </w:tabs>
        <w:spacing w:after="0" w:line="240" w:lineRule="auto"/>
        <w:ind w:left="720" w:hanging="720"/>
        <w:jc w:val="both"/>
        <w:rPr>
          <w:rFonts w:ascii="Times New Roman" w:hAnsi="Times New Roman" w:cs="Times New Roman"/>
          <w:sz w:val="24"/>
        </w:rPr>
      </w:pPr>
      <w:proofErr w:type="gramStart"/>
      <w:r>
        <w:rPr>
          <w:rFonts w:ascii="Times New Roman" w:hAnsi="Times New Roman" w:cs="Times New Roman"/>
          <w:sz w:val="24"/>
        </w:rPr>
        <w:t>Sudarsono dan Edilius.2004.</w:t>
      </w:r>
      <w:proofErr w:type="gramEnd"/>
      <w:r>
        <w:rPr>
          <w:rFonts w:ascii="Times New Roman" w:hAnsi="Times New Roman" w:cs="Times New Roman"/>
          <w:sz w:val="24"/>
        </w:rPr>
        <w:t xml:space="preserve"> </w:t>
      </w:r>
      <w:r>
        <w:rPr>
          <w:rFonts w:ascii="Times New Roman" w:hAnsi="Times New Roman" w:cs="Times New Roman"/>
          <w:i/>
          <w:sz w:val="24"/>
        </w:rPr>
        <w:t>Manajemen Koperasi Indonesia.</w:t>
      </w:r>
      <w:r>
        <w:rPr>
          <w:rFonts w:ascii="Times New Roman" w:hAnsi="Times New Roman" w:cs="Times New Roman"/>
          <w:sz w:val="24"/>
        </w:rPr>
        <w:t>Jakarta: PT. Asdi Mahasatya.</w:t>
      </w:r>
    </w:p>
    <w:p w:rsidR="00282EE8" w:rsidRPr="00282EE8" w:rsidRDefault="00282EE8" w:rsidP="00282EE8">
      <w:pPr>
        <w:tabs>
          <w:tab w:val="left" w:pos="7200"/>
        </w:tabs>
        <w:spacing w:after="0" w:line="480" w:lineRule="auto"/>
        <w:ind w:left="720" w:hanging="720"/>
        <w:jc w:val="both"/>
        <w:rPr>
          <w:rFonts w:ascii="Times New Roman" w:hAnsi="Times New Roman" w:cs="Times New Roman"/>
          <w:b/>
          <w:sz w:val="24"/>
        </w:rPr>
      </w:pPr>
    </w:p>
    <w:p w:rsidR="007C2D7C" w:rsidRDefault="007C2D7C" w:rsidP="00282EE8">
      <w:pPr>
        <w:tabs>
          <w:tab w:val="left" w:pos="7200"/>
        </w:tabs>
        <w:spacing w:after="0" w:line="480" w:lineRule="auto"/>
        <w:jc w:val="both"/>
        <w:rPr>
          <w:rFonts w:ascii="Times New Roman" w:hAnsi="Times New Roman" w:cs="Times New Roman"/>
          <w:sz w:val="24"/>
        </w:rPr>
      </w:pPr>
    </w:p>
    <w:p w:rsidR="002E6040" w:rsidRDefault="002E6040" w:rsidP="002E6040">
      <w:pPr>
        <w:tabs>
          <w:tab w:val="left" w:pos="7200"/>
        </w:tabs>
        <w:spacing w:after="0" w:line="480" w:lineRule="auto"/>
        <w:jc w:val="both"/>
        <w:rPr>
          <w:rFonts w:ascii="Times New Roman" w:hAnsi="Times New Roman" w:cs="Times New Roman"/>
          <w:sz w:val="24"/>
        </w:rPr>
      </w:pPr>
    </w:p>
    <w:p w:rsidR="002E6040" w:rsidRDefault="002E6040" w:rsidP="002E6040">
      <w:pPr>
        <w:tabs>
          <w:tab w:val="left" w:pos="7200"/>
        </w:tabs>
        <w:spacing w:after="0" w:line="480" w:lineRule="auto"/>
        <w:ind w:firstLine="567"/>
        <w:jc w:val="both"/>
        <w:rPr>
          <w:rFonts w:ascii="Times New Roman" w:hAnsi="Times New Roman" w:cs="Times New Roman"/>
          <w:sz w:val="24"/>
        </w:rPr>
      </w:pPr>
    </w:p>
    <w:p w:rsidR="002E6040" w:rsidRPr="002E6040" w:rsidRDefault="002E6040" w:rsidP="002E6040">
      <w:pPr>
        <w:tabs>
          <w:tab w:val="left" w:pos="7200"/>
        </w:tabs>
        <w:spacing w:after="0" w:line="480" w:lineRule="auto"/>
        <w:jc w:val="both"/>
        <w:rPr>
          <w:rFonts w:ascii="Times New Roman" w:hAnsi="Times New Roman" w:cs="Times New Roman"/>
          <w:b/>
          <w:sz w:val="24"/>
        </w:rPr>
      </w:pPr>
    </w:p>
    <w:p w:rsidR="002E6040" w:rsidRPr="002E6040" w:rsidRDefault="002E6040" w:rsidP="002E6040">
      <w:pPr>
        <w:tabs>
          <w:tab w:val="left" w:pos="7200"/>
        </w:tabs>
        <w:spacing w:after="0" w:line="480" w:lineRule="auto"/>
        <w:jc w:val="both"/>
        <w:rPr>
          <w:rFonts w:ascii="Times New Roman" w:hAnsi="Times New Roman" w:cs="Times New Roman"/>
          <w:b/>
          <w:sz w:val="24"/>
        </w:rPr>
      </w:pPr>
    </w:p>
    <w:p w:rsidR="002E6040" w:rsidRDefault="002E6040" w:rsidP="002E6040">
      <w:pPr>
        <w:tabs>
          <w:tab w:val="left" w:pos="7200"/>
        </w:tabs>
        <w:spacing w:after="0" w:line="480" w:lineRule="auto"/>
        <w:jc w:val="both"/>
        <w:rPr>
          <w:rFonts w:ascii="Times New Roman" w:hAnsi="Times New Roman" w:cs="Times New Roman"/>
          <w:sz w:val="24"/>
        </w:rPr>
      </w:pPr>
    </w:p>
    <w:p w:rsidR="002E6040" w:rsidRDefault="002E6040" w:rsidP="002E6040">
      <w:pPr>
        <w:tabs>
          <w:tab w:val="left" w:pos="7200"/>
        </w:tabs>
        <w:spacing w:after="0" w:line="480" w:lineRule="auto"/>
        <w:ind w:firstLine="567"/>
        <w:jc w:val="both"/>
        <w:rPr>
          <w:rFonts w:ascii="Times New Roman" w:hAnsi="Times New Roman" w:cs="Times New Roman"/>
          <w:sz w:val="24"/>
        </w:rPr>
      </w:pPr>
    </w:p>
    <w:p w:rsidR="002E6040" w:rsidRDefault="002E6040" w:rsidP="000354A7">
      <w:pPr>
        <w:spacing w:line="480" w:lineRule="auto"/>
        <w:jc w:val="both"/>
        <w:rPr>
          <w:rFonts w:ascii="Times New Roman" w:hAnsi="Times New Roman" w:cs="Times New Roman"/>
          <w:b/>
          <w:sz w:val="24"/>
        </w:rPr>
      </w:pPr>
    </w:p>
    <w:p w:rsidR="001E483A" w:rsidRPr="00FB279C" w:rsidRDefault="001E483A" w:rsidP="00FB279C">
      <w:pPr>
        <w:spacing w:line="480" w:lineRule="auto"/>
        <w:jc w:val="both"/>
        <w:rPr>
          <w:rFonts w:ascii="Times New Roman" w:hAnsi="Times New Roman" w:cs="Times New Roman"/>
          <w:sz w:val="24"/>
        </w:rPr>
      </w:pPr>
    </w:p>
    <w:sectPr w:rsidR="001E483A" w:rsidRPr="00FB279C" w:rsidSect="00F9082B">
      <w:headerReference w:type="default" r:id="rId9"/>
      <w:footerReference w:type="default" r:id="rId10"/>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6B" w:rsidRDefault="00E71B6B" w:rsidP="0055490B">
      <w:pPr>
        <w:spacing w:after="0" w:line="240" w:lineRule="auto"/>
      </w:pPr>
      <w:r>
        <w:separator/>
      </w:r>
    </w:p>
  </w:endnote>
  <w:endnote w:type="continuationSeparator" w:id="0">
    <w:p w:rsidR="00E71B6B" w:rsidRDefault="00E71B6B" w:rsidP="0055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638"/>
      <w:docPartObj>
        <w:docPartGallery w:val="Page Numbers (Bottom of Page)"/>
        <w:docPartUnique/>
      </w:docPartObj>
    </w:sdtPr>
    <w:sdtEndPr/>
    <w:sdtContent>
      <w:p w:rsidR="00E71B6B" w:rsidRDefault="00AA4042" w:rsidP="00F7421A">
        <w:pPr>
          <w:pStyle w:val="Footer"/>
        </w:pPr>
      </w:p>
    </w:sdtContent>
  </w:sdt>
  <w:p w:rsidR="00E71B6B" w:rsidRDefault="00E71B6B" w:rsidP="00482F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6B" w:rsidRDefault="00E71B6B" w:rsidP="0055490B">
      <w:pPr>
        <w:spacing w:after="0" w:line="240" w:lineRule="auto"/>
      </w:pPr>
      <w:r>
        <w:separator/>
      </w:r>
    </w:p>
  </w:footnote>
  <w:footnote w:type="continuationSeparator" w:id="0">
    <w:p w:rsidR="00E71B6B" w:rsidRDefault="00E71B6B" w:rsidP="00554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8585"/>
      <w:docPartObj>
        <w:docPartGallery w:val="Page Numbers (Top of Page)"/>
        <w:docPartUnique/>
      </w:docPartObj>
    </w:sdtPr>
    <w:sdtEndPr/>
    <w:sdtContent>
      <w:p w:rsidR="00F7421A" w:rsidRDefault="003A2553">
        <w:pPr>
          <w:pStyle w:val="Header"/>
          <w:jc w:val="right"/>
        </w:pPr>
        <w:r>
          <w:fldChar w:fldCharType="begin"/>
        </w:r>
        <w:r w:rsidR="005458B6">
          <w:instrText xml:space="preserve"> PAGE   \* MERGEFORMAT </w:instrText>
        </w:r>
        <w:r>
          <w:fldChar w:fldCharType="separate"/>
        </w:r>
        <w:r w:rsidR="00AA4042">
          <w:rPr>
            <w:noProof/>
          </w:rPr>
          <w:t>13</w:t>
        </w:r>
        <w:r>
          <w:rPr>
            <w:noProof/>
          </w:rPr>
          <w:fldChar w:fldCharType="end"/>
        </w:r>
      </w:p>
    </w:sdtContent>
  </w:sdt>
  <w:p w:rsidR="00F7421A" w:rsidRDefault="00F7421A" w:rsidP="00F7421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E61"/>
    <w:multiLevelType w:val="multilevel"/>
    <w:tmpl w:val="9FCAB2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F7C375D"/>
    <w:multiLevelType w:val="multilevel"/>
    <w:tmpl w:val="3E22EA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4CE1B0F"/>
    <w:multiLevelType w:val="hybridMultilevel"/>
    <w:tmpl w:val="97D075A6"/>
    <w:lvl w:ilvl="0" w:tplc="9A342B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F4057BE"/>
    <w:multiLevelType w:val="hybridMultilevel"/>
    <w:tmpl w:val="F7D2FFC6"/>
    <w:lvl w:ilvl="0" w:tplc="FBD4B0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646B4"/>
    <w:multiLevelType w:val="hybridMultilevel"/>
    <w:tmpl w:val="1CD8F41C"/>
    <w:lvl w:ilvl="0" w:tplc="9084B7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8D3546"/>
    <w:rsid w:val="000354A7"/>
    <w:rsid w:val="00090225"/>
    <w:rsid w:val="000E5713"/>
    <w:rsid w:val="00134270"/>
    <w:rsid w:val="001459D2"/>
    <w:rsid w:val="001A1052"/>
    <w:rsid w:val="001A572A"/>
    <w:rsid w:val="001E483A"/>
    <w:rsid w:val="001E64B1"/>
    <w:rsid w:val="001F6D54"/>
    <w:rsid w:val="002359B2"/>
    <w:rsid w:val="00282EE8"/>
    <w:rsid w:val="002E3BCE"/>
    <w:rsid w:val="002E6040"/>
    <w:rsid w:val="00312B34"/>
    <w:rsid w:val="003A2553"/>
    <w:rsid w:val="003E65BC"/>
    <w:rsid w:val="00482F34"/>
    <w:rsid w:val="004A0445"/>
    <w:rsid w:val="004C3738"/>
    <w:rsid w:val="004D323E"/>
    <w:rsid w:val="00506EB9"/>
    <w:rsid w:val="005458B6"/>
    <w:rsid w:val="0055490B"/>
    <w:rsid w:val="00627A33"/>
    <w:rsid w:val="0063373C"/>
    <w:rsid w:val="00694958"/>
    <w:rsid w:val="006E7216"/>
    <w:rsid w:val="007267AE"/>
    <w:rsid w:val="007730B3"/>
    <w:rsid w:val="007C2D7C"/>
    <w:rsid w:val="0086760B"/>
    <w:rsid w:val="008D3546"/>
    <w:rsid w:val="00985AB2"/>
    <w:rsid w:val="009C2946"/>
    <w:rsid w:val="00A053C4"/>
    <w:rsid w:val="00A91F9C"/>
    <w:rsid w:val="00AA4042"/>
    <w:rsid w:val="00AB2622"/>
    <w:rsid w:val="00B32F98"/>
    <w:rsid w:val="00B374CE"/>
    <w:rsid w:val="00B532C4"/>
    <w:rsid w:val="00BF5A72"/>
    <w:rsid w:val="00C47AEF"/>
    <w:rsid w:val="00CB2076"/>
    <w:rsid w:val="00D53415"/>
    <w:rsid w:val="00DB383E"/>
    <w:rsid w:val="00E71B6B"/>
    <w:rsid w:val="00F42A81"/>
    <w:rsid w:val="00F7421A"/>
    <w:rsid w:val="00F7572F"/>
    <w:rsid w:val="00F9082B"/>
    <w:rsid w:val="00FB2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546"/>
    <w:rPr>
      <w:color w:val="0000FF" w:themeColor="hyperlink"/>
      <w:u w:val="single"/>
    </w:rPr>
  </w:style>
  <w:style w:type="paragraph" w:styleId="ListParagraph">
    <w:name w:val="List Paragraph"/>
    <w:basedOn w:val="Normal"/>
    <w:uiPriority w:val="34"/>
    <w:qFormat/>
    <w:rsid w:val="00FB279C"/>
    <w:pPr>
      <w:ind w:left="720"/>
      <w:contextualSpacing/>
    </w:pPr>
    <w:rPr>
      <w:lang w:val="id-ID"/>
    </w:rPr>
  </w:style>
  <w:style w:type="character" w:customStyle="1" w:styleId="hps">
    <w:name w:val="hps"/>
    <w:basedOn w:val="DefaultParagraphFont"/>
    <w:rsid w:val="00134270"/>
  </w:style>
  <w:style w:type="paragraph" w:styleId="Header">
    <w:name w:val="header"/>
    <w:basedOn w:val="Normal"/>
    <w:link w:val="HeaderChar"/>
    <w:uiPriority w:val="99"/>
    <w:unhideWhenUsed/>
    <w:rsid w:val="00554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90B"/>
  </w:style>
  <w:style w:type="paragraph" w:styleId="Footer">
    <w:name w:val="footer"/>
    <w:basedOn w:val="Normal"/>
    <w:link w:val="FooterChar"/>
    <w:uiPriority w:val="99"/>
    <w:unhideWhenUsed/>
    <w:rsid w:val="00554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90B"/>
  </w:style>
  <w:style w:type="paragraph" w:styleId="NoSpacing">
    <w:name w:val="No Spacing"/>
    <w:uiPriority w:val="1"/>
    <w:qFormat/>
    <w:rsid w:val="008676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FCC2-9842-43E9-9ABF-25550B59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4671</Words>
  <Characters>26628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danel</dc:creator>
  <cp:lastModifiedBy>pAgaRuYuNG</cp:lastModifiedBy>
  <cp:revision>21</cp:revision>
  <cp:lastPrinted>2014-08-26T06:17:00Z</cp:lastPrinted>
  <dcterms:created xsi:type="dcterms:W3CDTF">2014-07-21T13:50:00Z</dcterms:created>
  <dcterms:modified xsi:type="dcterms:W3CDTF">2014-08-26T06:17:00Z</dcterms:modified>
</cp:coreProperties>
</file>