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6CD" w:rsidRPr="00483CE6" w:rsidRDefault="0029160D" w:rsidP="00483CE6">
      <w:pPr>
        <w:ind w:left="-284" w:right="-312"/>
        <w:jc w:val="center"/>
        <w:rPr>
          <w:b/>
          <w:sz w:val="28"/>
          <w:szCs w:val="28"/>
          <w:lang w:val="sv-SE"/>
        </w:rPr>
      </w:pPr>
      <w:r w:rsidRPr="00483CE6">
        <w:rPr>
          <w:rStyle w:val="hps"/>
          <w:b/>
          <w:sz w:val="28"/>
          <w:szCs w:val="28"/>
        </w:rPr>
        <w:t>THE FACTORS</w:t>
      </w:r>
      <w:r w:rsidRPr="00483CE6">
        <w:rPr>
          <w:b/>
          <w:sz w:val="28"/>
          <w:szCs w:val="28"/>
        </w:rPr>
        <w:t xml:space="preserve"> </w:t>
      </w:r>
      <w:r w:rsidRPr="00483CE6">
        <w:rPr>
          <w:rStyle w:val="hps"/>
          <w:b/>
          <w:sz w:val="28"/>
          <w:szCs w:val="28"/>
        </w:rPr>
        <w:t>CAUSE</w:t>
      </w:r>
      <w:r w:rsidRPr="00483CE6">
        <w:rPr>
          <w:b/>
          <w:sz w:val="28"/>
          <w:szCs w:val="28"/>
        </w:rPr>
        <w:t xml:space="preserve"> </w:t>
      </w:r>
      <w:r w:rsidRPr="00483CE6">
        <w:rPr>
          <w:rStyle w:val="hps"/>
          <w:b/>
          <w:sz w:val="28"/>
          <w:szCs w:val="28"/>
        </w:rPr>
        <w:t>OF LOW</w:t>
      </w:r>
      <w:r w:rsidRPr="00483CE6">
        <w:rPr>
          <w:b/>
          <w:sz w:val="28"/>
          <w:szCs w:val="28"/>
        </w:rPr>
        <w:t xml:space="preserve"> </w:t>
      </w:r>
      <w:r w:rsidRPr="00483CE6">
        <w:rPr>
          <w:rStyle w:val="hps"/>
          <w:b/>
          <w:sz w:val="28"/>
          <w:szCs w:val="28"/>
        </w:rPr>
        <w:t>TEACHER</w:t>
      </w:r>
      <w:r w:rsidRPr="00483CE6">
        <w:rPr>
          <w:b/>
          <w:sz w:val="28"/>
          <w:szCs w:val="28"/>
        </w:rPr>
        <w:t xml:space="preserve"> </w:t>
      </w:r>
      <w:r w:rsidR="00B8082E" w:rsidRPr="00483CE6">
        <w:rPr>
          <w:rStyle w:val="hps"/>
          <w:b/>
          <w:sz w:val="28"/>
          <w:szCs w:val="28"/>
        </w:rPr>
        <w:t>PEDAGOGICAL</w:t>
      </w:r>
      <w:r w:rsidR="00B8082E" w:rsidRPr="00483CE6">
        <w:rPr>
          <w:b/>
          <w:sz w:val="28"/>
          <w:szCs w:val="28"/>
        </w:rPr>
        <w:t xml:space="preserve"> </w:t>
      </w:r>
      <w:r w:rsidR="00B8082E" w:rsidRPr="00483CE6">
        <w:rPr>
          <w:rStyle w:val="hps"/>
          <w:b/>
          <w:sz w:val="28"/>
          <w:szCs w:val="28"/>
        </w:rPr>
        <w:t>ECD</w:t>
      </w:r>
      <w:r w:rsidRPr="00483CE6">
        <w:rPr>
          <w:b/>
          <w:sz w:val="28"/>
          <w:szCs w:val="28"/>
        </w:rPr>
        <w:t xml:space="preserve"> </w:t>
      </w:r>
      <w:r w:rsidR="00B8082E" w:rsidRPr="00483CE6">
        <w:rPr>
          <w:rStyle w:val="hps"/>
          <w:b/>
          <w:sz w:val="28"/>
          <w:szCs w:val="28"/>
        </w:rPr>
        <w:t>PLAY GROUP</w:t>
      </w:r>
      <w:r w:rsidR="00B8082E" w:rsidRPr="00483CE6">
        <w:rPr>
          <w:b/>
          <w:sz w:val="28"/>
          <w:szCs w:val="28"/>
        </w:rPr>
        <w:t xml:space="preserve"> </w:t>
      </w:r>
      <w:r w:rsidR="00B8082E" w:rsidRPr="00483CE6">
        <w:rPr>
          <w:rStyle w:val="hps"/>
          <w:b/>
          <w:sz w:val="28"/>
          <w:szCs w:val="28"/>
        </w:rPr>
        <w:t xml:space="preserve">DISTRICT </w:t>
      </w:r>
      <w:proofErr w:type="gramStart"/>
      <w:r w:rsidR="00B8082E" w:rsidRPr="00483CE6">
        <w:rPr>
          <w:rStyle w:val="hps"/>
          <w:b/>
          <w:sz w:val="28"/>
          <w:szCs w:val="28"/>
        </w:rPr>
        <w:t xml:space="preserve">RUMBAI </w:t>
      </w:r>
      <w:r w:rsidR="00B8082E" w:rsidRPr="00483CE6">
        <w:rPr>
          <w:b/>
          <w:sz w:val="28"/>
          <w:szCs w:val="28"/>
        </w:rPr>
        <w:t xml:space="preserve"> </w:t>
      </w:r>
      <w:r w:rsidR="00B8082E" w:rsidRPr="00483CE6">
        <w:rPr>
          <w:rStyle w:val="hps"/>
          <w:b/>
          <w:sz w:val="28"/>
          <w:szCs w:val="28"/>
        </w:rPr>
        <w:t>CITY</w:t>
      </w:r>
      <w:proofErr w:type="gramEnd"/>
      <w:r w:rsidR="00B8082E" w:rsidRPr="00483CE6">
        <w:rPr>
          <w:b/>
          <w:sz w:val="28"/>
          <w:szCs w:val="28"/>
        </w:rPr>
        <w:t xml:space="preserve">  </w:t>
      </w:r>
      <w:r w:rsidR="00B8082E" w:rsidRPr="00483CE6">
        <w:rPr>
          <w:rStyle w:val="hps"/>
          <w:b/>
          <w:sz w:val="28"/>
          <w:szCs w:val="28"/>
        </w:rPr>
        <w:t>PEKANBARU</w:t>
      </w:r>
    </w:p>
    <w:p w:rsidR="00483CE6" w:rsidRDefault="00483CE6" w:rsidP="00483CE6">
      <w:pPr>
        <w:spacing w:line="480" w:lineRule="auto"/>
        <w:ind w:left="14"/>
        <w:jc w:val="center"/>
      </w:pPr>
    </w:p>
    <w:p w:rsidR="00890652" w:rsidRPr="00483CE6" w:rsidRDefault="00890652" w:rsidP="00483CE6">
      <w:pPr>
        <w:ind w:left="14"/>
        <w:jc w:val="center"/>
        <w:rPr>
          <w:b/>
        </w:rPr>
      </w:pPr>
      <w:r w:rsidRPr="00483CE6">
        <w:rPr>
          <w:b/>
        </w:rPr>
        <w:t xml:space="preserve">Muharni </w:t>
      </w:r>
    </w:p>
    <w:p w:rsidR="00890652" w:rsidRPr="00483CE6" w:rsidRDefault="00890652" w:rsidP="00483CE6">
      <w:pPr>
        <w:ind w:left="14"/>
        <w:jc w:val="center"/>
        <w:rPr>
          <w:b/>
        </w:rPr>
      </w:pPr>
      <w:r w:rsidRPr="00483CE6">
        <w:rPr>
          <w:b/>
        </w:rPr>
        <w:t xml:space="preserve"> Daviq Chairilsyah</w:t>
      </w:r>
    </w:p>
    <w:p w:rsidR="00890652" w:rsidRPr="00483CE6" w:rsidRDefault="00890652" w:rsidP="00483CE6">
      <w:pPr>
        <w:ind w:left="14"/>
        <w:jc w:val="center"/>
        <w:rPr>
          <w:b/>
        </w:rPr>
      </w:pPr>
      <w:r w:rsidRPr="00483CE6">
        <w:rPr>
          <w:b/>
        </w:rPr>
        <w:t>Hukmi</w:t>
      </w:r>
      <w:r w:rsidRPr="00483CE6">
        <w:rPr>
          <w:rStyle w:val="FootnoteTextChar"/>
          <w:b/>
          <w:lang w:val="id-ID"/>
        </w:rPr>
        <w:t xml:space="preserve"> </w:t>
      </w:r>
    </w:p>
    <w:p w:rsidR="009556CD" w:rsidRPr="00773E5F" w:rsidRDefault="00122847" w:rsidP="004F7DAE">
      <w:pPr>
        <w:ind w:left="14"/>
        <w:jc w:val="center"/>
        <w:rPr>
          <w:sz w:val="20"/>
          <w:szCs w:val="20"/>
          <w:u w:val="single"/>
        </w:rPr>
      </w:pPr>
      <w:r w:rsidRPr="00773E5F">
        <w:rPr>
          <w:sz w:val="20"/>
          <w:szCs w:val="20"/>
          <w:u w:val="single"/>
        </w:rPr>
        <w:t>Mumu91harni@Yahoo.com</w:t>
      </w:r>
    </w:p>
    <w:p w:rsidR="00284914" w:rsidRPr="00A332DC" w:rsidRDefault="006F2A16" w:rsidP="004F7DAE">
      <w:pPr>
        <w:ind w:left="14"/>
        <w:jc w:val="center"/>
      </w:pPr>
      <w:r w:rsidRPr="00773E5F">
        <w:rPr>
          <w:sz w:val="20"/>
          <w:szCs w:val="20"/>
        </w:rPr>
        <w:t>085278802964</w:t>
      </w:r>
    </w:p>
    <w:p w:rsidR="003F1740" w:rsidRPr="00A332DC" w:rsidRDefault="003F1740" w:rsidP="004F7DAE">
      <w:pPr>
        <w:jc w:val="center"/>
      </w:pPr>
      <w:r w:rsidRPr="00A332DC">
        <w:rPr>
          <w:lang w:val="id-ID"/>
        </w:rPr>
        <w:t>Pendidikan Anak Usia Dini</w:t>
      </w:r>
      <w:r w:rsidRPr="00A332DC">
        <w:t xml:space="preserve"> </w:t>
      </w:r>
      <w:r w:rsidRPr="00A332DC">
        <w:rPr>
          <w:lang w:val="id-ID"/>
        </w:rPr>
        <w:t xml:space="preserve">Jurusan Ilmu Pendidikan </w:t>
      </w:r>
    </w:p>
    <w:p w:rsidR="003F1740" w:rsidRPr="00A332DC" w:rsidRDefault="003F1740" w:rsidP="004F7DAE">
      <w:pPr>
        <w:ind w:left="14"/>
        <w:jc w:val="center"/>
      </w:pPr>
      <w:r w:rsidRPr="00A332DC">
        <w:rPr>
          <w:lang w:val="id-ID"/>
        </w:rPr>
        <w:t>F</w:t>
      </w:r>
      <w:r w:rsidRPr="00A332DC">
        <w:t xml:space="preserve">akultas </w:t>
      </w:r>
      <w:r w:rsidRPr="00A332DC">
        <w:rPr>
          <w:lang w:val="id-ID"/>
        </w:rPr>
        <w:t>K</w:t>
      </w:r>
      <w:r w:rsidRPr="00A332DC">
        <w:t xml:space="preserve">eguruan dan </w:t>
      </w:r>
      <w:r w:rsidRPr="00A332DC">
        <w:rPr>
          <w:lang w:val="id-ID"/>
        </w:rPr>
        <w:t>I</w:t>
      </w:r>
      <w:r w:rsidRPr="00A332DC">
        <w:t xml:space="preserve">lmu </w:t>
      </w:r>
      <w:r w:rsidRPr="00A332DC">
        <w:rPr>
          <w:lang w:val="id-ID"/>
        </w:rPr>
        <w:t>P</w:t>
      </w:r>
      <w:r w:rsidRPr="00A332DC">
        <w:t>endidikan</w:t>
      </w:r>
    </w:p>
    <w:p w:rsidR="003F1740" w:rsidRPr="00A332DC" w:rsidRDefault="003F1740" w:rsidP="004F7DAE">
      <w:pPr>
        <w:ind w:left="14"/>
        <w:jc w:val="center"/>
      </w:pPr>
      <w:r w:rsidRPr="00A332DC">
        <w:rPr>
          <w:lang w:val="id-ID"/>
        </w:rPr>
        <w:t>Universitas Riau</w:t>
      </w:r>
    </w:p>
    <w:p w:rsidR="009556CD" w:rsidRPr="00A332DC" w:rsidRDefault="009556CD" w:rsidP="004F7DAE">
      <w:pPr>
        <w:ind w:left="14"/>
        <w:jc w:val="center"/>
        <w:rPr>
          <w:b/>
          <w:lang w:val="sv-SE"/>
        </w:rPr>
      </w:pPr>
    </w:p>
    <w:p w:rsidR="009556CD" w:rsidRPr="00A332DC" w:rsidRDefault="009556CD" w:rsidP="00773E5F">
      <w:pPr>
        <w:rPr>
          <w:b/>
        </w:rPr>
      </w:pPr>
    </w:p>
    <w:p w:rsidR="00A332DC" w:rsidRPr="00773E5F" w:rsidRDefault="00773E5F" w:rsidP="00773E5F">
      <w:pPr>
        <w:ind w:firstLine="851"/>
        <w:jc w:val="both"/>
        <w:rPr>
          <w:i/>
        </w:rPr>
      </w:pPr>
      <w:proofErr w:type="gramStart"/>
      <w:r w:rsidRPr="00773E5F">
        <w:rPr>
          <w:b/>
          <w:i/>
        </w:rPr>
        <w:t>Abstract</w:t>
      </w:r>
      <w:r w:rsidRPr="00773E5F">
        <w:rPr>
          <w:rStyle w:val="hps"/>
          <w:i/>
        </w:rPr>
        <w:t xml:space="preserve"> :</w:t>
      </w:r>
      <w:proofErr w:type="gramEnd"/>
      <w:r w:rsidR="00A332DC" w:rsidRPr="00773E5F">
        <w:rPr>
          <w:rStyle w:val="hps"/>
          <w:i/>
        </w:rPr>
        <w:t>According to</w:t>
      </w:r>
      <w:r w:rsidR="00A332DC" w:rsidRPr="00773E5F">
        <w:rPr>
          <w:i/>
        </w:rPr>
        <w:t xml:space="preserve"> </w:t>
      </w:r>
      <w:r w:rsidR="00A332DC" w:rsidRPr="00773E5F">
        <w:rPr>
          <w:rStyle w:val="hps"/>
          <w:i/>
        </w:rPr>
        <w:t>the observations</w:t>
      </w:r>
      <w:r w:rsidR="00A332DC" w:rsidRPr="00773E5F">
        <w:rPr>
          <w:i/>
        </w:rPr>
        <w:t xml:space="preserve">, </w:t>
      </w:r>
      <w:r w:rsidR="00A332DC" w:rsidRPr="00773E5F">
        <w:rPr>
          <w:rStyle w:val="hps"/>
          <w:i/>
        </w:rPr>
        <w:t>the authors found</w:t>
      </w:r>
      <w:r w:rsidR="00A332DC" w:rsidRPr="00773E5F">
        <w:rPr>
          <w:i/>
        </w:rPr>
        <w:t xml:space="preserve"> </w:t>
      </w:r>
      <w:r w:rsidR="00A332DC" w:rsidRPr="00773E5F">
        <w:rPr>
          <w:rStyle w:val="hps"/>
          <w:i/>
        </w:rPr>
        <w:t>that</w:t>
      </w:r>
      <w:r w:rsidR="00A332DC" w:rsidRPr="00773E5F">
        <w:rPr>
          <w:i/>
        </w:rPr>
        <w:t xml:space="preserve"> </w:t>
      </w:r>
      <w:r w:rsidR="00A332DC" w:rsidRPr="00773E5F">
        <w:rPr>
          <w:rStyle w:val="hps"/>
          <w:i/>
        </w:rPr>
        <w:t>the problem</w:t>
      </w:r>
      <w:r w:rsidR="00A332DC" w:rsidRPr="00773E5F">
        <w:rPr>
          <w:i/>
        </w:rPr>
        <w:t xml:space="preserve"> </w:t>
      </w:r>
      <w:r w:rsidR="00A332DC" w:rsidRPr="00773E5F">
        <w:rPr>
          <w:rStyle w:val="hps"/>
          <w:i/>
        </w:rPr>
        <w:t>occurs in</w:t>
      </w:r>
      <w:r w:rsidR="00A332DC" w:rsidRPr="00773E5F">
        <w:rPr>
          <w:i/>
        </w:rPr>
        <w:t xml:space="preserve"> </w:t>
      </w:r>
      <w:r w:rsidR="00A332DC" w:rsidRPr="00773E5F">
        <w:rPr>
          <w:rStyle w:val="hps"/>
          <w:i/>
        </w:rPr>
        <w:t>early childhood teachers</w:t>
      </w:r>
      <w:r w:rsidR="00A332DC" w:rsidRPr="00773E5F">
        <w:rPr>
          <w:i/>
        </w:rPr>
        <w:t xml:space="preserve"> </w:t>
      </w:r>
      <w:r w:rsidR="00A332DC" w:rsidRPr="00773E5F">
        <w:rPr>
          <w:rStyle w:val="hps"/>
          <w:i/>
        </w:rPr>
        <w:t>play</w:t>
      </w:r>
      <w:r w:rsidR="00A332DC" w:rsidRPr="00773E5F">
        <w:rPr>
          <w:i/>
        </w:rPr>
        <w:t xml:space="preserve"> </w:t>
      </w:r>
      <w:r w:rsidR="00A332DC" w:rsidRPr="00773E5F">
        <w:rPr>
          <w:rStyle w:val="hps"/>
          <w:i/>
        </w:rPr>
        <w:t>group</w:t>
      </w:r>
      <w:r w:rsidR="00A332DC" w:rsidRPr="00773E5F">
        <w:rPr>
          <w:i/>
        </w:rPr>
        <w:t xml:space="preserve"> </w:t>
      </w:r>
      <w:r w:rsidR="00A332DC" w:rsidRPr="00773E5F">
        <w:rPr>
          <w:rStyle w:val="hps"/>
          <w:i/>
        </w:rPr>
        <w:t>(</w:t>
      </w:r>
      <w:r w:rsidR="00A332DC" w:rsidRPr="00773E5F">
        <w:rPr>
          <w:i/>
        </w:rPr>
        <w:t xml:space="preserve">KB) </w:t>
      </w:r>
      <w:r w:rsidR="00A332DC" w:rsidRPr="00773E5F">
        <w:rPr>
          <w:rStyle w:val="hps"/>
          <w:i/>
        </w:rPr>
        <w:t>in District</w:t>
      </w:r>
      <w:r w:rsidR="00A332DC" w:rsidRPr="00773E5F">
        <w:rPr>
          <w:i/>
        </w:rPr>
        <w:t xml:space="preserve"> </w:t>
      </w:r>
      <w:r w:rsidR="00A332DC" w:rsidRPr="00773E5F">
        <w:rPr>
          <w:rStyle w:val="hps"/>
          <w:i/>
        </w:rPr>
        <w:t>Rumbai</w:t>
      </w:r>
      <w:r w:rsidR="00A332DC" w:rsidRPr="00773E5F">
        <w:rPr>
          <w:i/>
        </w:rPr>
        <w:t xml:space="preserve"> </w:t>
      </w:r>
      <w:r w:rsidR="00A332DC" w:rsidRPr="00773E5F">
        <w:rPr>
          <w:rStyle w:val="hps"/>
          <w:i/>
        </w:rPr>
        <w:t>Pekanbaru</w:t>
      </w:r>
      <w:r w:rsidR="00A332DC" w:rsidRPr="00773E5F">
        <w:rPr>
          <w:i/>
        </w:rPr>
        <w:t xml:space="preserve"> </w:t>
      </w:r>
      <w:r w:rsidR="00A332DC" w:rsidRPr="00773E5F">
        <w:rPr>
          <w:rStyle w:val="hps"/>
          <w:i/>
        </w:rPr>
        <w:t>among</w:t>
      </w:r>
      <w:r w:rsidR="00A332DC" w:rsidRPr="00773E5F">
        <w:rPr>
          <w:i/>
        </w:rPr>
        <w:t xml:space="preserve"> </w:t>
      </w:r>
      <w:r w:rsidR="00A332DC" w:rsidRPr="00773E5F">
        <w:rPr>
          <w:rStyle w:val="hps"/>
          <w:i/>
        </w:rPr>
        <w:t>many teachers</w:t>
      </w:r>
      <w:r w:rsidR="00A332DC" w:rsidRPr="00773E5F">
        <w:rPr>
          <w:i/>
        </w:rPr>
        <w:t xml:space="preserve"> </w:t>
      </w:r>
      <w:r w:rsidR="00A332DC" w:rsidRPr="00773E5F">
        <w:rPr>
          <w:rStyle w:val="hps"/>
          <w:i/>
        </w:rPr>
        <w:t>who</w:t>
      </w:r>
      <w:r w:rsidR="00A332DC" w:rsidRPr="00773E5F">
        <w:rPr>
          <w:i/>
        </w:rPr>
        <w:t xml:space="preserve"> </w:t>
      </w:r>
      <w:r w:rsidR="00A332DC" w:rsidRPr="00773E5F">
        <w:rPr>
          <w:rStyle w:val="hps"/>
          <w:i/>
        </w:rPr>
        <w:t>did not</w:t>
      </w:r>
      <w:r w:rsidR="00A332DC" w:rsidRPr="00773E5F">
        <w:rPr>
          <w:i/>
        </w:rPr>
        <w:t xml:space="preserve"> </w:t>
      </w:r>
      <w:r w:rsidR="00A332DC" w:rsidRPr="00773E5F">
        <w:rPr>
          <w:rStyle w:val="hps"/>
          <w:i/>
        </w:rPr>
        <w:t>complete the task</w:t>
      </w:r>
      <w:r w:rsidR="00A332DC" w:rsidRPr="00773E5F">
        <w:rPr>
          <w:i/>
        </w:rPr>
        <w:t xml:space="preserve"> </w:t>
      </w:r>
      <w:r w:rsidR="00A332DC" w:rsidRPr="00773E5F">
        <w:rPr>
          <w:rStyle w:val="hps"/>
          <w:i/>
        </w:rPr>
        <w:t>is not</w:t>
      </w:r>
      <w:r w:rsidR="00A332DC" w:rsidRPr="00773E5F">
        <w:rPr>
          <w:i/>
        </w:rPr>
        <w:t xml:space="preserve"> </w:t>
      </w:r>
      <w:r w:rsidR="00A332DC" w:rsidRPr="00773E5F">
        <w:rPr>
          <w:rStyle w:val="hps"/>
          <w:i/>
        </w:rPr>
        <w:t>in time</w:t>
      </w:r>
      <w:r w:rsidR="00A332DC" w:rsidRPr="00773E5F">
        <w:rPr>
          <w:i/>
        </w:rPr>
        <w:t xml:space="preserve">, </w:t>
      </w:r>
      <w:r w:rsidR="00A332DC" w:rsidRPr="00773E5F">
        <w:rPr>
          <w:rStyle w:val="hps"/>
          <w:i/>
        </w:rPr>
        <w:t>such as</w:t>
      </w:r>
      <w:r w:rsidR="00A332DC" w:rsidRPr="00773E5F">
        <w:rPr>
          <w:i/>
        </w:rPr>
        <w:t xml:space="preserve"> </w:t>
      </w:r>
      <w:r w:rsidR="00A332DC" w:rsidRPr="00773E5F">
        <w:rPr>
          <w:rStyle w:val="hps"/>
          <w:i/>
        </w:rPr>
        <w:t>making</w:t>
      </w:r>
      <w:r w:rsidR="00A332DC" w:rsidRPr="00773E5F">
        <w:rPr>
          <w:i/>
        </w:rPr>
        <w:t xml:space="preserve"> </w:t>
      </w:r>
      <w:r w:rsidR="00A332DC" w:rsidRPr="00773E5F">
        <w:rPr>
          <w:rStyle w:val="hps"/>
          <w:i/>
        </w:rPr>
        <w:t>the design</w:t>
      </w:r>
      <w:r w:rsidR="00A332DC" w:rsidRPr="00773E5F">
        <w:rPr>
          <w:i/>
        </w:rPr>
        <w:t xml:space="preserve"> </w:t>
      </w:r>
      <w:r w:rsidR="00A332DC" w:rsidRPr="00773E5F">
        <w:rPr>
          <w:rStyle w:val="hps"/>
          <w:i/>
        </w:rPr>
        <w:t>of learning activities</w:t>
      </w:r>
      <w:r w:rsidR="00A332DC" w:rsidRPr="00773E5F">
        <w:rPr>
          <w:i/>
        </w:rPr>
        <w:t xml:space="preserve"> </w:t>
      </w:r>
      <w:r w:rsidR="00A332DC" w:rsidRPr="00773E5F">
        <w:rPr>
          <w:rStyle w:val="hps"/>
          <w:i/>
        </w:rPr>
        <w:t>during</w:t>
      </w:r>
      <w:r w:rsidR="00A332DC" w:rsidRPr="00773E5F">
        <w:rPr>
          <w:i/>
        </w:rPr>
        <w:t xml:space="preserve"> </w:t>
      </w:r>
      <w:r w:rsidR="00A332DC" w:rsidRPr="00773E5F">
        <w:rPr>
          <w:rStyle w:val="hps"/>
          <w:i/>
        </w:rPr>
        <w:t>the ongoing</w:t>
      </w:r>
      <w:r w:rsidR="00A332DC" w:rsidRPr="00773E5F">
        <w:rPr>
          <w:i/>
        </w:rPr>
        <w:t xml:space="preserve"> </w:t>
      </w:r>
      <w:r w:rsidR="00A332DC" w:rsidRPr="00773E5F">
        <w:rPr>
          <w:rStyle w:val="hps"/>
          <w:i/>
        </w:rPr>
        <w:t>learning activities</w:t>
      </w:r>
      <w:r w:rsidR="00A332DC" w:rsidRPr="00773E5F">
        <w:rPr>
          <w:i/>
        </w:rPr>
        <w:t xml:space="preserve">, </w:t>
      </w:r>
      <w:r w:rsidR="00A332DC" w:rsidRPr="00773E5F">
        <w:rPr>
          <w:rStyle w:val="hps"/>
          <w:i/>
        </w:rPr>
        <w:t>a mismatch</w:t>
      </w:r>
      <w:r w:rsidR="00A332DC" w:rsidRPr="00773E5F">
        <w:rPr>
          <w:i/>
        </w:rPr>
        <w:t xml:space="preserve"> </w:t>
      </w:r>
      <w:r w:rsidR="00A332DC" w:rsidRPr="00773E5F">
        <w:rPr>
          <w:rStyle w:val="hps"/>
          <w:i/>
        </w:rPr>
        <w:t>between</w:t>
      </w:r>
      <w:r w:rsidR="00A332DC" w:rsidRPr="00773E5F">
        <w:rPr>
          <w:i/>
        </w:rPr>
        <w:t xml:space="preserve"> </w:t>
      </w:r>
      <w:r w:rsidR="00A332DC" w:rsidRPr="00773E5F">
        <w:rPr>
          <w:rStyle w:val="hps"/>
          <w:i/>
        </w:rPr>
        <w:t>the</w:t>
      </w:r>
      <w:r w:rsidR="00A332DC" w:rsidRPr="00773E5F">
        <w:rPr>
          <w:i/>
        </w:rPr>
        <w:t xml:space="preserve"> </w:t>
      </w:r>
      <w:r w:rsidR="00A332DC" w:rsidRPr="00773E5F">
        <w:rPr>
          <w:rStyle w:val="hps"/>
          <w:i/>
        </w:rPr>
        <w:t>developmental aspects</w:t>
      </w:r>
      <w:r w:rsidR="00A332DC" w:rsidRPr="00773E5F">
        <w:rPr>
          <w:i/>
        </w:rPr>
        <w:t xml:space="preserve"> </w:t>
      </w:r>
      <w:r w:rsidR="00A332DC" w:rsidRPr="00773E5F">
        <w:rPr>
          <w:rStyle w:val="hps"/>
          <w:i/>
        </w:rPr>
        <w:t>to be developed</w:t>
      </w:r>
      <w:r w:rsidR="00A332DC" w:rsidRPr="00773E5F">
        <w:rPr>
          <w:i/>
        </w:rPr>
        <w:t xml:space="preserve"> </w:t>
      </w:r>
      <w:r w:rsidR="00A332DC" w:rsidRPr="00773E5F">
        <w:rPr>
          <w:rStyle w:val="hps"/>
          <w:i/>
        </w:rPr>
        <w:t>with the</w:t>
      </w:r>
      <w:r w:rsidR="00A332DC" w:rsidRPr="00773E5F">
        <w:rPr>
          <w:i/>
        </w:rPr>
        <w:t xml:space="preserve"> </w:t>
      </w:r>
      <w:r w:rsidR="00A332DC" w:rsidRPr="00773E5F">
        <w:rPr>
          <w:rStyle w:val="hps"/>
          <w:i/>
        </w:rPr>
        <w:t>media,</w:t>
      </w:r>
      <w:r w:rsidR="00A332DC" w:rsidRPr="00773E5F">
        <w:rPr>
          <w:i/>
        </w:rPr>
        <w:t xml:space="preserve"> </w:t>
      </w:r>
      <w:r w:rsidR="00A332DC" w:rsidRPr="00773E5F">
        <w:rPr>
          <w:rStyle w:val="hps"/>
          <w:i/>
        </w:rPr>
        <w:t>the lack of</w:t>
      </w:r>
      <w:r w:rsidR="00A332DC" w:rsidRPr="00773E5F">
        <w:rPr>
          <w:i/>
        </w:rPr>
        <w:t xml:space="preserve"> </w:t>
      </w:r>
      <w:r w:rsidR="00A332DC" w:rsidRPr="00773E5F">
        <w:rPr>
          <w:rStyle w:val="hps"/>
          <w:i/>
        </w:rPr>
        <w:t>variation</w:t>
      </w:r>
      <w:r w:rsidR="00A332DC" w:rsidRPr="00773E5F">
        <w:rPr>
          <w:i/>
        </w:rPr>
        <w:t xml:space="preserve"> </w:t>
      </w:r>
      <w:r w:rsidR="00A332DC" w:rsidRPr="00773E5F">
        <w:rPr>
          <w:rStyle w:val="hps"/>
          <w:i/>
        </w:rPr>
        <w:t>in</w:t>
      </w:r>
      <w:r w:rsidR="00A332DC" w:rsidRPr="00773E5F">
        <w:rPr>
          <w:i/>
        </w:rPr>
        <w:t xml:space="preserve"> </w:t>
      </w:r>
      <w:r w:rsidR="00A332DC" w:rsidRPr="00773E5F">
        <w:rPr>
          <w:rStyle w:val="hps"/>
          <w:i/>
        </w:rPr>
        <w:t>instructional media</w:t>
      </w:r>
      <w:r w:rsidR="00A332DC" w:rsidRPr="00773E5F">
        <w:rPr>
          <w:i/>
        </w:rPr>
        <w:t xml:space="preserve">, </w:t>
      </w:r>
      <w:r w:rsidR="00A332DC" w:rsidRPr="00773E5F">
        <w:rPr>
          <w:rStyle w:val="hps"/>
          <w:i/>
        </w:rPr>
        <w:t>and</w:t>
      </w:r>
      <w:r w:rsidR="00A332DC" w:rsidRPr="00773E5F">
        <w:rPr>
          <w:i/>
        </w:rPr>
        <w:t xml:space="preserve"> </w:t>
      </w:r>
      <w:r w:rsidR="00A332DC" w:rsidRPr="00773E5F">
        <w:rPr>
          <w:rStyle w:val="hps"/>
          <w:i/>
        </w:rPr>
        <w:t>less</w:t>
      </w:r>
      <w:r w:rsidR="00A332DC" w:rsidRPr="00773E5F">
        <w:rPr>
          <w:i/>
        </w:rPr>
        <w:t xml:space="preserve"> </w:t>
      </w:r>
      <w:r w:rsidR="00A332DC" w:rsidRPr="00773E5F">
        <w:rPr>
          <w:rStyle w:val="hps"/>
          <w:i/>
        </w:rPr>
        <w:t>varied</w:t>
      </w:r>
      <w:r w:rsidR="00A332DC" w:rsidRPr="00773E5F">
        <w:rPr>
          <w:i/>
        </w:rPr>
        <w:t xml:space="preserve"> </w:t>
      </w:r>
      <w:r w:rsidR="00A332DC" w:rsidRPr="00773E5F">
        <w:rPr>
          <w:rStyle w:val="hps"/>
          <w:i/>
        </w:rPr>
        <w:t>assessment instruments</w:t>
      </w:r>
      <w:r w:rsidR="00A332DC" w:rsidRPr="00773E5F">
        <w:rPr>
          <w:i/>
        </w:rPr>
        <w:t xml:space="preserve"> </w:t>
      </w:r>
      <w:r w:rsidR="00A332DC" w:rsidRPr="00773E5F">
        <w:rPr>
          <w:rStyle w:val="hps"/>
          <w:i/>
        </w:rPr>
        <w:t>for</w:t>
      </w:r>
      <w:r w:rsidR="00A332DC" w:rsidRPr="00773E5F">
        <w:rPr>
          <w:i/>
        </w:rPr>
        <w:t xml:space="preserve"> </w:t>
      </w:r>
      <w:r w:rsidR="00A332DC" w:rsidRPr="00773E5F">
        <w:rPr>
          <w:rStyle w:val="hps"/>
          <w:i/>
        </w:rPr>
        <w:t>students</w:t>
      </w:r>
      <w:r w:rsidR="00A332DC" w:rsidRPr="00773E5F">
        <w:rPr>
          <w:i/>
        </w:rPr>
        <w:t xml:space="preserve">. </w:t>
      </w:r>
      <w:r w:rsidR="00A332DC" w:rsidRPr="00773E5F">
        <w:rPr>
          <w:rStyle w:val="hps"/>
          <w:i/>
        </w:rPr>
        <w:t>The purpose</w:t>
      </w:r>
      <w:r w:rsidR="00A332DC" w:rsidRPr="00773E5F">
        <w:rPr>
          <w:i/>
        </w:rPr>
        <w:t xml:space="preserve"> </w:t>
      </w:r>
      <w:r w:rsidR="00A332DC" w:rsidRPr="00773E5F">
        <w:rPr>
          <w:rStyle w:val="hps"/>
          <w:i/>
        </w:rPr>
        <w:t>of this</w:t>
      </w:r>
      <w:r w:rsidR="00A332DC" w:rsidRPr="00773E5F">
        <w:rPr>
          <w:i/>
        </w:rPr>
        <w:t xml:space="preserve"> </w:t>
      </w:r>
      <w:r w:rsidR="00A332DC" w:rsidRPr="00773E5F">
        <w:rPr>
          <w:rStyle w:val="hps"/>
          <w:i/>
        </w:rPr>
        <w:t>study</w:t>
      </w:r>
      <w:r w:rsidR="00A332DC" w:rsidRPr="00773E5F">
        <w:rPr>
          <w:i/>
        </w:rPr>
        <w:t xml:space="preserve"> </w:t>
      </w:r>
      <w:r w:rsidR="00A332DC" w:rsidRPr="00773E5F">
        <w:rPr>
          <w:rStyle w:val="hps"/>
          <w:i/>
        </w:rPr>
        <w:t>was to determine the</w:t>
      </w:r>
      <w:r w:rsidR="00A332DC" w:rsidRPr="00773E5F">
        <w:rPr>
          <w:i/>
        </w:rPr>
        <w:t xml:space="preserve"> </w:t>
      </w:r>
      <w:r w:rsidR="00A332DC" w:rsidRPr="00773E5F">
        <w:rPr>
          <w:rStyle w:val="hps"/>
          <w:i/>
        </w:rPr>
        <w:t>Factors Contributing to</w:t>
      </w:r>
      <w:r w:rsidR="00A332DC" w:rsidRPr="00773E5F">
        <w:rPr>
          <w:i/>
        </w:rPr>
        <w:t xml:space="preserve"> </w:t>
      </w:r>
      <w:r w:rsidR="00A332DC" w:rsidRPr="00773E5F">
        <w:rPr>
          <w:rStyle w:val="hps"/>
          <w:i/>
        </w:rPr>
        <w:t>Low</w:t>
      </w:r>
      <w:r w:rsidR="00A332DC" w:rsidRPr="00773E5F">
        <w:rPr>
          <w:i/>
        </w:rPr>
        <w:t xml:space="preserve"> </w:t>
      </w:r>
      <w:r w:rsidR="00A332DC" w:rsidRPr="00773E5F">
        <w:rPr>
          <w:rStyle w:val="hps"/>
          <w:i/>
        </w:rPr>
        <w:t>Teacher</w:t>
      </w:r>
      <w:r w:rsidR="00A332DC" w:rsidRPr="00773E5F">
        <w:rPr>
          <w:i/>
        </w:rPr>
        <w:t xml:space="preserve"> </w:t>
      </w:r>
      <w:r w:rsidR="00A332DC" w:rsidRPr="00773E5F">
        <w:rPr>
          <w:rStyle w:val="hps"/>
          <w:i/>
        </w:rPr>
        <w:t>Pedagogic</w:t>
      </w:r>
      <w:r w:rsidR="00A332DC" w:rsidRPr="00773E5F">
        <w:rPr>
          <w:i/>
        </w:rPr>
        <w:t xml:space="preserve"> </w:t>
      </w:r>
      <w:r w:rsidR="00A332DC" w:rsidRPr="00773E5F">
        <w:rPr>
          <w:rStyle w:val="hps"/>
          <w:i/>
        </w:rPr>
        <w:t>Competence</w:t>
      </w:r>
      <w:r w:rsidR="00A332DC" w:rsidRPr="00773E5F">
        <w:rPr>
          <w:i/>
        </w:rPr>
        <w:t xml:space="preserve"> </w:t>
      </w:r>
      <w:r w:rsidR="00A332DC" w:rsidRPr="00773E5F">
        <w:rPr>
          <w:rStyle w:val="hps"/>
          <w:i/>
        </w:rPr>
        <w:t>Paud</w:t>
      </w:r>
      <w:r w:rsidR="00A332DC" w:rsidRPr="00773E5F">
        <w:rPr>
          <w:i/>
        </w:rPr>
        <w:t xml:space="preserve"> </w:t>
      </w:r>
      <w:r w:rsidR="00A332DC" w:rsidRPr="00773E5F">
        <w:rPr>
          <w:rStyle w:val="hps"/>
          <w:i/>
        </w:rPr>
        <w:t>Se</w:t>
      </w:r>
      <w:r w:rsidR="00A332DC" w:rsidRPr="00773E5F">
        <w:rPr>
          <w:rStyle w:val="atn"/>
          <w:i/>
        </w:rPr>
        <w:t>-</w:t>
      </w:r>
      <w:r w:rsidR="00A332DC" w:rsidRPr="00773E5F">
        <w:rPr>
          <w:i/>
        </w:rPr>
        <w:t xml:space="preserve">Rumbai </w:t>
      </w:r>
      <w:r w:rsidR="00A332DC" w:rsidRPr="00773E5F">
        <w:rPr>
          <w:rStyle w:val="hps"/>
          <w:i/>
        </w:rPr>
        <w:t>District of</w:t>
      </w:r>
      <w:r w:rsidR="00A332DC" w:rsidRPr="00773E5F">
        <w:rPr>
          <w:i/>
        </w:rPr>
        <w:t xml:space="preserve"> </w:t>
      </w:r>
      <w:r w:rsidR="00A332DC" w:rsidRPr="00773E5F">
        <w:rPr>
          <w:rStyle w:val="hps"/>
          <w:i/>
        </w:rPr>
        <w:t>Pekanbaru</w:t>
      </w:r>
      <w:r w:rsidR="00A332DC" w:rsidRPr="00773E5F">
        <w:rPr>
          <w:i/>
        </w:rPr>
        <w:t xml:space="preserve">. </w:t>
      </w:r>
      <w:r w:rsidR="00A332DC" w:rsidRPr="00773E5F">
        <w:rPr>
          <w:rStyle w:val="hps"/>
          <w:i/>
        </w:rPr>
        <w:t xml:space="preserve">The </w:t>
      </w:r>
      <w:proofErr w:type="gramStart"/>
      <w:r w:rsidR="00A332DC" w:rsidRPr="00773E5F">
        <w:rPr>
          <w:rStyle w:val="hps"/>
          <w:i/>
        </w:rPr>
        <w:t>population</w:t>
      </w:r>
      <w:r w:rsidR="00A332DC" w:rsidRPr="00773E5F">
        <w:rPr>
          <w:i/>
        </w:rPr>
        <w:t xml:space="preserve"> </w:t>
      </w:r>
      <w:r w:rsidR="00A332DC" w:rsidRPr="00773E5F">
        <w:rPr>
          <w:rStyle w:val="hps"/>
          <w:i/>
        </w:rPr>
        <w:t>in this study were</w:t>
      </w:r>
      <w:proofErr w:type="gramEnd"/>
      <w:r w:rsidR="00A332DC" w:rsidRPr="00773E5F">
        <w:rPr>
          <w:i/>
        </w:rPr>
        <w:t xml:space="preserve"> </w:t>
      </w:r>
      <w:r w:rsidR="00A332DC" w:rsidRPr="00773E5F">
        <w:rPr>
          <w:rStyle w:val="hps"/>
          <w:i/>
        </w:rPr>
        <w:t>all</w:t>
      </w:r>
      <w:r w:rsidR="00A332DC" w:rsidRPr="00773E5F">
        <w:rPr>
          <w:i/>
        </w:rPr>
        <w:t xml:space="preserve"> </w:t>
      </w:r>
      <w:r w:rsidR="00A332DC" w:rsidRPr="00773E5F">
        <w:rPr>
          <w:rStyle w:val="hps"/>
          <w:i/>
        </w:rPr>
        <w:t>early childhood teachers</w:t>
      </w:r>
      <w:r w:rsidR="00A332DC" w:rsidRPr="00773E5F">
        <w:rPr>
          <w:i/>
        </w:rPr>
        <w:t xml:space="preserve"> </w:t>
      </w:r>
      <w:r w:rsidR="00A332DC" w:rsidRPr="00773E5F">
        <w:rPr>
          <w:rStyle w:val="hps"/>
          <w:i/>
        </w:rPr>
        <w:t>play</w:t>
      </w:r>
      <w:r w:rsidR="00A332DC" w:rsidRPr="00773E5F">
        <w:rPr>
          <w:i/>
        </w:rPr>
        <w:t xml:space="preserve"> </w:t>
      </w:r>
      <w:r w:rsidR="00A332DC" w:rsidRPr="00773E5F">
        <w:rPr>
          <w:rStyle w:val="hps"/>
          <w:i/>
        </w:rPr>
        <w:t>group</w:t>
      </w:r>
      <w:r w:rsidR="00A332DC" w:rsidRPr="00773E5F">
        <w:rPr>
          <w:i/>
        </w:rPr>
        <w:t xml:space="preserve"> </w:t>
      </w:r>
      <w:r w:rsidR="00A332DC" w:rsidRPr="00773E5F">
        <w:rPr>
          <w:rStyle w:val="hps"/>
          <w:i/>
        </w:rPr>
        <w:t>(</w:t>
      </w:r>
      <w:r w:rsidR="00A332DC" w:rsidRPr="00773E5F">
        <w:rPr>
          <w:i/>
        </w:rPr>
        <w:t xml:space="preserve">KB) </w:t>
      </w:r>
      <w:r w:rsidR="00A332DC" w:rsidRPr="00773E5F">
        <w:rPr>
          <w:rStyle w:val="hps"/>
          <w:i/>
        </w:rPr>
        <w:t>in District</w:t>
      </w:r>
      <w:r w:rsidR="00A332DC" w:rsidRPr="00773E5F">
        <w:rPr>
          <w:i/>
        </w:rPr>
        <w:t xml:space="preserve"> </w:t>
      </w:r>
      <w:r w:rsidR="00A332DC" w:rsidRPr="00773E5F">
        <w:rPr>
          <w:rStyle w:val="hps"/>
          <w:i/>
        </w:rPr>
        <w:t>Rumbai</w:t>
      </w:r>
      <w:r w:rsidR="00A332DC" w:rsidRPr="00773E5F">
        <w:rPr>
          <w:i/>
        </w:rPr>
        <w:t xml:space="preserve"> </w:t>
      </w:r>
      <w:r w:rsidR="00A332DC" w:rsidRPr="00773E5F">
        <w:rPr>
          <w:rStyle w:val="hps"/>
          <w:i/>
        </w:rPr>
        <w:t>totaling</w:t>
      </w:r>
      <w:r w:rsidR="00A332DC" w:rsidRPr="00773E5F">
        <w:rPr>
          <w:i/>
        </w:rPr>
        <w:t xml:space="preserve"> </w:t>
      </w:r>
      <w:r w:rsidR="00A332DC" w:rsidRPr="00773E5F">
        <w:rPr>
          <w:rStyle w:val="hps"/>
          <w:i/>
        </w:rPr>
        <w:t>58</w:t>
      </w:r>
      <w:r w:rsidR="00A332DC" w:rsidRPr="00773E5F">
        <w:rPr>
          <w:i/>
        </w:rPr>
        <w:t xml:space="preserve"> </w:t>
      </w:r>
      <w:r w:rsidR="00A332DC" w:rsidRPr="00773E5F">
        <w:rPr>
          <w:rStyle w:val="hps"/>
          <w:i/>
        </w:rPr>
        <w:t>people</w:t>
      </w:r>
      <w:r w:rsidR="00A332DC" w:rsidRPr="00773E5F">
        <w:rPr>
          <w:i/>
        </w:rPr>
        <w:t xml:space="preserve">. </w:t>
      </w:r>
      <w:r w:rsidR="00A332DC" w:rsidRPr="00773E5F">
        <w:rPr>
          <w:rStyle w:val="hps"/>
          <w:i/>
        </w:rPr>
        <w:t>However,</w:t>
      </w:r>
      <w:r w:rsidR="00A332DC" w:rsidRPr="00773E5F">
        <w:rPr>
          <w:i/>
        </w:rPr>
        <w:t xml:space="preserve"> </w:t>
      </w:r>
      <w:r w:rsidR="00A332DC" w:rsidRPr="00773E5F">
        <w:rPr>
          <w:rStyle w:val="hps"/>
          <w:i/>
        </w:rPr>
        <w:t>from</w:t>
      </w:r>
      <w:r w:rsidR="00A332DC" w:rsidRPr="00773E5F">
        <w:rPr>
          <w:i/>
        </w:rPr>
        <w:t xml:space="preserve"> </w:t>
      </w:r>
      <w:r w:rsidR="00A332DC" w:rsidRPr="00773E5F">
        <w:rPr>
          <w:rStyle w:val="hps"/>
          <w:i/>
        </w:rPr>
        <w:t>the results of</w:t>
      </w:r>
      <w:r w:rsidR="00A332DC" w:rsidRPr="00773E5F">
        <w:rPr>
          <w:i/>
        </w:rPr>
        <w:t xml:space="preserve"> </w:t>
      </w:r>
      <w:r w:rsidR="00A332DC" w:rsidRPr="00773E5F">
        <w:rPr>
          <w:rStyle w:val="hps"/>
          <w:i/>
        </w:rPr>
        <w:t>observation</w:t>
      </w:r>
      <w:r w:rsidR="00A332DC" w:rsidRPr="00773E5F">
        <w:rPr>
          <w:i/>
        </w:rPr>
        <w:t xml:space="preserve"> </w:t>
      </w:r>
      <w:r w:rsidR="00A332DC" w:rsidRPr="00773E5F">
        <w:rPr>
          <w:rStyle w:val="hps"/>
          <w:i/>
        </w:rPr>
        <w:t>unknown</w:t>
      </w:r>
      <w:r w:rsidR="00A332DC" w:rsidRPr="00773E5F">
        <w:rPr>
          <w:i/>
        </w:rPr>
        <w:t xml:space="preserve"> </w:t>
      </w:r>
      <w:r w:rsidR="00A332DC" w:rsidRPr="00773E5F">
        <w:rPr>
          <w:rStyle w:val="hps"/>
          <w:i/>
        </w:rPr>
        <w:t>D2</w:t>
      </w:r>
      <w:r w:rsidR="00A332DC" w:rsidRPr="00773E5F">
        <w:rPr>
          <w:i/>
        </w:rPr>
        <w:t xml:space="preserve"> </w:t>
      </w:r>
      <w:r w:rsidR="00A332DC" w:rsidRPr="00773E5F">
        <w:rPr>
          <w:rStyle w:val="hps"/>
          <w:i/>
        </w:rPr>
        <w:t>educated</w:t>
      </w:r>
      <w:r w:rsidR="00A332DC" w:rsidRPr="00773E5F">
        <w:rPr>
          <w:i/>
        </w:rPr>
        <w:t xml:space="preserve"> </w:t>
      </w:r>
      <w:r w:rsidR="00A332DC" w:rsidRPr="00773E5F">
        <w:rPr>
          <w:rStyle w:val="hps"/>
          <w:i/>
        </w:rPr>
        <w:t>teachers</w:t>
      </w:r>
      <w:r w:rsidR="00A332DC" w:rsidRPr="00773E5F">
        <w:rPr>
          <w:i/>
        </w:rPr>
        <w:t xml:space="preserve"> </w:t>
      </w:r>
      <w:r w:rsidR="00A332DC" w:rsidRPr="00773E5F">
        <w:rPr>
          <w:rStyle w:val="hps"/>
          <w:i/>
        </w:rPr>
        <w:t>numbered</w:t>
      </w:r>
      <w:r w:rsidR="00A332DC" w:rsidRPr="00773E5F">
        <w:rPr>
          <w:i/>
        </w:rPr>
        <w:t xml:space="preserve"> </w:t>
      </w:r>
      <w:r w:rsidR="00A332DC" w:rsidRPr="00773E5F">
        <w:rPr>
          <w:rStyle w:val="hps"/>
          <w:i/>
        </w:rPr>
        <w:t>42</w:t>
      </w:r>
      <w:r w:rsidR="00A332DC" w:rsidRPr="00773E5F">
        <w:rPr>
          <w:i/>
        </w:rPr>
        <w:t xml:space="preserve"> </w:t>
      </w:r>
      <w:r w:rsidR="00A332DC" w:rsidRPr="00773E5F">
        <w:rPr>
          <w:rStyle w:val="hps"/>
          <w:i/>
        </w:rPr>
        <w:t>people</w:t>
      </w:r>
      <w:r w:rsidR="00A332DC" w:rsidRPr="00773E5F">
        <w:rPr>
          <w:i/>
        </w:rPr>
        <w:t xml:space="preserve">. </w:t>
      </w:r>
      <w:r w:rsidR="00A332DC" w:rsidRPr="00773E5F">
        <w:rPr>
          <w:rStyle w:val="hps"/>
          <w:i/>
        </w:rPr>
        <w:t>In</w:t>
      </w:r>
      <w:r w:rsidR="00A332DC" w:rsidRPr="00773E5F">
        <w:rPr>
          <w:i/>
        </w:rPr>
        <w:t xml:space="preserve"> </w:t>
      </w:r>
      <w:r w:rsidR="00A332DC" w:rsidRPr="00773E5F">
        <w:rPr>
          <w:rStyle w:val="hps"/>
          <w:i/>
        </w:rPr>
        <w:t>this study</w:t>
      </w:r>
      <w:r w:rsidR="00A332DC" w:rsidRPr="00773E5F">
        <w:rPr>
          <w:i/>
        </w:rPr>
        <w:t xml:space="preserve">, namely </w:t>
      </w:r>
      <w:r w:rsidR="00A332DC" w:rsidRPr="00773E5F">
        <w:rPr>
          <w:rStyle w:val="hps"/>
          <w:i/>
        </w:rPr>
        <w:t>saturated</w:t>
      </w:r>
      <w:r w:rsidR="00A332DC" w:rsidRPr="00773E5F">
        <w:rPr>
          <w:i/>
        </w:rPr>
        <w:t xml:space="preserve"> </w:t>
      </w:r>
      <w:r w:rsidR="00A332DC" w:rsidRPr="00773E5F">
        <w:rPr>
          <w:rStyle w:val="hps"/>
          <w:i/>
        </w:rPr>
        <w:t>sampling</w:t>
      </w:r>
      <w:r w:rsidR="00A332DC" w:rsidRPr="00773E5F">
        <w:rPr>
          <w:i/>
        </w:rPr>
        <w:t xml:space="preserve"> </w:t>
      </w:r>
      <w:r w:rsidR="00A332DC" w:rsidRPr="00773E5F">
        <w:rPr>
          <w:rStyle w:val="hps"/>
          <w:i/>
        </w:rPr>
        <w:t>wearing</w:t>
      </w:r>
      <w:r w:rsidR="00A332DC" w:rsidRPr="00773E5F">
        <w:rPr>
          <w:i/>
        </w:rPr>
        <w:t xml:space="preserve"> </w:t>
      </w:r>
      <w:r w:rsidR="00A332DC" w:rsidRPr="00773E5F">
        <w:rPr>
          <w:rStyle w:val="hps"/>
          <w:i/>
        </w:rPr>
        <w:t>a</w:t>
      </w:r>
      <w:r w:rsidR="00A332DC" w:rsidRPr="00773E5F">
        <w:rPr>
          <w:i/>
        </w:rPr>
        <w:t xml:space="preserve"> </w:t>
      </w:r>
      <w:r w:rsidR="00A332DC" w:rsidRPr="00773E5F">
        <w:rPr>
          <w:rStyle w:val="hps"/>
          <w:i/>
        </w:rPr>
        <w:t>sampling technique</w:t>
      </w:r>
      <w:r w:rsidR="00A332DC" w:rsidRPr="00773E5F">
        <w:rPr>
          <w:i/>
        </w:rPr>
        <w:t xml:space="preserve"> </w:t>
      </w:r>
      <w:r w:rsidR="00A332DC" w:rsidRPr="00773E5F">
        <w:rPr>
          <w:rStyle w:val="hps"/>
          <w:i/>
        </w:rPr>
        <w:t>used</w:t>
      </w:r>
      <w:r w:rsidR="00A332DC" w:rsidRPr="00773E5F">
        <w:rPr>
          <w:i/>
        </w:rPr>
        <w:t xml:space="preserve"> </w:t>
      </w:r>
      <w:r w:rsidR="00A332DC" w:rsidRPr="00773E5F">
        <w:rPr>
          <w:rStyle w:val="hps"/>
          <w:i/>
        </w:rPr>
        <w:t>when</w:t>
      </w:r>
      <w:r w:rsidR="00A332DC" w:rsidRPr="00773E5F">
        <w:rPr>
          <w:i/>
        </w:rPr>
        <w:t xml:space="preserve"> </w:t>
      </w:r>
      <w:r w:rsidR="00A332DC" w:rsidRPr="00773E5F">
        <w:rPr>
          <w:rStyle w:val="hps"/>
          <w:i/>
        </w:rPr>
        <w:t>all</w:t>
      </w:r>
      <w:r w:rsidR="00A332DC" w:rsidRPr="00773E5F">
        <w:rPr>
          <w:i/>
        </w:rPr>
        <w:t xml:space="preserve"> </w:t>
      </w:r>
      <w:r w:rsidR="00A332DC" w:rsidRPr="00773E5F">
        <w:rPr>
          <w:rStyle w:val="hps"/>
          <w:i/>
        </w:rPr>
        <w:t>members of the population</w:t>
      </w:r>
      <w:r w:rsidR="00A332DC" w:rsidRPr="00773E5F">
        <w:rPr>
          <w:i/>
        </w:rPr>
        <w:t xml:space="preserve"> </w:t>
      </w:r>
      <w:r w:rsidR="00A332DC" w:rsidRPr="00773E5F">
        <w:rPr>
          <w:rStyle w:val="hps"/>
          <w:i/>
        </w:rPr>
        <w:t>as</w:t>
      </w:r>
      <w:r w:rsidR="00A332DC" w:rsidRPr="00773E5F">
        <w:rPr>
          <w:i/>
        </w:rPr>
        <w:t xml:space="preserve"> </w:t>
      </w:r>
      <w:r w:rsidR="00A332DC" w:rsidRPr="00773E5F">
        <w:rPr>
          <w:rStyle w:val="hps"/>
          <w:i/>
        </w:rPr>
        <w:t>the sample</w:t>
      </w:r>
      <w:r w:rsidR="00A332DC" w:rsidRPr="00773E5F">
        <w:rPr>
          <w:i/>
        </w:rPr>
        <w:t xml:space="preserve"> </w:t>
      </w:r>
      <w:r w:rsidR="00A332DC" w:rsidRPr="00773E5F">
        <w:rPr>
          <w:rStyle w:val="hps"/>
          <w:i/>
        </w:rPr>
        <w:t>is</w:t>
      </w:r>
      <w:r w:rsidR="00A332DC" w:rsidRPr="00773E5F">
        <w:rPr>
          <w:i/>
        </w:rPr>
        <w:t xml:space="preserve"> </w:t>
      </w:r>
      <w:r w:rsidR="00A332DC" w:rsidRPr="00773E5F">
        <w:rPr>
          <w:rStyle w:val="hps"/>
          <w:i/>
        </w:rPr>
        <w:t>numbered</w:t>
      </w:r>
      <w:r w:rsidR="00A332DC" w:rsidRPr="00773E5F">
        <w:rPr>
          <w:i/>
        </w:rPr>
        <w:t xml:space="preserve"> </w:t>
      </w:r>
      <w:r w:rsidR="00A332DC" w:rsidRPr="00773E5F">
        <w:rPr>
          <w:rStyle w:val="hps"/>
          <w:i/>
        </w:rPr>
        <w:t>42</w:t>
      </w:r>
      <w:r w:rsidR="00A332DC" w:rsidRPr="00773E5F">
        <w:rPr>
          <w:i/>
        </w:rPr>
        <w:t xml:space="preserve"> </w:t>
      </w:r>
      <w:r w:rsidR="00A332DC" w:rsidRPr="00773E5F">
        <w:rPr>
          <w:rStyle w:val="hps"/>
          <w:i/>
        </w:rPr>
        <w:t>teachers</w:t>
      </w:r>
      <w:r w:rsidR="00A332DC" w:rsidRPr="00773E5F">
        <w:rPr>
          <w:i/>
        </w:rPr>
        <w:t xml:space="preserve">. </w:t>
      </w:r>
      <w:r w:rsidR="00A332DC" w:rsidRPr="00773E5F">
        <w:rPr>
          <w:rStyle w:val="hps"/>
          <w:i/>
        </w:rPr>
        <w:t>Based on the</w:t>
      </w:r>
      <w:r w:rsidR="00A332DC" w:rsidRPr="00773E5F">
        <w:rPr>
          <w:i/>
        </w:rPr>
        <w:t xml:space="preserve"> </w:t>
      </w:r>
      <w:r w:rsidR="00A332DC" w:rsidRPr="00773E5F">
        <w:rPr>
          <w:rStyle w:val="hps"/>
          <w:i/>
        </w:rPr>
        <w:t>survey results revealed that</w:t>
      </w:r>
      <w:r w:rsidR="00A332DC" w:rsidRPr="00773E5F">
        <w:rPr>
          <w:i/>
        </w:rPr>
        <w:t xml:space="preserve"> </w:t>
      </w:r>
      <w:r w:rsidR="00A332DC" w:rsidRPr="00773E5F">
        <w:rPr>
          <w:rStyle w:val="hps"/>
          <w:i/>
        </w:rPr>
        <w:t>early childhood</w:t>
      </w:r>
      <w:r w:rsidR="00A332DC" w:rsidRPr="00773E5F">
        <w:rPr>
          <w:i/>
        </w:rPr>
        <w:t xml:space="preserve"> </w:t>
      </w:r>
      <w:r w:rsidR="00A332DC" w:rsidRPr="00773E5F">
        <w:rPr>
          <w:rStyle w:val="hps"/>
          <w:i/>
        </w:rPr>
        <w:t>Teacher</w:t>
      </w:r>
      <w:r w:rsidR="00A332DC" w:rsidRPr="00773E5F">
        <w:rPr>
          <w:i/>
        </w:rPr>
        <w:t xml:space="preserve"> </w:t>
      </w:r>
      <w:r w:rsidR="00A332DC" w:rsidRPr="00773E5F">
        <w:rPr>
          <w:rStyle w:val="hps"/>
          <w:i/>
        </w:rPr>
        <w:t>Pedagogic</w:t>
      </w:r>
      <w:r w:rsidR="00A332DC" w:rsidRPr="00773E5F">
        <w:rPr>
          <w:i/>
        </w:rPr>
        <w:t xml:space="preserve"> </w:t>
      </w:r>
      <w:r w:rsidR="00A332DC" w:rsidRPr="00773E5F">
        <w:rPr>
          <w:rStyle w:val="hps"/>
          <w:i/>
        </w:rPr>
        <w:t>Competence</w:t>
      </w:r>
      <w:r w:rsidR="00A332DC" w:rsidRPr="00773E5F">
        <w:rPr>
          <w:i/>
        </w:rPr>
        <w:t xml:space="preserve"> </w:t>
      </w:r>
      <w:r w:rsidR="00A332DC" w:rsidRPr="00773E5F">
        <w:rPr>
          <w:rStyle w:val="hps"/>
          <w:i/>
        </w:rPr>
        <w:t>group</w:t>
      </w:r>
      <w:r w:rsidR="00A332DC" w:rsidRPr="00773E5F">
        <w:rPr>
          <w:i/>
        </w:rPr>
        <w:t xml:space="preserve"> </w:t>
      </w:r>
      <w:r w:rsidR="00A332DC" w:rsidRPr="00773E5F">
        <w:rPr>
          <w:rStyle w:val="hps"/>
          <w:i/>
        </w:rPr>
        <w:t>play</w:t>
      </w:r>
      <w:r w:rsidR="00A332DC" w:rsidRPr="00773E5F">
        <w:rPr>
          <w:i/>
        </w:rPr>
        <w:t xml:space="preserve"> </w:t>
      </w:r>
      <w:r w:rsidR="00A332DC" w:rsidRPr="00773E5F">
        <w:rPr>
          <w:rStyle w:val="hps"/>
          <w:i/>
        </w:rPr>
        <w:t>(</w:t>
      </w:r>
      <w:r w:rsidR="00A332DC" w:rsidRPr="00773E5F">
        <w:rPr>
          <w:i/>
        </w:rPr>
        <w:t xml:space="preserve">KB) </w:t>
      </w:r>
      <w:r w:rsidR="00A332DC" w:rsidRPr="00773E5F">
        <w:rPr>
          <w:rStyle w:val="hps"/>
          <w:i/>
        </w:rPr>
        <w:t>Se</w:t>
      </w:r>
      <w:r w:rsidR="00A332DC" w:rsidRPr="00773E5F">
        <w:rPr>
          <w:rStyle w:val="atn"/>
          <w:i/>
        </w:rPr>
        <w:t>-</w:t>
      </w:r>
      <w:r w:rsidR="00A332DC" w:rsidRPr="00773E5F">
        <w:rPr>
          <w:i/>
        </w:rPr>
        <w:t xml:space="preserve">Tassel </w:t>
      </w:r>
      <w:r w:rsidR="00A332DC" w:rsidRPr="00773E5F">
        <w:rPr>
          <w:rStyle w:val="hps"/>
          <w:i/>
        </w:rPr>
        <w:t>District of</w:t>
      </w:r>
      <w:r w:rsidR="00A332DC" w:rsidRPr="00773E5F">
        <w:rPr>
          <w:i/>
        </w:rPr>
        <w:t xml:space="preserve"> </w:t>
      </w:r>
      <w:r w:rsidR="00A332DC" w:rsidRPr="00773E5F">
        <w:rPr>
          <w:rStyle w:val="hps"/>
          <w:i/>
        </w:rPr>
        <w:t>Pekanbaru</w:t>
      </w:r>
      <w:r w:rsidR="00A332DC" w:rsidRPr="00773E5F">
        <w:rPr>
          <w:i/>
        </w:rPr>
        <w:t xml:space="preserve"> </w:t>
      </w:r>
      <w:r w:rsidR="00A332DC" w:rsidRPr="00773E5F">
        <w:rPr>
          <w:rStyle w:val="hps"/>
          <w:i/>
        </w:rPr>
        <w:t>classified as moderate</w:t>
      </w:r>
      <w:r w:rsidR="00A332DC" w:rsidRPr="00773E5F">
        <w:rPr>
          <w:i/>
        </w:rPr>
        <w:t xml:space="preserve">. </w:t>
      </w:r>
      <w:r w:rsidR="00A332DC" w:rsidRPr="00773E5F">
        <w:rPr>
          <w:rStyle w:val="hps"/>
          <w:i/>
        </w:rPr>
        <w:t>This means</w:t>
      </w:r>
      <w:r w:rsidR="00A332DC" w:rsidRPr="00773E5F">
        <w:rPr>
          <w:i/>
        </w:rPr>
        <w:t xml:space="preserve"> </w:t>
      </w:r>
      <w:r w:rsidR="00A332DC" w:rsidRPr="00773E5F">
        <w:rPr>
          <w:rStyle w:val="hps"/>
          <w:i/>
        </w:rPr>
        <w:t>that the</w:t>
      </w:r>
      <w:r w:rsidR="00A332DC" w:rsidRPr="00773E5F">
        <w:rPr>
          <w:i/>
        </w:rPr>
        <w:t xml:space="preserve"> </w:t>
      </w:r>
      <w:proofErr w:type="gramStart"/>
      <w:r w:rsidR="00A332DC" w:rsidRPr="00773E5F">
        <w:rPr>
          <w:rStyle w:val="hps"/>
          <w:i/>
        </w:rPr>
        <w:t>group</w:t>
      </w:r>
      <w:r w:rsidR="00A332DC" w:rsidRPr="00773E5F">
        <w:rPr>
          <w:i/>
        </w:rPr>
        <w:t xml:space="preserve"> </w:t>
      </w:r>
      <w:r w:rsidR="00A332DC" w:rsidRPr="00773E5F">
        <w:rPr>
          <w:rStyle w:val="hps"/>
          <w:i/>
        </w:rPr>
        <w:t>of early childhood</w:t>
      </w:r>
      <w:r w:rsidR="00A332DC" w:rsidRPr="00773E5F">
        <w:rPr>
          <w:i/>
        </w:rPr>
        <w:t xml:space="preserve"> </w:t>
      </w:r>
      <w:r w:rsidR="00A332DC" w:rsidRPr="00773E5F">
        <w:rPr>
          <w:rStyle w:val="hps"/>
          <w:i/>
        </w:rPr>
        <w:t>teachers</w:t>
      </w:r>
      <w:r w:rsidR="00A332DC" w:rsidRPr="00773E5F">
        <w:rPr>
          <w:i/>
        </w:rPr>
        <w:t xml:space="preserve"> </w:t>
      </w:r>
      <w:r w:rsidR="00A332DC" w:rsidRPr="00773E5F">
        <w:rPr>
          <w:rStyle w:val="hps"/>
          <w:i/>
        </w:rPr>
        <w:t>play</w:t>
      </w:r>
      <w:r w:rsidR="00A332DC" w:rsidRPr="00773E5F">
        <w:rPr>
          <w:i/>
        </w:rPr>
        <w:t xml:space="preserve"> </w:t>
      </w:r>
      <w:r w:rsidR="00A332DC" w:rsidRPr="00773E5F">
        <w:rPr>
          <w:rStyle w:val="hps"/>
          <w:i/>
        </w:rPr>
        <w:t>(</w:t>
      </w:r>
      <w:r w:rsidR="00A332DC" w:rsidRPr="00773E5F">
        <w:rPr>
          <w:i/>
        </w:rPr>
        <w:t xml:space="preserve">KB) </w:t>
      </w:r>
      <w:r w:rsidR="00A332DC" w:rsidRPr="00773E5F">
        <w:rPr>
          <w:rStyle w:val="hps"/>
          <w:i/>
        </w:rPr>
        <w:t>Se</w:t>
      </w:r>
      <w:r w:rsidR="00A332DC" w:rsidRPr="00773E5F">
        <w:rPr>
          <w:rStyle w:val="atn"/>
          <w:i/>
        </w:rPr>
        <w:t>-</w:t>
      </w:r>
      <w:r w:rsidR="00A332DC" w:rsidRPr="00773E5F">
        <w:rPr>
          <w:i/>
        </w:rPr>
        <w:t xml:space="preserve">District of </w:t>
      </w:r>
      <w:r w:rsidR="00A332DC" w:rsidRPr="00773E5F">
        <w:rPr>
          <w:rStyle w:val="hps"/>
          <w:i/>
        </w:rPr>
        <w:t>Pekanbaru City</w:t>
      </w:r>
      <w:r w:rsidR="00A332DC" w:rsidRPr="00773E5F">
        <w:rPr>
          <w:i/>
        </w:rPr>
        <w:t xml:space="preserve"> </w:t>
      </w:r>
      <w:r w:rsidR="00A332DC" w:rsidRPr="00773E5F">
        <w:rPr>
          <w:rStyle w:val="hps"/>
          <w:i/>
        </w:rPr>
        <w:t>Tassel</w:t>
      </w:r>
      <w:r w:rsidR="00A332DC" w:rsidRPr="00773E5F">
        <w:rPr>
          <w:i/>
        </w:rPr>
        <w:t xml:space="preserve"> </w:t>
      </w:r>
      <w:r w:rsidR="00A332DC" w:rsidRPr="00773E5F">
        <w:rPr>
          <w:rStyle w:val="hps"/>
          <w:i/>
        </w:rPr>
        <w:t>good</w:t>
      </w:r>
      <w:r w:rsidR="00A332DC" w:rsidRPr="00773E5F">
        <w:rPr>
          <w:i/>
        </w:rPr>
        <w:t xml:space="preserve"> </w:t>
      </w:r>
      <w:r w:rsidR="00A332DC" w:rsidRPr="00773E5F">
        <w:rPr>
          <w:rStyle w:val="hps"/>
          <w:i/>
        </w:rPr>
        <w:t>enough</w:t>
      </w:r>
      <w:r w:rsidR="00A332DC" w:rsidRPr="00773E5F">
        <w:rPr>
          <w:i/>
        </w:rPr>
        <w:t xml:space="preserve"> </w:t>
      </w:r>
      <w:r w:rsidR="00A332DC" w:rsidRPr="00773E5F">
        <w:rPr>
          <w:rStyle w:val="hps"/>
          <w:i/>
        </w:rPr>
        <w:t>to have</w:t>
      </w:r>
      <w:r w:rsidR="00A332DC" w:rsidRPr="00773E5F">
        <w:rPr>
          <w:i/>
        </w:rPr>
        <w:t xml:space="preserve"> </w:t>
      </w:r>
      <w:r w:rsidR="00A332DC" w:rsidRPr="00773E5F">
        <w:rPr>
          <w:rStyle w:val="hps"/>
          <w:i/>
        </w:rPr>
        <w:t>the ability</w:t>
      </w:r>
      <w:r w:rsidR="00A332DC" w:rsidRPr="00773E5F">
        <w:rPr>
          <w:i/>
        </w:rPr>
        <w:t xml:space="preserve"> </w:t>
      </w:r>
      <w:r w:rsidR="00A332DC" w:rsidRPr="00773E5F">
        <w:rPr>
          <w:rStyle w:val="hps"/>
          <w:i/>
        </w:rPr>
        <w:t>to plan</w:t>
      </w:r>
      <w:r w:rsidR="00A332DC" w:rsidRPr="00773E5F">
        <w:rPr>
          <w:i/>
        </w:rPr>
        <w:t xml:space="preserve">, </w:t>
      </w:r>
      <w:r w:rsidR="00A332DC" w:rsidRPr="00773E5F">
        <w:rPr>
          <w:rStyle w:val="hps"/>
          <w:i/>
        </w:rPr>
        <w:t>implement</w:t>
      </w:r>
      <w:proofErr w:type="gramEnd"/>
      <w:r w:rsidR="00A332DC" w:rsidRPr="00773E5F">
        <w:rPr>
          <w:i/>
        </w:rPr>
        <w:t xml:space="preserve">, </w:t>
      </w:r>
      <w:r w:rsidR="00A332DC" w:rsidRPr="00773E5F">
        <w:rPr>
          <w:rStyle w:val="hps"/>
          <w:i/>
        </w:rPr>
        <w:t>and evaluate</w:t>
      </w:r>
      <w:r w:rsidR="00A332DC" w:rsidRPr="00773E5F">
        <w:rPr>
          <w:i/>
        </w:rPr>
        <w:t xml:space="preserve"> </w:t>
      </w:r>
      <w:r w:rsidR="00A332DC" w:rsidRPr="00773E5F">
        <w:rPr>
          <w:rStyle w:val="hps"/>
          <w:i/>
        </w:rPr>
        <w:t>learning</w:t>
      </w:r>
      <w:r w:rsidR="00A332DC" w:rsidRPr="00773E5F">
        <w:rPr>
          <w:i/>
        </w:rPr>
        <w:t xml:space="preserve"> </w:t>
      </w:r>
      <w:r w:rsidR="00A332DC" w:rsidRPr="00773E5F">
        <w:rPr>
          <w:rStyle w:val="hps"/>
          <w:i/>
        </w:rPr>
        <w:t>though</w:t>
      </w:r>
      <w:r w:rsidR="00A332DC" w:rsidRPr="00773E5F">
        <w:rPr>
          <w:i/>
        </w:rPr>
        <w:t xml:space="preserve"> </w:t>
      </w:r>
      <w:r w:rsidR="00A332DC" w:rsidRPr="00773E5F">
        <w:rPr>
          <w:rStyle w:val="hps"/>
          <w:i/>
        </w:rPr>
        <w:t>not maximized</w:t>
      </w:r>
      <w:r w:rsidR="00A332DC" w:rsidRPr="00773E5F">
        <w:rPr>
          <w:i/>
        </w:rPr>
        <w:t xml:space="preserve">. </w:t>
      </w:r>
      <w:r w:rsidR="00A332DC" w:rsidRPr="00773E5F">
        <w:rPr>
          <w:rStyle w:val="hps"/>
          <w:i/>
        </w:rPr>
        <w:t>Factors causing low</w:t>
      </w:r>
      <w:r w:rsidR="00A332DC" w:rsidRPr="00773E5F">
        <w:rPr>
          <w:i/>
        </w:rPr>
        <w:t xml:space="preserve"> </w:t>
      </w:r>
      <w:r w:rsidR="00A332DC" w:rsidRPr="00773E5F">
        <w:rPr>
          <w:rStyle w:val="hps"/>
          <w:i/>
        </w:rPr>
        <w:t>pedagogical competence</w:t>
      </w:r>
      <w:r w:rsidR="00A332DC" w:rsidRPr="00773E5F">
        <w:rPr>
          <w:i/>
        </w:rPr>
        <w:t xml:space="preserve"> </w:t>
      </w:r>
      <w:r w:rsidR="00A332DC" w:rsidRPr="00773E5F">
        <w:rPr>
          <w:rStyle w:val="hps"/>
          <w:i/>
        </w:rPr>
        <w:t>early childhood teachers</w:t>
      </w:r>
      <w:r w:rsidR="00A332DC" w:rsidRPr="00773E5F">
        <w:rPr>
          <w:i/>
        </w:rPr>
        <w:t xml:space="preserve"> </w:t>
      </w:r>
      <w:r w:rsidR="00A332DC" w:rsidRPr="00773E5F">
        <w:rPr>
          <w:rStyle w:val="hps"/>
          <w:i/>
        </w:rPr>
        <w:t>play</w:t>
      </w:r>
      <w:r w:rsidR="00A332DC" w:rsidRPr="00773E5F">
        <w:rPr>
          <w:i/>
        </w:rPr>
        <w:t xml:space="preserve"> </w:t>
      </w:r>
      <w:r w:rsidR="00A332DC" w:rsidRPr="00773E5F">
        <w:rPr>
          <w:rStyle w:val="hps"/>
          <w:i/>
        </w:rPr>
        <w:t>group</w:t>
      </w:r>
      <w:r w:rsidR="00A332DC" w:rsidRPr="00773E5F">
        <w:rPr>
          <w:i/>
        </w:rPr>
        <w:t xml:space="preserve"> </w:t>
      </w:r>
      <w:r w:rsidR="00A332DC" w:rsidRPr="00773E5F">
        <w:rPr>
          <w:rStyle w:val="hps"/>
          <w:i/>
        </w:rPr>
        <w:t>(</w:t>
      </w:r>
      <w:r w:rsidR="00A332DC" w:rsidRPr="00773E5F">
        <w:rPr>
          <w:i/>
        </w:rPr>
        <w:t xml:space="preserve">KB) </w:t>
      </w:r>
      <w:r w:rsidR="00A332DC" w:rsidRPr="00773E5F">
        <w:rPr>
          <w:rStyle w:val="hps"/>
          <w:i/>
        </w:rPr>
        <w:t>Se</w:t>
      </w:r>
      <w:r w:rsidR="00A332DC" w:rsidRPr="00773E5F">
        <w:rPr>
          <w:rStyle w:val="atn"/>
          <w:i/>
        </w:rPr>
        <w:t>-</w:t>
      </w:r>
      <w:r w:rsidR="00A332DC" w:rsidRPr="00773E5F">
        <w:rPr>
          <w:i/>
        </w:rPr>
        <w:t xml:space="preserve">Tassel </w:t>
      </w:r>
      <w:r w:rsidR="00A332DC" w:rsidRPr="00773E5F">
        <w:rPr>
          <w:rStyle w:val="hps"/>
          <w:i/>
        </w:rPr>
        <w:t>District of</w:t>
      </w:r>
      <w:r w:rsidR="00A332DC" w:rsidRPr="00773E5F">
        <w:rPr>
          <w:i/>
        </w:rPr>
        <w:t xml:space="preserve"> </w:t>
      </w:r>
      <w:r w:rsidR="00A332DC" w:rsidRPr="00773E5F">
        <w:rPr>
          <w:rStyle w:val="hps"/>
          <w:i/>
        </w:rPr>
        <w:t>Pekanbaru</w:t>
      </w:r>
      <w:r w:rsidR="00A332DC" w:rsidRPr="00773E5F">
        <w:rPr>
          <w:i/>
        </w:rPr>
        <w:t xml:space="preserve">, the </w:t>
      </w:r>
      <w:r w:rsidR="00A332DC" w:rsidRPr="00773E5F">
        <w:rPr>
          <w:rStyle w:val="hps"/>
          <w:i/>
        </w:rPr>
        <w:t>educational</w:t>
      </w:r>
      <w:r w:rsidR="00A332DC" w:rsidRPr="00773E5F">
        <w:rPr>
          <w:i/>
        </w:rPr>
        <w:t xml:space="preserve"> </w:t>
      </w:r>
      <w:r w:rsidR="00A332DC" w:rsidRPr="00773E5F">
        <w:rPr>
          <w:rStyle w:val="hps"/>
          <w:i/>
        </w:rPr>
        <w:t>background</w:t>
      </w:r>
      <w:r w:rsidR="00A332DC" w:rsidRPr="00773E5F">
        <w:rPr>
          <w:i/>
        </w:rPr>
        <w:t xml:space="preserve"> </w:t>
      </w:r>
      <w:r w:rsidR="00A332DC" w:rsidRPr="00773E5F">
        <w:rPr>
          <w:rStyle w:val="hps"/>
          <w:i/>
        </w:rPr>
        <w:t>factors</w:t>
      </w:r>
      <w:r w:rsidR="00A332DC" w:rsidRPr="00773E5F">
        <w:rPr>
          <w:i/>
        </w:rPr>
        <w:t xml:space="preserve">, education </w:t>
      </w:r>
      <w:r w:rsidR="00A332DC" w:rsidRPr="00773E5F">
        <w:rPr>
          <w:rStyle w:val="hps"/>
          <w:i/>
        </w:rPr>
        <w:t>and</w:t>
      </w:r>
      <w:r w:rsidR="00A332DC" w:rsidRPr="00773E5F">
        <w:rPr>
          <w:i/>
        </w:rPr>
        <w:t xml:space="preserve"> </w:t>
      </w:r>
      <w:r w:rsidR="00A332DC" w:rsidRPr="00773E5F">
        <w:rPr>
          <w:rStyle w:val="hps"/>
          <w:i/>
        </w:rPr>
        <w:t>discipline</w:t>
      </w:r>
      <w:r w:rsidR="00A332DC" w:rsidRPr="00773E5F">
        <w:rPr>
          <w:i/>
        </w:rPr>
        <w:t xml:space="preserve">. </w:t>
      </w:r>
      <w:r w:rsidR="00A332DC" w:rsidRPr="00773E5F">
        <w:rPr>
          <w:rStyle w:val="hps"/>
          <w:i/>
        </w:rPr>
        <w:t>The main</w:t>
      </w:r>
      <w:r w:rsidR="00A332DC" w:rsidRPr="00773E5F">
        <w:rPr>
          <w:i/>
        </w:rPr>
        <w:t xml:space="preserve"> </w:t>
      </w:r>
      <w:r w:rsidR="00A332DC" w:rsidRPr="00773E5F">
        <w:rPr>
          <w:rStyle w:val="hps"/>
          <w:i/>
        </w:rPr>
        <w:t>factors</w:t>
      </w:r>
      <w:r w:rsidR="00A332DC" w:rsidRPr="00773E5F">
        <w:rPr>
          <w:i/>
        </w:rPr>
        <w:t xml:space="preserve"> </w:t>
      </w:r>
      <w:r w:rsidR="00A332DC" w:rsidRPr="00773E5F">
        <w:rPr>
          <w:rStyle w:val="hps"/>
          <w:i/>
        </w:rPr>
        <w:t>affecting</w:t>
      </w:r>
      <w:r w:rsidR="00A332DC" w:rsidRPr="00773E5F">
        <w:rPr>
          <w:i/>
        </w:rPr>
        <w:t xml:space="preserve"> </w:t>
      </w:r>
      <w:r w:rsidR="00A332DC" w:rsidRPr="00773E5F">
        <w:rPr>
          <w:rStyle w:val="hps"/>
          <w:i/>
        </w:rPr>
        <w:t>the low</w:t>
      </w:r>
      <w:r w:rsidR="00A332DC" w:rsidRPr="00773E5F">
        <w:rPr>
          <w:i/>
        </w:rPr>
        <w:t xml:space="preserve"> </w:t>
      </w:r>
      <w:r w:rsidR="00A332DC" w:rsidRPr="00773E5F">
        <w:rPr>
          <w:rStyle w:val="hps"/>
          <w:i/>
        </w:rPr>
        <w:t>dominant</w:t>
      </w:r>
      <w:r w:rsidR="00A332DC" w:rsidRPr="00773E5F">
        <w:rPr>
          <w:i/>
        </w:rPr>
        <w:t xml:space="preserve"> </w:t>
      </w:r>
      <w:r w:rsidR="00A332DC" w:rsidRPr="00773E5F">
        <w:rPr>
          <w:rStyle w:val="hps"/>
          <w:i/>
        </w:rPr>
        <w:t>pedagogical competence</w:t>
      </w:r>
      <w:r w:rsidR="00A332DC" w:rsidRPr="00773E5F">
        <w:rPr>
          <w:i/>
        </w:rPr>
        <w:t xml:space="preserve"> </w:t>
      </w:r>
      <w:r w:rsidR="00A332DC" w:rsidRPr="00773E5F">
        <w:rPr>
          <w:rStyle w:val="hps"/>
          <w:i/>
        </w:rPr>
        <w:t>early childhood teachers</w:t>
      </w:r>
      <w:r w:rsidR="00A332DC" w:rsidRPr="00773E5F">
        <w:rPr>
          <w:i/>
        </w:rPr>
        <w:t xml:space="preserve"> </w:t>
      </w:r>
      <w:r w:rsidR="00A332DC" w:rsidRPr="00773E5F">
        <w:rPr>
          <w:rStyle w:val="hps"/>
          <w:i/>
        </w:rPr>
        <w:t>play</w:t>
      </w:r>
      <w:r w:rsidR="00A332DC" w:rsidRPr="00773E5F">
        <w:rPr>
          <w:i/>
        </w:rPr>
        <w:t xml:space="preserve"> </w:t>
      </w:r>
      <w:r w:rsidR="00A332DC" w:rsidRPr="00773E5F">
        <w:rPr>
          <w:rStyle w:val="hps"/>
          <w:i/>
        </w:rPr>
        <w:t>group</w:t>
      </w:r>
      <w:r w:rsidR="00A332DC" w:rsidRPr="00773E5F">
        <w:rPr>
          <w:i/>
        </w:rPr>
        <w:t xml:space="preserve"> </w:t>
      </w:r>
      <w:r w:rsidR="00A332DC" w:rsidRPr="00773E5F">
        <w:rPr>
          <w:rStyle w:val="hps"/>
          <w:i/>
        </w:rPr>
        <w:t>(</w:t>
      </w:r>
      <w:r w:rsidR="00A332DC" w:rsidRPr="00773E5F">
        <w:rPr>
          <w:i/>
        </w:rPr>
        <w:t xml:space="preserve">KB) </w:t>
      </w:r>
      <w:r w:rsidR="00A332DC" w:rsidRPr="00773E5F">
        <w:rPr>
          <w:rStyle w:val="hps"/>
          <w:i/>
        </w:rPr>
        <w:t>Se</w:t>
      </w:r>
      <w:r w:rsidR="00A332DC" w:rsidRPr="00773E5F">
        <w:rPr>
          <w:rStyle w:val="atn"/>
          <w:i/>
        </w:rPr>
        <w:t>-</w:t>
      </w:r>
      <w:r w:rsidR="00A332DC" w:rsidRPr="00773E5F">
        <w:rPr>
          <w:i/>
        </w:rPr>
        <w:t xml:space="preserve">Tassel </w:t>
      </w:r>
      <w:r w:rsidR="00A332DC" w:rsidRPr="00773E5F">
        <w:rPr>
          <w:rStyle w:val="hps"/>
          <w:i/>
        </w:rPr>
        <w:t>District of</w:t>
      </w:r>
      <w:r w:rsidR="00A332DC" w:rsidRPr="00773E5F">
        <w:rPr>
          <w:i/>
        </w:rPr>
        <w:t xml:space="preserve"> </w:t>
      </w:r>
      <w:r w:rsidR="00A332DC" w:rsidRPr="00773E5F">
        <w:rPr>
          <w:rStyle w:val="hps"/>
          <w:i/>
        </w:rPr>
        <w:t>Pekanbaru</w:t>
      </w:r>
      <w:r w:rsidR="00A332DC" w:rsidRPr="00773E5F">
        <w:rPr>
          <w:i/>
        </w:rPr>
        <w:t xml:space="preserve"> </w:t>
      </w:r>
      <w:r w:rsidR="00A332DC" w:rsidRPr="00773E5F">
        <w:rPr>
          <w:rStyle w:val="hps"/>
          <w:i/>
        </w:rPr>
        <w:t>is the</w:t>
      </w:r>
      <w:r w:rsidR="00A332DC" w:rsidRPr="00773E5F">
        <w:rPr>
          <w:i/>
        </w:rPr>
        <w:t xml:space="preserve"> </w:t>
      </w:r>
      <w:r w:rsidR="00A332DC" w:rsidRPr="00773E5F">
        <w:rPr>
          <w:rStyle w:val="hps"/>
          <w:i/>
        </w:rPr>
        <w:t>educational</w:t>
      </w:r>
      <w:r w:rsidR="00A332DC" w:rsidRPr="00773E5F">
        <w:rPr>
          <w:i/>
        </w:rPr>
        <w:t xml:space="preserve"> </w:t>
      </w:r>
      <w:r w:rsidR="00A332DC" w:rsidRPr="00773E5F">
        <w:rPr>
          <w:rStyle w:val="hps"/>
          <w:i/>
        </w:rPr>
        <w:t>background factors</w:t>
      </w:r>
      <w:r w:rsidR="00A332DC" w:rsidRPr="00773E5F">
        <w:rPr>
          <w:i/>
        </w:rPr>
        <w:t>.</w:t>
      </w:r>
    </w:p>
    <w:p w:rsidR="007A3C2D" w:rsidRPr="00BD5628" w:rsidRDefault="007A3C2D" w:rsidP="00773E5F">
      <w:pPr>
        <w:jc w:val="both"/>
        <w:rPr>
          <w:highlight w:val="yellow"/>
        </w:rPr>
      </w:pPr>
    </w:p>
    <w:p w:rsidR="009556CD" w:rsidRPr="00773E5F" w:rsidRDefault="0032771F" w:rsidP="004F7DAE">
      <w:pPr>
        <w:jc w:val="both"/>
        <w:rPr>
          <w:b/>
          <w:i/>
          <w:sz w:val="22"/>
          <w:szCs w:val="22"/>
        </w:rPr>
      </w:pPr>
      <w:r w:rsidRPr="00773E5F">
        <w:rPr>
          <w:b/>
          <w:i/>
          <w:sz w:val="22"/>
          <w:szCs w:val="22"/>
        </w:rPr>
        <w:t xml:space="preserve">Key word: </w:t>
      </w:r>
      <w:proofErr w:type="gramStart"/>
      <w:r w:rsidRPr="00773E5F">
        <w:rPr>
          <w:b/>
          <w:i/>
          <w:sz w:val="22"/>
          <w:szCs w:val="22"/>
        </w:rPr>
        <w:t>teachers</w:t>
      </w:r>
      <w:proofErr w:type="gramEnd"/>
      <w:r w:rsidRPr="00773E5F">
        <w:rPr>
          <w:b/>
          <w:i/>
          <w:sz w:val="22"/>
          <w:szCs w:val="22"/>
        </w:rPr>
        <w:t xml:space="preserve"> perception about principal supervision.</w:t>
      </w:r>
    </w:p>
    <w:p w:rsidR="009556CD" w:rsidRPr="00773E5F" w:rsidRDefault="009556CD" w:rsidP="004F7DAE">
      <w:pPr>
        <w:ind w:left="14"/>
        <w:jc w:val="both"/>
        <w:rPr>
          <w:b/>
        </w:rPr>
      </w:pPr>
    </w:p>
    <w:p w:rsidR="009556CD" w:rsidRPr="0032771F" w:rsidRDefault="009556CD" w:rsidP="004F7DAE">
      <w:pPr>
        <w:ind w:left="14"/>
        <w:jc w:val="both"/>
      </w:pPr>
    </w:p>
    <w:p w:rsidR="009556CD" w:rsidRDefault="009556CD" w:rsidP="004F7DAE">
      <w:pPr>
        <w:ind w:left="14"/>
        <w:jc w:val="both"/>
      </w:pPr>
    </w:p>
    <w:p w:rsidR="003F1740" w:rsidRDefault="003F1740" w:rsidP="004F7DAE">
      <w:pPr>
        <w:ind w:left="14"/>
        <w:jc w:val="both"/>
      </w:pPr>
    </w:p>
    <w:p w:rsidR="00773E5F" w:rsidRDefault="00773E5F" w:rsidP="004F7DAE">
      <w:pPr>
        <w:ind w:left="14"/>
        <w:jc w:val="both"/>
      </w:pPr>
    </w:p>
    <w:p w:rsidR="00654487" w:rsidRDefault="00654487" w:rsidP="004F7DAE">
      <w:pPr>
        <w:ind w:left="14"/>
        <w:jc w:val="both"/>
      </w:pPr>
    </w:p>
    <w:p w:rsidR="009556CD" w:rsidRDefault="009556CD" w:rsidP="004F7DAE">
      <w:pPr>
        <w:ind w:left="14"/>
        <w:jc w:val="both"/>
      </w:pPr>
    </w:p>
    <w:p w:rsidR="00654487" w:rsidRDefault="00654487" w:rsidP="004F7DAE">
      <w:pPr>
        <w:ind w:left="14"/>
        <w:jc w:val="both"/>
      </w:pPr>
    </w:p>
    <w:p w:rsidR="00B72460" w:rsidRDefault="00654487" w:rsidP="00654487">
      <w:pPr>
        <w:pBdr>
          <w:top w:val="thinThickSmallGap" w:sz="24" w:space="1" w:color="auto"/>
        </w:pBdr>
        <w:ind w:left="14"/>
        <w:jc w:val="both"/>
      </w:pPr>
      <w:r>
        <w:t>Wisuda Oktober 2014</w:t>
      </w:r>
    </w:p>
    <w:p w:rsidR="00654487" w:rsidRDefault="00654487" w:rsidP="004F7DAE">
      <w:pPr>
        <w:ind w:left="14"/>
        <w:jc w:val="both"/>
      </w:pPr>
      <w:r>
        <w:t>Karya Ilmiah</w:t>
      </w:r>
    </w:p>
    <w:p w:rsidR="00654487" w:rsidRDefault="00654487" w:rsidP="004F7DAE">
      <w:pPr>
        <w:ind w:left="14"/>
        <w:jc w:val="both"/>
      </w:pPr>
      <w:r>
        <w:t>8 Juli2014</w:t>
      </w:r>
    </w:p>
    <w:p w:rsidR="00AF6180" w:rsidRPr="00474C54" w:rsidRDefault="00AF6180" w:rsidP="004F7DAE">
      <w:pPr>
        <w:jc w:val="center"/>
        <w:rPr>
          <w:b/>
          <w:sz w:val="28"/>
          <w:szCs w:val="28"/>
        </w:rPr>
      </w:pPr>
      <w:r w:rsidRPr="00474C54">
        <w:rPr>
          <w:b/>
          <w:sz w:val="28"/>
          <w:szCs w:val="28"/>
        </w:rPr>
        <w:lastRenderedPageBreak/>
        <w:t xml:space="preserve">FAKTOR-FAKTOR PENYEBAB RENDAHNYA KOMPETENSI PEDAGOGIK GURU </w:t>
      </w:r>
      <w:proofErr w:type="gramStart"/>
      <w:r w:rsidRPr="00474C54">
        <w:rPr>
          <w:b/>
          <w:sz w:val="28"/>
          <w:szCs w:val="28"/>
        </w:rPr>
        <w:t xml:space="preserve">PAUD </w:t>
      </w:r>
      <w:r w:rsidR="00254111" w:rsidRPr="00474C54">
        <w:rPr>
          <w:b/>
          <w:sz w:val="28"/>
          <w:szCs w:val="28"/>
        </w:rPr>
        <w:t xml:space="preserve"> KELOMPOK</w:t>
      </w:r>
      <w:proofErr w:type="gramEnd"/>
      <w:r w:rsidR="00254111" w:rsidRPr="00474C54">
        <w:rPr>
          <w:b/>
          <w:sz w:val="28"/>
          <w:szCs w:val="28"/>
        </w:rPr>
        <w:t xml:space="preserve"> BERMAIN (KB) </w:t>
      </w:r>
    </w:p>
    <w:p w:rsidR="00AF6180" w:rsidRPr="00474C54" w:rsidRDefault="00AF6180" w:rsidP="004F7DAE">
      <w:pPr>
        <w:jc w:val="center"/>
        <w:rPr>
          <w:b/>
          <w:sz w:val="28"/>
          <w:szCs w:val="28"/>
        </w:rPr>
      </w:pPr>
      <w:r w:rsidRPr="00474C54">
        <w:rPr>
          <w:b/>
          <w:sz w:val="28"/>
          <w:szCs w:val="28"/>
        </w:rPr>
        <w:t>SE-KECAMATAN RUMBAI KOTA PEKANBARU</w:t>
      </w:r>
    </w:p>
    <w:p w:rsidR="009556CD" w:rsidRPr="0032771F" w:rsidRDefault="009556CD" w:rsidP="004F7DAE">
      <w:pPr>
        <w:ind w:left="14"/>
        <w:jc w:val="center"/>
      </w:pPr>
    </w:p>
    <w:p w:rsidR="00E6701D" w:rsidRPr="00474C54" w:rsidRDefault="00AF6180" w:rsidP="004F7DAE">
      <w:pPr>
        <w:ind w:left="14"/>
        <w:jc w:val="center"/>
        <w:rPr>
          <w:b/>
        </w:rPr>
      </w:pPr>
      <w:r w:rsidRPr="00474C54">
        <w:rPr>
          <w:b/>
        </w:rPr>
        <w:t xml:space="preserve">Muharni </w:t>
      </w:r>
    </w:p>
    <w:p w:rsidR="00E6701D" w:rsidRPr="00474C54" w:rsidRDefault="000F5B90" w:rsidP="004F7DAE">
      <w:pPr>
        <w:ind w:left="14"/>
        <w:jc w:val="center"/>
        <w:rPr>
          <w:b/>
        </w:rPr>
      </w:pPr>
      <w:r w:rsidRPr="00474C54">
        <w:rPr>
          <w:b/>
        </w:rPr>
        <w:t xml:space="preserve"> Daviq Chairilsyah</w:t>
      </w:r>
    </w:p>
    <w:p w:rsidR="00E6701D" w:rsidRPr="00474C54" w:rsidRDefault="003460A6" w:rsidP="004F7DAE">
      <w:pPr>
        <w:ind w:left="14"/>
        <w:jc w:val="center"/>
        <w:rPr>
          <w:b/>
        </w:rPr>
      </w:pPr>
      <w:r w:rsidRPr="00474C54">
        <w:rPr>
          <w:b/>
        </w:rPr>
        <w:t>Hukmi</w:t>
      </w:r>
      <w:r w:rsidR="00E6701D" w:rsidRPr="00474C54">
        <w:rPr>
          <w:rStyle w:val="FootnoteTextChar"/>
          <w:b/>
          <w:lang w:val="id-ID"/>
        </w:rPr>
        <w:t xml:space="preserve"> </w:t>
      </w:r>
    </w:p>
    <w:p w:rsidR="00C13D84" w:rsidRPr="00474C54" w:rsidRDefault="00C13D84" w:rsidP="00C13D84">
      <w:pPr>
        <w:ind w:left="14"/>
        <w:jc w:val="center"/>
        <w:rPr>
          <w:sz w:val="20"/>
          <w:szCs w:val="20"/>
          <w:u w:val="single"/>
        </w:rPr>
      </w:pPr>
      <w:r w:rsidRPr="00474C54">
        <w:rPr>
          <w:sz w:val="20"/>
          <w:szCs w:val="20"/>
          <w:u w:val="single"/>
        </w:rPr>
        <w:t>Mumu91harni@Yahoo.com</w:t>
      </w:r>
    </w:p>
    <w:p w:rsidR="00FC4BB0" w:rsidRPr="00474C54" w:rsidRDefault="00FC4BB0" w:rsidP="004F7DAE">
      <w:pPr>
        <w:ind w:left="14"/>
        <w:jc w:val="center"/>
        <w:rPr>
          <w:sz w:val="20"/>
          <w:szCs w:val="20"/>
        </w:rPr>
      </w:pPr>
      <w:r w:rsidRPr="00474C54">
        <w:rPr>
          <w:sz w:val="20"/>
          <w:szCs w:val="20"/>
        </w:rPr>
        <w:t>085278802964</w:t>
      </w:r>
    </w:p>
    <w:p w:rsidR="00E6701D" w:rsidRPr="003F1740" w:rsidRDefault="00E6701D" w:rsidP="004F7DAE">
      <w:pPr>
        <w:jc w:val="center"/>
      </w:pPr>
      <w:r w:rsidRPr="003F1740">
        <w:rPr>
          <w:lang w:val="id-ID"/>
        </w:rPr>
        <w:t>Pendidikan Anak Usia Dini</w:t>
      </w:r>
      <w:r>
        <w:t xml:space="preserve"> </w:t>
      </w:r>
      <w:r w:rsidRPr="003F1740">
        <w:rPr>
          <w:lang w:val="id-ID"/>
        </w:rPr>
        <w:t xml:space="preserve">Jurusan Ilmu Pendidikan </w:t>
      </w:r>
    </w:p>
    <w:p w:rsidR="00E6701D" w:rsidRDefault="00E6701D" w:rsidP="004F7DAE">
      <w:pPr>
        <w:ind w:left="14"/>
        <w:jc w:val="center"/>
      </w:pPr>
      <w:r w:rsidRPr="003F1740">
        <w:rPr>
          <w:lang w:val="id-ID"/>
        </w:rPr>
        <w:t>F</w:t>
      </w:r>
      <w:r w:rsidRPr="003F1740">
        <w:t xml:space="preserve">akultas </w:t>
      </w:r>
      <w:r w:rsidRPr="003F1740">
        <w:rPr>
          <w:lang w:val="id-ID"/>
        </w:rPr>
        <w:t>K</w:t>
      </w:r>
      <w:r w:rsidRPr="003F1740">
        <w:t xml:space="preserve">eguruan dan </w:t>
      </w:r>
      <w:r w:rsidRPr="003F1740">
        <w:rPr>
          <w:lang w:val="id-ID"/>
        </w:rPr>
        <w:t>I</w:t>
      </w:r>
      <w:r w:rsidRPr="003F1740">
        <w:t xml:space="preserve">lmu </w:t>
      </w:r>
      <w:r w:rsidRPr="003F1740">
        <w:rPr>
          <w:lang w:val="id-ID"/>
        </w:rPr>
        <w:t>P</w:t>
      </w:r>
      <w:r w:rsidRPr="003F1740">
        <w:t>endidikan</w:t>
      </w:r>
    </w:p>
    <w:p w:rsidR="00261395" w:rsidRPr="0032771F" w:rsidRDefault="00E6701D" w:rsidP="00261395">
      <w:pPr>
        <w:spacing w:line="480" w:lineRule="auto"/>
        <w:ind w:left="14"/>
        <w:jc w:val="center"/>
        <w:rPr>
          <w:b/>
        </w:rPr>
      </w:pPr>
      <w:r w:rsidRPr="003F1740">
        <w:rPr>
          <w:lang w:val="id-ID"/>
        </w:rPr>
        <w:t>Universitas Riau</w:t>
      </w:r>
    </w:p>
    <w:p w:rsidR="00E6701D" w:rsidRDefault="00261395" w:rsidP="00261395">
      <w:pPr>
        <w:pStyle w:val="Heading3"/>
        <w:ind w:firstLine="851"/>
        <w:jc w:val="both"/>
        <w:rPr>
          <w:rFonts w:ascii="Times New Roman" w:hAnsi="Times New Roman"/>
          <w:b w:val="0"/>
          <w:i w:val="0"/>
          <w:sz w:val="24"/>
          <w:szCs w:val="24"/>
        </w:rPr>
      </w:pPr>
      <w:r>
        <w:rPr>
          <w:rFonts w:ascii="Times New Roman" w:hAnsi="Times New Roman"/>
          <w:b w:val="0"/>
          <w:i w:val="0"/>
          <w:sz w:val="24"/>
          <w:szCs w:val="24"/>
        </w:rPr>
        <w:t xml:space="preserve">Abstrak: </w:t>
      </w:r>
      <w:r w:rsidR="00BD5628" w:rsidRPr="00BD5628">
        <w:rPr>
          <w:rFonts w:ascii="Times New Roman" w:hAnsi="Times New Roman"/>
          <w:b w:val="0"/>
          <w:i w:val="0"/>
          <w:sz w:val="24"/>
          <w:szCs w:val="24"/>
        </w:rPr>
        <w:t>Menurut hasil pengamatan, penulis menemukan masalah yang terjadi pada guru PAUD kelompok bermain (KB) di Kecamatan Rumbai Kota Pekanbaru diantara banyak guru yang tidak menyelesaikan tugasnya tidak pada waktun</w:t>
      </w:r>
      <w:r w:rsidR="00A332DC">
        <w:rPr>
          <w:rFonts w:ascii="Times New Roman" w:hAnsi="Times New Roman"/>
          <w:b w:val="0"/>
          <w:i w:val="0"/>
          <w:sz w:val="24"/>
          <w:szCs w:val="24"/>
        </w:rPr>
        <w:t>ya, seperti membuat rancangan ke</w:t>
      </w:r>
      <w:r w:rsidR="00BD5628" w:rsidRPr="00BD5628">
        <w:rPr>
          <w:rFonts w:ascii="Times New Roman" w:hAnsi="Times New Roman"/>
          <w:b w:val="0"/>
          <w:i w:val="0"/>
          <w:sz w:val="24"/>
          <w:szCs w:val="24"/>
        </w:rPr>
        <w:t>giatan pembelajaran pada saat kegiatan pembelajaran sedang berlangsung, ketidaksesuaian antara aspek perkembangan yang ingin dikembangkan dengan media pembelajaran, kurangnya variasi dalam media pembelajaran, dan kurang bervariasinya instrumen penilaian untuk anak didik</w:t>
      </w:r>
      <w:r w:rsidR="00A332DC">
        <w:rPr>
          <w:rFonts w:ascii="Times New Roman" w:hAnsi="Times New Roman"/>
          <w:b w:val="0"/>
          <w:i w:val="0"/>
          <w:sz w:val="24"/>
          <w:szCs w:val="24"/>
        </w:rPr>
        <w:t xml:space="preserve"> </w:t>
      </w:r>
      <w:r w:rsidR="00BD5628" w:rsidRPr="00BD5628">
        <w:rPr>
          <w:rFonts w:ascii="Times New Roman" w:hAnsi="Times New Roman"/>
          <w:b w:val="0"/>
          <w:i w:val="0"/>
          <w:sz w:val="24"/>
          <w:szCs w:val="24"/>
        </w:rPr>
        <w:t>.</w:t>
      </w:r>
      <w:r w:rsidR="00A332DC">
        <w:rPr>
          <w:rFonts w:ascii="Times New Roman" w:hAnsi="Times New Roman"/>
          <w:b w:val="0"/>
          <w:i w:val="0"/>
          <w:sz w:val="24"/>
          <w:szCs w:val="24"/>
        </w:rPr>
        <w:t xml:space="preserve"> </w:t>
      </w:r>
      <w:proofErr w:type="gramStart"/>
      <w:r w:rsidR="00BD5628" w:rsidRPr="00BD5628">
        <w:rPr>
          <w:rFonts w:ascii="Times New Roman" w:hAnsi="Times New Roman"/>
          <w:b w:val="0"/>
          <w:i w:val="0"/>
          <w:sz w:val="24"/>
          <w:szCs w:val="24"/>
        </w:rPr>
        <w:t>Tujuan penel</w:t>
      </w:r>
      <w:r w:rsidR="00A332DC">
        <w:rPr>
          <w:rFonts w:ascii="Times New Roman" w:hAnsi="Times New Roman"/>
          <w:b w:val="0"/>
          <w:i w:val="0"/>
          <w:sz w:val="24"/>
          <w:szCs w:val="24"/>
        </w:rPr>
        <w:t>it</w:t>
      </w:r>
      <w:r w:rsidR="00BD5628" w:rsidRPr="00BD5628">
        <w:rPr>
          <w:rFonts w:ascii="Times New Roman" w:hAnsi="Times New Roman"/>
          <w:b w:val="0"/>
          <w:i w:val="0"/>
          <w:sz w:val="24"/>
          <w:szCs w:val="24"/>
        </w:rPr>
        <w:t>ian ini adalah untuk mengetahui Faktor-Faktor Penyebab Rendahnya Kompetensi Pedagogik Guru Paud Se-Kecamatan Rumbai Kota Pekanbaru.</w:t>
      </w:r>
      <w:proofErr w:type="gramEnd"/>
      <w:r w:rsidR="00BD5628" w:rsidRPr="00BD5628">
        <w:rPr>
          <w:rFonts w:ascii="Times New Roman" w:hAnsi="Times New Roman"/>
          <w:b w:val="0"/>
          <w:i w:val="0"/>
          <w:sz w:val="24"/>
          <w:szCs w:val="24"/>
        </w:rPr>
        <w:t xml:space="preserve"> Populasi dalam penelitian ini adalah semua guru PAUD kelompok bermain (KB) di Kecamatan </w:t>
      </w:r>
      <w:proofErr w:type="gramStart"/>
      <w:r w:rsidR="00BD5628" w:rsidRPr="00BD5628">
        <w:rPr>
          <w:rFonts w:ascii="Times New Roman" w:hAnsi="Times New Roman"/>
          <w:b w:val="0"/>
          <w:i w:val="0"/>
          <w:sz w:val="24"/>
          <w:szCs w:val="24"/>
        </w:rPr>
        <w:t>Rumbai  yang</w:t>
      </w:r>
      <w:proofErr w:type="gramEnd"/>
      <w:r w:rsidR="00BD5628" w:rsidRPr="00BD5628">
        <w:rPr>
          <w:rFonts w:ascii="Times New Roman" w:hAnsi="Times New Roman"/>
          <w:b w:val="0"/>
          <w:i w:val="0"/>
          <w:sz w:val="24"/>
          <w:szCs w:val="24"/>
        </w:rPr>
        <w:t xml:space="preserve"> berjumlah 58 orang. </w:t>
      </w:r>
      <w:proofErr w:type="gramStart"/>
      <w:r w:rsidR="00BD5628" w:rsidRPr="00BD5628">
        <w:rPr>
          <w:rFonts w:ascii="Times New Roman" w:hAnsi="Times New Roman"/>
          <w:b w:val="0"/>
          <w:i w:val="0"/>
          <w:sz w:val="24"/>
          <w:szCs w:val="24"/>
        </w:rPr>
        <w:t>Namun dari hasil obeservasi diketahui jumlah guru yang berpendidikan D2 berjumlah 42 orang.</w:t>
      </w:r>
      <w:proofErr w:type="gramEnd"/>
      <w:r w:rsidR="00BD5628" w:rsidRPr="00BD5628">
        <w:rPr>
          <w:rFonts w:ascii="Times New Roman" w:hAnsi="Times New Roman"/>
          <w:b w:val="0"/>
          <w:i w:val="0"/>
          <w:sz w:val="24"/>
          <w:szCs w:val="24"/>
        </w:rPr>
        <w:t xml:space="preserve"> </w:t>
      </w:r>
      <w:proofErr w:type="gramStart"/>
      <w:r w:rsidR="00BD5628" w:rsidRPr="00BD5628">
        <w:rPr>
          <w:rFonts w:ascii="Times New Roman" w:hAnsi="Times New Roman"/>
          <w:b w:val="0"/>
          <w:i w:val="0"/>
          <w:sz w:val="24"/>
          <w:szCs w:val="24"/>
        </w:rPr>
        <w:t>Dalam penelitian ini memakai sampling jenuh yaitu suatu teknik penentuan sampel bila semua anggota populasi digunakan sebagai sampel penelitian yaitu berjumlah 42 orang guru.</w:t>
      </w:r>
      <w:proofErr w:type="gramEnd"/>
      <w:r w:rsidR="00BD5628" w:rsidRPr="00BD5628">
        <w:rPr>
          <w:rFonts w:ascii="Times New Roman" w:hAnsi="Times New Roman"/>
          <w:b w:val="0"/>
          <w:i w:val="0"/>
          <w:sz w:val="24"/>
          <w:szCs w:val="24"/>
        </w:rPr>
        <w:t xml:space="preserve"> </w:t>
      </w:r>
      <w:proofErr w:type="gramStart"/>
      <w:r w:rsidR="00BD5628" w:rsidRPr="00BD5628">
        <w:rPr>
          <w:rFonts w:ascii="Times New Roman" w:hAnsi="Times New Roman"/>
          <w:b w:val="0"/>
          <w:i w:val="0"/>
          <w:sz w:val="24"/>
          <w:szCs w:val="24"/>
        </w:rPr>
        <w:t>Berdasarkan hasil penelitian diketahui bahwa Kompetensi Pedagogik Guru PAUD kelompok bermain (KB) Se-Kecamatan Rumbai Kota Pekanbaru tergolong sedang.</w:t>
      </w:r>
      <w:proofErr w:type="gramEnd"/>
      <w:r w:rsidR="00BD5628" w:rsidRPr="00BD5628">
        <w:rPr>
          <w:rFonts w:ascii="Times New Roman" w:hAnsi="Times New Roman"/>
          <w:b w:val="0"/>
          <w:i w:val="0"/>
          <w:sz w:val="24"/>
          <w:szCs w:val="24"/>
        </w:rPr>
        <w:t xml:space="preserve"> </w:t>
      </w:r>
      <w:proofErr w:type="gramStart"/>
      <w:r w:rsidR="00BD5628" w:rsidRPr="00BD5628">
        <w:rPr>
          <w:rFonts w:ascii="Times New Roman" w:hAnsi="Times New Roman"/>
          <w:b w:val="0"/>
          <w:i w:val="0"/>
          <w:sz w:val="24"/>
          <w:szCs w:val="24"/>
        </w:rPr>
        <w:t>Artinya bahwa Guru PAUD kelompok bermain (KB) Se-Kecamatan Rumbai Kota Pekanbaru cukup memiliki kemampuan yang baik dalam merencanakan, melaksanakan, dan melakukan evaluasi pembelajaran meskipun belum maksimal.</w:t>
      </w:r>
      <w:proofErr w:type="gramEnd"/>
      <w:r w:rsidR="00BD5628" w:rsidRPr="00BD5628">
        <w:rPr>
          <w:rFonts w:ascii="Times New Roman" w:hAnsi="Times New Roman"/>
          <w:b w:val="0"/>
          <w:i w:val="0"/>
          <w:sz w:val="24"/>
          <w:szCs w:val="24"/>
        </w:rPr>
        <w:t xml:space="preserve"> </w:t>
      </w:r>
      <w:proofErr w:type="gramStart"/>
      <w:r w:rsidR="00BD5628" w:rsidRPr="00BD5628">
        <w:rPr>
          <w:rFonts w:ascii="Times New Roman" w:hAnsi="Times New Roman"/>
          <w:b w:val="0"/>
          <w:i w:val="0"/>
          <w:sz w:val="24"/>
          <w:szCs w:val="24"/>
        </w:rPr>
        <w:t>Faktor penyebab rendahnya kompetensi pedagogik guru PAUD kelompok bermain (KB) Se-Kecamatan Rumbai Kota Pekanbaru, yaitu faktor latar belakang pendidikan, sarana pendidikan dan kedisiplinan.</w:t>
      </w:r>
      <w:proofErr w:type="gramEnd"/>
      <w:r w:rsidR="00BD5628" w:rsidRPr="00BD5628">
        <w:rPr>
          <w:rFonts w:ascii="Times New Roman" w:hAnsi="Times New Roman"/>
          <w:b w:val="0"/>
          <w:i w:val="0"/>
          <w:sz w:val="24"/>
          <w:szCs w:val="24"/>
        </w:rPr>
        <w:t xml:space="preserve"> </w:t>
      </w:r>
      <w:proofErr w:type="gramStart"/>
      <w:r w:rsidR="00BD5628" w:rsidRPr="00BD5628">
        <w:rPr>
          <w:rFonts w:ascii="Times New Roman" w:hAnsi="Times New Roman"/>
          <w:b w:val="0"/>
          <w:i w:val="0"/>
          <w:sz w:val="24"/>
          <w:szCs w:val="24"/>
        </w:rPr>
        <w:t>Faktor utama yang paling dominan mempengaruhi rendahnya kompetensi pedagogik guru PAUD kelompok bermain (KB) Se-Kecamatan Rumbai Kota Pekanbaru adalah faktor latar belakang pendidikan</w:t>
      </w:r>
      <w:r w:rsidR="00F92D62" w:rsidRPr="00BD5628">
        <w:rPr>
          <w:rFonts w:ascii="Times New Roman" w:hAnsi="Times New Roman"/>
          <w:b w:val="0"/>
          <w:i w:val="0"/>
          <w:sz w:val="24"/>
          <w:szCs w:val="24"/>
        </w:rPr>
        <w:t>.</w:t>
      </w:r>
      <w:proofErr w:type="gramEnd"/>
      <w:r w:rsidR="00F92D62" w:rsidRPr="00BD5628">
        <w:rPr>
          <w:rFonts w:ascii="Times New Roman" w:hAnsi="Times New Roman"/>
          <w:b w:val="0"/>
          <w:i w:val="0"/>
          <w:sz w:val="24"/>
          <w:szCs w:val="24"/>
        </w:rPr>
        <w:t xml:space="preserve"> </w:t>
      </w:r>
    </w:p>
    <w:p w:rsidR="00261395" w:rsidRPr="00261395" w:rsidRDefault="00261395" w:rsidP="00261395"/>
    <w:p w:rsidR="009556CD" w:rsidRPr="008D316E" w:rsidRDefault="009556CD" w:rsidP="00261395">
      <w:pPr>
        <w:spacing w:line="360" w:lineRule="auto"/>
        <w:ind w:left="14"/>
        <w:jc w:val="both"/>
        <w:rPr>
          <w:b/>
        </w:rPr>
      </w:pPr>
      <w:r w:rsidRPr="008D316E">
        <w:rPr>
          <w:b/>
        </w:rPr>
        <w:t xml:space="preserve">Kata </w:t>
      </w:r>
      <w:proofErr w:type="gramStart"/>
      <w:r w:rsidRPr="008D316E">
        <w:rPr>
          <w:b/>
        </w:rPr>
        <w:t>kunci :</w:t>
      </w:r>
      <w:proofErr w:type="gramEnd"/>
      <w:r w:rsidRPr="008D316E">
        <w:rPr>
          <w:b/>
        </w:rPr>
        <w:t xml:space="preserve"> </w:t>
      </w:r>
      <w:r w:rsidR="0000396F" w:rsidRPr="008D316E">
        <w:rPr>
          <w:b/>
        </w:rPr>
        <w:t>Kompetensi Pedagogik Guru</w:t>
      </w:r>
    </w:p>
    <w:p w:rsidR="00611A65" w:rsidRDefault="00611A65" w:rsidP="004F7DAE">
      <w:pPr>
        <w:ind w:left="14"/>
        <w:jc w:val="both"/>
      </w:pPr>
    </w:p>
    <w:p w:rsidR="00E97D57" w:rsidRDefault="00E97D57" w:rsidP="004F7DAE">
      <w:pPr>
        <w:jc w:val="both"/>
        <w:rPr>
          <w:b/>
        </w:rPr>
      </w:pPr>
    </w:p>
    <w:p w:rsidR="009C2FAD" w:rsidRDefault="009C2FAD" w:rsidP="004F7DAE">
      <w:pPr>
        <w:jc w:val="both"/>
        <w:rPr>
          <w:b/>
        </w:rPr>
      </w:pPr>
    </w:p>
    <w:p w:rsidR="00B72460" w:rsidRDefault="00B72460" w:rsidP="004F7DAE">
      <w:pPr>
        <w:jc w:val="both"/>
        <w:rPr>
          <w:b/>
        </w:rPr>
      </w:pPr>
    </w:p>
    <w:p w:rsidR="009C2FAD" w:rsidRDefault="009C2FAD" w:rsidP="004F7DAE">
      <w:pPr>
        <w:jc w:val="both"/>
        <w:rPr>
          <w:b/>
        </w:rPr>
      </w:pPr>
    </w:p>
    <w:p w:rsidR="00654487" w:rsidRDefault="00654487" w:rsidP="00654487">
      <w:pPr>
        <w:pBdr>
          <w:top w:val="thinThickSmallGap" w:sz="24" w:space="1" w:color="auto"/>
        </w:pBdr>
        <w:ind w:left="14"/>
        <w:jc w:val="both"/>
      </w:pPr>
      <w:r>
        <w:t>Wisuda Oktober 2014</w:t>
      </w:r>
    </w:p>
    <w:p w:rsidR="00654487" w:rsidRDefault="00654487" w:rsidP="00654487">
      <w:pPr>
        <w:ind w:left="14"/>
        <w:jc w:val="both"/>
      </w:pPr>
      <w:r>
        <w:t>Karya Ilmiah</w:t>
      </w:r>
    </w:p>
    <w:p w:rsidR="00654487" w:rsidRDefault="00654487" w:rsidP="00654487">
      <w:pPr>
        <w:ind w:left="14"/>
        <w:jc w:val="both"/>
      </w:pPr>
      <w:r>
        <w:t>8 Juli2014</w:t>
      </w:r>
    </w:p>
    <w:p w:rsidR="009556CD" w:rsidRPr="0032771F" w:rsidRDefault="009556CD" w:rsidP="008D316E">
      <w:pPr>
        <w:rPr>
          <w:b/>
        </w:rPr>
      </w:pPr>
      <w:bookmarkStart w:id="0" w:name="_GoBack"/>
      <w:bookmarkEnd w:id="0"/>
      <w:r w:rsidRPr="0032771F">
        <w:rPr>
          <w:b/>
        </w:rPr>
        <w:lastRenderedPageBreak/>
        <w:t>PENDAHULUAN</w:t>
      </w:r>
    </w:p>
    <w:p w:rsidR="00307A92" w:rsidRPr="00307A92" w:rsidRDefault="009E153D" w:rsidP="004F7DAE">
      <w:pPr>
        <w:pStyle w:val="BodyText"/>
        <w:spacing w:line="240" w:lineRule="auto"/>
        <w:ind w:firstLine="720"/>
        <w:rPr>
          <w:i w:val="0"/>
          <w:iCs w:val="0"/>
        </w:rPr>
      </w:pPr>
      <w:r w:rsidRPr="009E153D">
        <w:rPr>
          <w:i w:val="0"/>
        </w:rPr>
        <w:t xml:space="preserve">Guru </w:t>
      </w:r>
      <w:proofErr w:type="gramStart"/>
      <w:r w:rsidRPr="009E153D">
        <w:rPr>
          <w:i w:val="0"/>
        </w:rPr>
        <w:t>adalah</w:t>
      </w:r>
      <w:proofErr w:type="gramEnd"/>
      <w:r w:rsidRPr="009E153D">
        <w:rPr>
          <w:i w:val="0"/>
        </w:rPr>
        <w:t xml:space="preserve"> semua orang yang berwenang dan bertanggung jawab terhadap pendidikan murid-muridnya, baik secara individual ataupun klasikal, baik disekolah maupun diluar sekolah, ini berarti seorang guru minimal memiliki dasar-dasar kompetensi sebagai wewenang dan kemampuan dalam menjalankan tugas. </w:t>
      </w:r>
      <w:proofErr w:type="gramStart"/>
      <w:r w:rsidRPr="009E153D">
        <w:rPr>
          <w:i w:val="0"/>
        </w:rPr>
        <w:t>Pelaksanaannya  pembelajaran</w:t>
      </w:r>
      <w:proofErr w:type="gramEnd"/>
      <w:r w:rsidRPr="009E153D">
        <w:rPr>
          <w:i w:val="0"/>
        </w:rPr>
        <w:t xml:space="preserve"> di PAUD </w:t>
      </w:r>
      <w:r w:rsidR="001D5BDD">
        <w:rPr>
          <w:i w:val="0"/>
        </w:rPr>
        <w:t xml:space="preserve">kelompok bermain (KB) </w:t>
      </w:r>
      <w:r w:rsidRPr="009E153D">
        <w:rPr>
          <w:i w:val="0"/>
        </w:rPr>
        <w:t xml:space="preserve">dibutuhkan sosok guru yang memiliki kompetensi dalam hal mengajar, materi, kurikulum metode pembelajaran dan sebagainya. </w:t>
      </w:r>
      <w:proofErr w:type="gramStart"/>
      <w:r w:rsidRPr="009E153D">
        <w:rPr>
          <w:i w:val="0"/>
        </w:rPr>
        <w:t>Sebagai guru harus mampu menyusun dan menata materi pembelajaran yang sesuai dengan kebutuhan peserta didik</w:t>
      </w:r>
      <w:r w:rsidR="00DF6474" w:rsidRPr="0032771F">
        <w:rPr>
          <w:i w:val="0"/>
          <w:iCs w:val="0"/>
        </w:rPr>
        <w:t>.</w:t>
      </w:r>
      <w:proofErr w:type="gramEnd"/>
      <w:r w:rsidR="00DF6474" w:rsidRPr="0032771F">
        <w:rPr>
          <w:i w:val="0"/>
          <w:iCs w:val="0"/>
        </w:rPr>
        <w:t xml:space="preserve"> </w:t>
      </w:r>
      <w:proofErr w:type="gramStart"/>
      <w:r w:rsidR="00307A92" w:rsidRPr="00307A92">
        <w:rPr>
          <w:i w:val="0"/>
        </w:rPr>
        <w:t>Kompetensi  guru</w:t>
      </w:r>
      <w:proofErr w:type="gramEnd"/>
      <w:r w:rsidR="00307A92" w:rsidRPr="00307A92">
        <w:rPr>
          <w:i w:val="0"/>
        </w:rPr>
        <w:t xml:space="preserve"> merupakan kemampuan dan kewenagan   seorang guru dalam melaksanakan kewajiban-kewajiban secara bertanggung jawab dan layak Pengembangan dan peningkatan kualitas kompetensi guru selama ini diserahkan pada guru itu sendiri</w:t>
      </w:r>
    </w:p>
    <w:p w:rsidR="00DF6474" w:rsidRPr="0032771F" w:rsidRDefault="00433098" w:rsidP="004F7DAE">
      <w:pPr>
        <w:pStyle w:val="BodyText"/>
        <w:spacing w:line="240" w:lineRule="auto"/>
        <w:ind w:firstLine="720"/>
        <w:rPr>
          <w:i w:val="0"/>
        </w:rPr>
      </w:pPr>
      <w:proofErr w:type="gramStart"/>
      <w:r w:rsidRPr="00433098">
        <w:rPr>
          <w:i w:val="0"/>
        </w:rPr>
        <w:t>Syaiful (2009:23) kompetensi adalah perpanduan dari penguasaan pengetahuan, keterampilan, nilai dan sikap dalam kebiasaan berfikir dan bertindak dalam melaksanakan tugas dan pekerjaannya.</w:t>
      </w:r>
      <w:proofErr w:type="gramEnd"/>
      <w:r w:rsidRPr="00433098">
        <w:rPr>
          <w:i w:val="0"/>
        </w:rPr>
        <w:t xml:space="preserve"> </w:t>
      </w:r>
      <w:proofErr w:type="gramStart"/>
      <w:r w:rsidRPr="00433098">
        <w:rPr>
          <w:i w:val="0"/>
        </w:rPr>
        <w:t>Jika seorang guru memilki kompetensi maka guru dapat menjadi seorang pendidik yang berkualitas baik.</w:t>
      </w:r>
      <w:proofErr w:type="gramEnd"/>
      <w:r w:rsidRPr="00433098">
        <w:rPr>
          <w:i w:val="0"/>
        </w:rPr>
        <w:t xml:space="preserve"> </w:t>
      </w:r>
      <w:proofErr w:type="gramStart"/>
      <w:r w:rsidRPr="00433098">
        <w:rPr>
          <w:i w:val="0"/>
        </w:rPr>
        <w:t>Kemampuan dalam melaksanakan tugas dan pekerjaan merupakan bagian dari kompetensi pedagogik</w:t>
      </w:r>
      <w:r w:rsidR="00DF6474" w:rsidRPr="0032771F">
        <w:rPr>
          <w:i w:val="0"/>
        </w:rPr>
        <w:t>.</w:t>
      </w:r>
      <w:proofErr w:type="gramEnd"/>
    </w:p>
    <w:p w:rsidR="00DF6474" w:rsidRDefault="00AD53C1" w:rsidP="004F7DAE">
      <w:pPr>
        <w:ind w:firstLine="709"/>
        <w:contextualSpacing/>
        <w:jc w:val="both"/>
        <w:rPr>
          <w:iCs/>
        </w:rPr>
      </w:pPr>
      <w:proofErr w:type="gramStart"/>
      <w:r w:rsidRPr="00AD53C1">
        <w:rPr>
          <w:iCs/>
        </w:rPr>
        <w:t>Menurut Iskandar (2012:81) kompetensi pedagogik adalah pengelolaan pembelajaran, pengembangan strategi pembelajaran, pengembangan diri berkelanjutan, pengembangan bentuk dan hasil evaluasi, jadi dapat digambarkan bahwa kompetensi pedagogik kemampuan seorang guru dalam penilaian perkembangan anak.</w:t>
      </w:r>
      <w:proofErr w:type="gramEnd"/>
      <w:r w:rsidRPr="00AD53C1">
        <w:rPr>
          <w:iCs/>
        </w:rPr>
        <w:t xml:space="preserve"> Tenaga pendidik atau guru merupakan miniatur utama dalam proses mentransfer pembelajaran. Proses pembelajaran tersebut akan lebih dinamis dan akan dapat mencapai </w:t>
      </w:r>
      <w:proofErr w:type="gramStart"/>
      <w:r w:rsidRPr="00AD53C1">
        <w:rPr>
          <w:iCs/>
        </w:rPr>
        <w:t>sasaran  yang</w:t>
      </w:r>
      <w:proofErr w:type="gramEnd"/>
      <w:r w:rsidRPr="00AD53C1">
        <w:rPr>
          <w:iCs/>
        </w:rPr>
        <w:t xml:space="preserve"> diinginkan jika para guru, pendidik itu sendiri memiliki kompetensi yang baik terutama dalam menerapkan kurikulum dalam pembelajaran dimana guru mampu menyusun silabus sesuai dengan tujuan terpenting kurikulum, guru mampu menyusun dan menata materi pembelajaran yang sesuai dengan kebutuhan anak didik. Dalam proses pembelajaran banyak hambatan dan rintangan yang dialami oleh guru, sehingga menghambat proses pembelajaran dan perkembangan anak didik.</w:t>
      </w:r>
    </w:p>
    <w:p w:rsidR="00F84EF2" w:rsidRDefault="00493E08" w:rsidP="00F84EF2">
      <w:pPr>
        <w:pStyle w:val="ListParagraph"/>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Kompetensi pedagogik tidak hanya diperoleh melalui upaya belajar secara terus menerus dan sistematis, yang didukung oleh bakat, minat dan potensi keguruan lainya dari masing-masing individu yang bersangkutan.</w:t>
      </w:r>
      <w:proofErr w:type="gramEnd"/>
      <w:r w:rsidR="009B3EE0">
        <w:rPr>
          <w:rFonts w:ascii="Times New Roman" w:hAnsi="Times New Roman"/>
          <w:sz w:val="24"/>
          <w:szCs w:val="24"/>
        </w:rPr>
        <w:t xml:space="preserve"> </w:t>
      </w:r>
      <w:proofErr w:type="gramStart"/>
      <w:r>
        <w:rPr>
          <w:rFonts w:ascii="Times New Roman" w:hAnsi="Times New Roman"/>
          <w:sz w:val="24"/>
          <w:szCs w:val="24"/>
        </w:rPr>
        <w:t>Dari berbagai pengertian kompetensi pedagogik oleh beberapa ahli tersebut</w:t>
      </w:r>
      <w:r w:rsidRPr="00822301">
        <w:rPr>
          <w:rFonts w:ascii="Times New Roman" w:hAnsi="Times New Roman"/>
          <w:sz w:val="24"/>
          <w:szCs w:val="24"/>
        </w:rPr>
        <w:t xml:space="preserve"> </w:t>
      </w:r>
      <w:r>
        <w:rPr>
          <w:rFonts w:ascii="Times New Roman" w:hAnsi="Times New Roman"/>
          <w:sz w:val="24"/>
          <w:szCs w:val="24"/>
        </w:rPr>
        <w:t>dapat disimpulkan bahwa kompetensi pedagogik merupakan kemampuan seorang guru dalam menilai pesrta didik, dan guru memiliki kemampuan dalam mengembangkan bakat peserta didik dan guru</w:t>
      </w:r>
      <w:r w:rsidRPr="00822301">
        <w:rPr>
          <w:rFonts w:ascii="Times New Roman" w:hAnsi="Times New Roman"/>
          <w:sz w:val="24"/>
          <w:szCs w:val="24"/>
        </w:rPr>
        <w:t xml:space="preserve"> senantiasa mencari peluang untuk meningkatkan kualitasnya sendiri</w:t>
      </w:r>
      <w:r w:rsidR="00F84EF2">
        <w:rPr>
          <w:rFonts w:ascii="Times New Roman" w:hAnsi="Times New Roman"/>
          <w:sz w:val="24"/>
          <w:szCs w:val="24"/>
        </w:rPr>
        <w:t>.</w:t>
      </w:r>
      <w:proofErr w:type="gramEnd"/>
    </w:p>
    <w:p w:rsidR="00DF6474" w:rsidRPr="00792B3A" w:rsidRDefault="00792B3A" w:rsidP="004F7DAE">
      <w:pPr>
        <w:pStyle w:val="BodyText"/>
        <w:spacing w:line="240" w:lineRule="auto"/>
        <w:ind w:firstLine="720"/>
        <w:rPr>
          <w:i w:val="0"/>
          <w:iCs w:val="0"/>
        </w:rPr>
      </w:pPr>
      <w:r w:rsidRPr="00792B3A">
        <w:rPr>
          <w:i w:val="0"/>
        </w:rPr>
        <w:t>Menurut hasil pengamatan, penulis menemukan masalah yang terjadi pada guru PAUD di Kecamatan Rumbai Kota Pekanbaru diantara banyak guru yang tidak menyelesaikan tugasnya tidak pada waktunya, seperti membuat rancangan kagiatan pembelajaran pada saat kegiatan pembelajaran sedang berlangsung, ketidaksesuaian antara aspek perkembangan yang ingin dikembangkan dengan media pembelajaran, kurangnya variasi dalam media pembelajaran, dan kurang bervariasinya instrumen penilaian untuk anak didik</w:t>
      </w:r>
      <w:r w:rsidR="00DF6474" w:rsidRPr="00792B3A">
        <w:rPr>
          <w:i w:val="0"/>
          <w:iCs w:val="0"/>
        </w:rPr>
        <w:t xml:space="preserve">. </w:t>
      </w:r>
    </w:p>
    <w:p w:rsidR="00864F1C" w:rsidRPr="00864F1C" w:rsidRDefault="00C46C2F" w:rsidP="004F7DAE">
      <w:pPr>
        <w:pStyle w:val="BodyText"/>
        <w:spacing w:line="240" w:lineRule="auto"/>
        <w:ind w:firstLine="720"/>
        <w:rPr>
          <w:i w:val="0"/>
        </w:rPr>
      </w:pPr>
      <w:r w:rsidRPr="00C46C2F">
        <w:rPr>
          <w:i w:val="0"/>
        </w:rPr>
        <w:t>Berdasarkan masalah diatas</w:t>
      </w:r>
      <w:proofErr w:type="gramStart"/>
      <w:r w:rsidRPr="00C46C2F">
        <w:rPr>
          <w:i w:val="0"/>
        </w:rPr>
        <w:t>,  maka</w:t>
      </w:r>
      <w:proofErr w:type="gramEnd"/>
      <w:r w:rsidRPr="00C46C2F">
        <w:rPr>
          <w:i w:val="0"/>
        </w:rPr>
        <w:t xml:space="preserve"> penulis tertarik untuk meneliti guna memperoleh jawaban melalui penelitian ini. Dengan judul penelitian: “Faktor-Faktor Penyebab Rendahnya Kompetensi Pedagogik Guru PAUD (KB) Kelompok Bermain Se-Kecamatan Rumbai Kota Pekanbaru</w:t>
      </w:r>
      <w:r w:rsidR="00DF6474" w:rsidRPr="00C46C2F">
        <w:rPr>
          <w:i w:val="0"/>
        </w:rPr>
        <w:t>.</w:t>
      </w:r>
    </w:p>
    <w:p w:rsidR="00864F1C" w:rsidRPr="00BA4B6D" w:rsidRDefault="00864F1C" w:rsidP="004F7DAE">
      <w:pPr>
        <w:tabs>
          <w:tab w:val="left" w:pos="0"/>
        </w:tabs>
        <w:contextualSpacing/>
      </w:pPr>
      <w:r w:rsidRPr="00BA4B6D">
        <w:lastRenderedPageBreak/>
        <w:t xml:space="preserve">Adapun Perumusan masalah dalam penelitian ini adalah: </w:t>
      </w:r>
    </w:p>
    <w:p w:rsidR="00864F1C" w:rsidRDefault="00864F1C" w:rsidP="004F7DAE">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Bagaimana kompetensi</w:t>
      </w:r>
      <w:r w:rsidRPr="00822301">
        <w:rPr>
          <w:rFonts w:ascii="Times New Roman" w:hAnsi="Times New Roman"/>
          <w:sz w:val="24"/>
          <w:szCs w:val="24"/>
        </w:rPr>
        <w:t xml:space="preserve"> </w:t>
      </w:r>
      <w:proofErr w:type="gramStart"/>
      <w:r w:rsidRPr="00822301">
        <w:rPr>
          <w:rFonts w:ascii="Times New Roman" w:hAnsi="Times New Roman"/>
          <w:sz w:val="24"/>
          <w:szCs w:val="24"/>
        </w:rPr>
        <w:t>pedagogik  guru</w:t>
      </w:r>
      <w:proofErr w:type="gramEnd"/>
      <w:r w:rsidRPr="00822301">
        <w:rPr>
          <w:rFonts w:ascii="Times New Roman" w:hAnsi="Times New Roman"/>
          <w:sz w:val="24"/>
          <w:szCs w:val="24"/>
        </w:rPr>
        <w:t xml:space="preserve"> PAUD</w:t>
      </w:r>
      <w:r>
        <w:rPr>
          <w:rFonts w:ascii="Times New Roman" w:hAnsi="Times New Roman"/>
          <w:sz w:val="24"/>
          <w:szCs w:val="24"/>
        </w:rPr>
        <w:t xml:space="preserve"> kelompok bermain (KB) Se-Kecamatan Rumbai Kota Pekanbaru?</w:t>
      </w:r>
    </w:p>
    <w:p w:rsidR="00864F1C" w:rsidRDefault="00864F1C" w:rsidP="004F7DAE">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Apakah faktor-faktor penyebab rendah kompetensi pedagogik guru PAUD kelompok bermain (KB</w:t>
      </w:r>
      <w:proofErr w:type="gramStart"/>
      <w:r>
        <w:rPr>
          <w:rFonts w:ascii="Times New Roman" w:hAnsi="Times New Roman"/>
          <w:sz w:val="24"/>
          <w:szCs w:val="24"/>
        </w:rPr>
        <w:t>)  Se</w:t>
      </w:r>
      <w:proofErr w:type="gramEnd"/>
      <w:r>
        <w:rPr>
          <w:rFonts w:ascii="Times New Roman" w:hAnsi="Times New Roman"/>
          <w:sz w:val="24"/>
          <w:szCs w:val="24"/>
        </w:rPr>
        <w:t>-kecamatan Rumbai Kota Pekanbaru?</w:t>
      </w:r>
    </w:p>
    <w:p w:rsidR="00864F1C" w:rsidRPr="00127929" w:rsidRDefault="00864F1C" w:rsidP="004F7DAE">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 xml:space="preserve">Apakah faktor utama yang mempengaruhi rendahnya kompetensi pedagogik guru PAUD kelompok bermain (KB) Se-Kecamatan Rumbai Kota Pekanbaru? </w:t>
      </w:r>
    </w:p>
    <w:p w:rsidR="00864F1C" w:rsidRDefault="00864F1C" w:rsidP="004F7DAE">
      <w:pPr>
        <w:pStyle w:val="BodyText"/>
        <w:spacing w:line="240" w:lineRule="auto"/>
        <w:ind w:firstLine="720"/>
        <w:rPr>
          <w:i w:val="0"/>
        </w:rPr>
      </w:pPr>
    </w:p>
    <w:p w:rsidR="00E0167F" w:rsidRPr="00960671" w:rsidRDefault="00E0167F" w:rsidP="004F7DAE">
      <w:pPr>
        <w:tabs>
          <w:tab w:val="left" w:pos="0"/>
        </w:tabs>
        <w:contextualSpacing/>
      </w:pPr>
      <w:r w:rsidRPr="00960671">
        <w:t>Adapun Tujuan penelitian</w:t>
      </w:r>
      <w:r w:rsidR="00B25D7D" w:rsidRPr="00960671">
        <w:t xml:space="preserve"> dalam penelitian ini adalah:</w:t>
      </w:r>
    </w:p>
    <w:p w:rsidR="00E0167F" w:rsidRPr="008010E6" w:rsidRDefault="00E0167F" w:rsidP="004F7DAE">
      <w:pPr>
        <w:pStyle w:val="ListParagraph"/>
        <w:numPr>
          <w:ilvl w:val="0"/>
          <w:numId w:val="11"/>
        </w:numPr>
        <w:spacing w:after="0" w:line="240" w:lineRule="auto"/>
        <w:jc w:val="both"/>
        <w:rPr>
          <w:rFonts w:ascii="Times New Roman" w:hAnsi="Times New Roman"/>
          <w:sz w:val="24"/>
          <w:szCs w:val="24"/>
        </w:rPr>
      </w:pPr>
      <w:r w:rsidRPr="008010E6">
        <w:rPr>
          <w:rFonts w:ascii="Times New Roman" w:hAnsi="Times New Roman"/>
          <w:sz w:val="24"/>
          <w:szCs w:val="24"/>
        </w:rPr>
        <w:t>Untuk mengetahui kompetensi pedagogik</w:t>
      </w:r>
      <w:r>
        <w:rPr>
          <w:rFonts w:ascii="Times New Roman" w:hAnsi="Times New Roman"/>
          <w:sz w:val="24"/>
          <w:szCs w:val="24"/>
        </w:rPr>
        <w:t xml:space="preserve"> </w:t>
      </w:r>
      <w:r w:rsidRPr="008010E6">
        <w:rPr>
          <w:rFonts w:ascii="Times New Roman" w:hAnsi="Times New Roman"/>
          <w:sz w:val="24"/>
          <w:szCs w:val="24"/>
        </w:rPr>
        <w:t xml:space="preserve">guru PAUD </w:t>
      </w:r>
      <w:r>
        <w:rPr>
          <w:rFonts w:ascii="Times New Roman" w:hAnsi="Times New Roman"/>
          <w:sz w:val="24"/>
          <w:szCs w:val="24"/>
        </w:rPr>
        <w:t xml:space="preserve">kelompok bermain (KB) </w:t>
      </w:r>
      <w:r w:rsidRPr="008010E6">
        <w:rPr>
          <w:rFonts w:ascii="Times New Roman" w:hAnsi="Times New Roman"/>
          <w:sz w:val="24"/>
          <w:szCs w:val="24"/>
        </w:rPr>
        <w:t>Se-Kecamatan Rumbai Kota Pekanbaru.</w:t>
      </w:r>
    </w:p>
    <w:p w:rsidR="00960671" w:rsidRDefault="00E0167F" w:rsidP="004F7DAE">
      <w:pPr>
        <w:pStyle w:val="ListParagraph"/>
        <w:numPr>
          <w:ilvl w:val="0"/>
          <w:numId w:val="11"/>
        </w:numPr>
        <w:spacing w:after="0" w:line="240" w:lineRule="auto"/>
        <w:jc w:val="both"/>
        <w:rPr>
          <w:rFonts w:ascii="Times New Roman" w:hAnsi="Times New Roman"/>
          <w:sz w:val="24"/>
          <w:szCs w:val="24"/>
        </w:rPr>
      </w:pPr>
      <w:r w:rsidRPr="008010E6">
        <w:rPr>
          <w:rFonts w:ascii="Times New Roman" w:hAnsi="Times New Roman"/>
          <w:sz w:val="24"/>
          <w:szCs w:val="24"/>
        </w:rPr>
        <w:t xml:space="preserve">Untuk mengetahui faktor-faktor penyebab rendahnya kompetensi    pedagogik guru PAUD </w:t>
      </w:r>
      <w:r>
        <w:rPr>
          <w:rFonts w:ascii="Times New Roman" w:hAnsi="Times New Roman"/>
          <w:sz w:val="24"/>
          <w:szCs w:val="24"/>
        </w:rPr>
        <w:t xml:space="preserve">kelompok bermain (KB) </w:t>
      </w:r>
      <w:r w:rsidRPr="008010E6">
        <w:rPr>
          <w:rFonts w:ascii="Times New Roman" w:hAnsi="Times New Roman"/>
          <w:sz w:val="24"/>
          <w:szCs w:val="24"/>
        </w:rPr>
        <w:t xml:space="preserve">Se-Kecamatan Rumbai </w:t>
      </w:r>
      <w:proofErr w:type="gramStart"/>
      <w:r w:rsidRPr="008010E6">
        <w:rPr>
          <w:rFonts w:ascii="Times New Roman" w:hAnsi="Times New Roman"/>
          <w:sz w:val="24"/>
          <w:szCs w:val="24"/>
        </w:rPr>
        <w:t>Kota  Pekanbaru</w:t>
      </w:r>
      <w:proofErr w:type="gramEnd"/>
      <w:r w:rsidRPr="008010E6">
        <w:rPr>
          <w:rFonts w:ascii="Times New Roman" w:hAnsi="Times New Roman"/>
          <w:sz w:val="24"/>
          <w:szCs w:val="24"/>
        </w:rPr>
        <w:t xml:space="preserve">. </w:t>
      </w:r>
    </w:p>
    <w:p w:rsidR="00E0167F" w:rsidRPr="00960671" w:rsidRDefault="00E0167F" w:rsidP="004F7DAE">
      <w:pPr>
        <w:pStyle w:val="ListParagraph"/>
        <w:numPr>
          <w:ilvl w:val="0"/>
          <w:numId w:val="11"/>
        </w:numPr>
        <w:spacing w:after="0" w:line="240" w:lineRule="auto"/>
        <w:jc w:val="both"/>
        <w:rPr>
          <w:rFonts w:ascii="Times New Roman" w:hAnsi="Times New Roman"/>
          <w:sz w:val="24"/>
          <w:szCs w:val="24"/>
        </w:rPr>
      </w:pPr>
      <w:r>
        <w:rPr>
          <w:rFonts w:ascii="Times New Roman" w:hAnsi="Times New Roman"/>
          <w:sz w:val="24"/>
          <w:szCs w:val="24"/>
        </w:rPr>
        <w:t>Untuk mengetahui faktor utama penyabab rendahnya kompetensi pedagogik guru PAUD kelompok bermain (KB) Se-Kecamatan Rumbai Kota Pekanbaru</w:t>
      </w:r>
    </w:p>
    <w:p w:rsidR="00413C41" w:rsidRDefault="00413C41" w:rsidP="004F7DAE">
      <w:pPr>
        <w:tabs>
          <w:tab w:val="left" w:pos="0"/>
        </w:tabs>
        <w:contextualSpacing/>
        <w:rPr>
          <w:b/>
        </w:rPr>
      </w:pPr>
    </w:p>
    <w:p w:rsidR="00413C41" w:rsidRPr="006C0FCC" w:rsidRDefault="00413C41" w:rsidP="004F7DAE">
      <w:pPr>
        <w:tabs>
          <w:tab w:val="left" w:pos="0"/>
        </w:tabs>
        <w:contextualSpacing/>
      </w:pPr>
      <w:r w:rsidRPr="006C0FCC">
        <w:t xml:space="preserve">Adapun Manfaat Penelitian ini adalah: </w:t>
      </w:r>
    </w:p>
    <w:p w:rsidR="00413C41" w:rsidRPr="006C0FCC" w:rsidRDefault="00413C41" w:rsidP="004F7DAE">
      <w:pPr>
        <w:pStyle w:val="ListParagraph"/>
        <w:spacing w:after="0" w:line="240" w:lineRule="auto"/>
        <w:ind w:left="0" w:firstLine="567"/>
        <w:jc w:val="both"/>
        <w:rPr>
          <w:rFonts w:ascii="Times New Roman" w:hAnsi="Times New Roman"/>
          <w:sz w:val="24"/>
          <w:szCs w:val="24"/>
        </w:rPr>
      </w:pPr>
      <w:r w:rsidRPr="006C0FCC">
        <w:rPr>
          <w:rFonts w:ascii="Times New Roman" w:hAnsi="Times New Roman"/>
          <w:sz w:val="24"/>
          <w:szCs w:val="24"/>
        </w:rPr>
        <w:tab/>
        <w:t>Melalui penelitian ini diharapkan memperoleh manfaat, baik bagi guru, maupun peneliti:</w:t>
      </w:r>
    </w:p>
    <w:p w:rsidR="00B72460" w:rsidRDefault="00413C41" w:rsidP="004F7DAE">
      <w:pPr>
        <w:pStyle w:val="ListParagraph"/>
        <w:numPr>
          <w:ilvl w:val="1"/>
          <w:numId w:val="11"/>
        </w:numPr>
        <w:spacing w:after="0" w:line="240" w:lineRule="auto"/>
        <w:ind w:left="567" w:hanging="283"/>
        <w:jc w:val="both"/>
        <w:rPr>
          <w:rFonts w:ascii="Times New Roman" w:hAnsi="Times New Roman"/>
          <w:sz w:val="24"/>
          <w:szCs w:val="24"/>
        </w:rPr>
      </w:pPr>
      <w:r w:rsidRPr="006C0FCC">
        <w:rPr>
          <w:rFonts w:ascii="Times New Roman" w:hAnsi="Times New Roman"/>
          <w:sz w:val="24"/>
          <w:szCs w:val="24"/>
        </w:rPr>
        <w:t xml:space="preserve">Manfaat teoritis </w:t>
      </w:r>
    </w:p>
    <w:p w:rsidR="00413C41" w:rsidRPr="00B72460" w:rsidRDefault="00413C41" w:rsidP="004F7DAE">
      <w:pPr>
        <w:pStyle w:val="ListParagraph"/>
        <w:spacing w:after="0" w:line="240" w:lineRule="auto"/>
        <w:ind w:left="567"/>
        <w:jc w:val="both"/>
        <w:rPr>
          <w:rFonts w:ascii="Times New Roman" w:hAnsi="Times New Roman"/>
          <w:sz w:val="24"/>
          <w:szCs w:val="24"/>
        </w:rPr>
      </w:pPr>
      <w:proofErr w:type="gramStart"/>
      <w:r w:rsidRPr="00B72460">
        <w:rPr>
          <w:rFonts w:ascii="Times New Roman" w:hAnsi="Times New Roman"/>
          <w:sz w:val="24"/>
          <w:szCs w:val="24"/>
        </w:rPr>
        <w:t>Hasil penelitian ini diharapkan dapat berguna sebagai pengetahuan ilmiah dan menambah pengetahuan tentang faktor-faktor penyebab rendahnya kompetensi pedagogik guru PAUD kelompok bermain (KB).</w:t>
      </w:r>
      <w:proofErr w:type="gramEnd"/>
    </w:p>
    <w:p w:rsidR="00413C41" w:rsidRPr="006C0FCC" w:rsidRDefault="00413C41" w:rsidP="004F7DAE">
      <w:pPr>
        <w:pStyle w:val="ListParagraph"/>
        <w:numPr>
          <w:ilvl w:val="1"/>
          <w:numId w:val="11"/>
        </w:numPr>
        <w:tabs>
          <w:tab w:val="left" w:pos="284"/>
        </w:tabs>
        <w:spacing w:after="0" w:line="240" w:lineRule="auto"/>
        <w:ind w:left="567" w:hanging="283"/>
        <w:jc w:val="both"/>
        <w:rPr>
          <w:rFonts w:ascii="Times New Roman" w:hAnsi="Times New Roman"/>
          <w:sz w:val="24"/>
          <w:szCs w:val="24"/>
        </w:rPr>
      </w:pPr>
      <w:r w:rsidRPr="006C0FCC">
        <w:rPr>
          <w:rFonts w:ascii="Times New Roman" w:hAnsi="Times New Roman"/>
          <w:sz w:val="24"/>
          <w:szCs w:val="24"/>
        </w:rPr>
        <w:t>Manfaat Praktis</w:t>
      </w:r>
    </w:p>
    <w:p w:rsidR="00FD2FA3" w:rsidRDefault="00413C41" w:rsidP="004F7DAE">
      <w:pPr>
        <w:pStyle w:val="ListParagraph"/>
        <w:numPr>
          <w:ilvl w:val="0"/>
          <w:numId w:val="12"/>
        </w:numPr>
        <w:spacing w:after="0" w:line="240" w:lineRule="auto"/>
        <w:ind w:left="851" w:hanging="284"/>
        <w:jc w:val="both"/>
        <w:rPr>
          <w:rFonts w:ascii="Times New Roman" w:hAnsi="Times New Roman"/>
          <w:sz w:val="24"/>
          <w:szCs w:val="24"/>
        </w:rPr>
      </w:pPr>
      <w:r w:rsidRPr="006C0FCC">
        <w:rPr>
          <w:rFonts w:ascii="Times New Roman" w:hAnsi="Times New Roman"/>
          <w:sz w:val="24"/>
          <w:szCs w:val="24"/>
        </w:rPr>
        <w:t>Bagi guru</w:t>
      </w:r>
    </w:p>
    <w:p w:rsidR="00FD2FA3" w:rsidRPr="00FD2FA3" w:rsidRDefault="00413C41" w:rsidP="004F7DAE">
      <w:pPr>
        <w:pStyle w:val="ListParagraph"/>
        <w:spacing w:after="0" w:line="240" w:lineRule="auto"/>
        <w:ind w:left="851"/>
        <w:jc w:val="both"/>
        <w:rPr>
          <w:rFonts w:ascii="Times New Roman" w:hAnsi="Times New Roman"/>
          <w:sz w:val="24"/>
          <w:szCs w:val="24"/>
        </w:rPr>
      </w:pPr>
      <w:proofErr w:type="gramStart"/>
      <w:r w:rsidRPr="00FD2FA3">
        <w:rPr>
          <w:rFonts w:ascii="Times New Roman" w:hAnsi="Times New Roman"/>
          <w:sz w:val="24"/>
          <w:szCs w:val="24"/>
        </w:rPr>
        <w:t>Hasil penelitian ini diharapkan menjadi masukan agar dapat   meningkatkan kompetensi pedagogik guru paud kelompok bermain (KB).</w:t>
      </w:r>
      <w:proofErr w:type="gramEnd"/>
    </w:p>
    <w:p w:rsidR="00FD2FA3" w:rsidRPr="00FD2FA3" w:rsidRDefault="00413C41" w:rsidP="004F7DAE">
      <w:pPr>
        <w:pStyle w:val="ListParagraph"/>
        <w:numPr>
          <w:ilvl w:val="0"/>
          <w:numId w:val="12"/>
        </w:numPr>
        <w:spacing w:after="0" w:line="240" w:lineRule="auto"/>
        <w:ind w:left="851" w:hanging="284"/>
        <w:jc w:val="both"/>
        <w:rPr>
          <w:rFonts w:ascii="Times New Roman" w:hAnsi="Times New Roman"/>
          <w:sz w:val="24"/>
          <w:szCs w:val="24"/>
        </w:rPr>
      </w:pPr>
      <w:r w:rsidRPr="00FD2FA3">
        <w:rPr>
          <w:rFonts w:ascii="Times New Roman" w:hAnsi="Times New Roman"/>
          <w:sz w:val="24"/>
          <w:szCs w:val="24"/>
        </w:rPr>
        <w:t xml:space="preserve">Bagi peneliti </w:t>
      </w:r>
      <w:r w:rsidRPr="00FD2FA3">
        <w:rPr>
          <w:rFonts w:ascii="Times New Roman" w:hAnsi="Times New Roman"/>
          <w:sz w:val="24"/>
          <w:szCs w:val="24"/>
        </w:rPr>
        <w:tab/>
      </w:r>
    </w:p>
    <w:p w:rsidR="009556CD" w:rsidRDefault="00413C41" w:rsidP="008D316E">
      <w:pPr>
        <w:pStyle w:val="ListParagraph"/>
        <w:spacing w:after="0" w:line="240" w:lineRule="auto"/>
        <w:ind w:left="851"/>
        <w:jc w:val="both"/>
        <w:rPr>
          <w:rFonts w:ascii="Times New Roman" w:hAnsi="Times New Roman"/>
          <w:sz w:val="24"/>
          <w:szCs w:val="24"/>
        </w:rPr>
      </w:pPr>
      <w:r w:rsidRPr="00FD2FA3">
        <w:rPr>
          <w:rFonts w:ascii="Times New Roman" w:hAnsi="Times New Roman"/>
          <w:sz w:val="24"/>
          <w:szCs w:val="24"/>
        </w:rPr>
        <w:t xml:space="preserve">Diharapkan dapat menjadi masukan dan informasi </w:t>
      </w:r>
      <w:proofErr w:type="gramStart"/>
      <w:r w:rsidRPr="00FD2FA3">
        <w:rPr>
          <w:rFonts w:ascii="Times New Roman" w:hAnsi="Times New Roman"/>
          <w:sz w:val="24"/>
          <w:szCs w:val="24"/>
        </w:rPr>
        <w:t>mengenai  faktor</w:t>
      </w:r>
      <w:proofErr w:type="gramEnd"/>
      <w:r w:rsidRPr="00FD2FA3">
        <w:rPr>
          <w:rFonts w:ascii="Times New Roman" w:hAnsi="Times New Roman"/>
          <w:sz w:val="24"/>
          <w:szCs w:val="24"/>
        </w:rPr>
        <w:t>-faktor penyebab rendahnya kompetensi pedagogik guru paud kelompok bermain (KB).</w:t>
      </w:r>
    </w:p>
    <w:p w:rsidR="008D316E" w:rsidRPr="008D316E" w:rsidRDefault="008D316E" w:rsidP="008D316E">
      <w:pPr>
        <w:pStyle w:val="ListParagraph"/>
        <w:spacing w:after="0" w:line="240" w:lineRule="auto"/>
        <w:ind w:left="851"/>
        <w:jc w:val="both"/>
        <w:rPr>
          <w:rFonts w:ascii="Times New Roman" w:hAnsi="Times New Roman"/>
          <w:sz w:val="24"/>
          <w:szCs w:val="24"/>
        </w:rPr>
      </w:pPr>
    </w:p>
    <w:p w:rsidR="009556CD" w:rsidRDefault="009556CD" w:rsidP="008D316E">
      <w:pPr>
        <w:rPr>
          <w:b/>
        </w:rPr>
      </w:pPr>
      <w:r w:rsidRPr="0032771F">
        <w:rPr>
          <w:b/>
        </w:rPr>
        <w:t>METODE PENELITIAN</w:t>
      </w:r>
    </w:p>
    <w:p w:rsidR="009926B6" w:rsidRDefault="00162E1A" w:rsidP="004F7DAE">
      <w:pPr>
        <w:pStyle w:val="BodyTextIndent3"/>
        <w:spacing w:after="0"/>
        <w:ind w:left="0" w:firstLine="709"/>
        <w:jc w:val="both"/>
        <w:rPr>
          <w:sz w:val="24"/>
          <w:szCs w:val="24"/>
        </w:rPr>
      </w:pPr>
      <w:proofErr w:type="gramStart"/>
      <w:r w:rsidRPr="00272FBC">
        <w:rPr>
          <w:sz w:val="24"/>
          <w:szCs w:val="24"/>
        </w:rPr>
        <w:t>Jenis penelitian ini adalah penelitian deskriptif dengan pendekatan kuantitatif</w:t>
      </w:r>
      <w:r>
        <w:rPr>
          <w:sz w:val="24"/>
          <w:szCs w:val="24"/>
        </w:rPr>
        <w:t xml:space="preserve"> </w:t>
      </w:r>
      <w:r w:rsidRPr="00272FBC">
        <w:rPr>
          <w:sz w:val="24"/>
          <w:szCs w:val="24"/>
        </w:rPr>
        <w:t xml:space="preserve">yang bertujuan memberikan gambaran secara sistematis tentang keadaan yang berlangsung pada objek penelitian yaitu tentang </w:t>
      </w:r>
      <w:r w:rsidRPr="00822301">
        <w:rPr>
          <w:sz w:val="24"/>
          <w:szCs w:val="24"/>
        </w:rPr>
        <w:t xml:space="preserve">faktor-faktor penyebab rendahnya kompetensi pedagogik guru PAUD </w:t>
      </w:r>
      <w:r w:rsidR="00220ABB" w:rsidRPr="00220ABB">
        <w:rPr>
          <w:sz w:val="24"/>
          <w:szCs w:val="24"/>
        </w:rPr>
        <w:t>kelompok bermain (KB)</w:t>
      </w:r>
      <w:r w:rsidR="00220ABB">
        <w:rPr>
          <w:i/>
        </w:rPr>
        <w:t xml:space="preserve"> </w:t>
      </w:r>
      <w:r w:rsidRPr="00822301">
        <w:rPr>
          <w:sz w:val="24"/>
          <w:szCs w:val="24"/>
        </w:rPr>
        <w:t>Se-</w:t>
      </w:r>
      <w:r>
        <w:rPr>
          <w:sz w:val="24"/>
          <w:szCs w:val="24"/>
        </w:rPr>
        <w:t>Kecamatan Rumbai Kota Pekanbaru</w:t>
      </w:r>
      <w:r w:rsidR="00E6701D">
        <w:rPr>
          <w:sz w:val="24"/>
        </w:rPr>
        <w:t>.</w:t>
      </w:r>
      <w:proofErr w:type="gramEnd"/>
      <w:r w:rsidR="006D4071">
        <w:rPr>
          <w:sz w:val="24"/>
        </w:rPr>
        <w:t xml:space="preserve"> </w:t>
      </w:r>
      <w:r w:rsidR="006D4071" w:rsidRPr="00627D54">
        <w:rPr>
          <w:sz w:val="24"/>
          <w:szCs w:val="24"/>
        </w:rPr>
        <w:t>Menurut</w:t>
      </w:r>
      <w:r w:rsidR="006D4071" w:rsidRPr="002D3C3B">
        <w:t xml:space="preserve"> </w:t>
      </w:r>
      <w:r w:rsidR="006D4071" w:rsidRPr="002D3C3B">
        <w:rPr>
          <w:sz w:val="24"/>
          <w:szCs w:val="24"/>
        </w:rPr>
        <w:t xml:space="preserve">Wilson dan </w:t>
      </w:r>
      <w:proofErr w:type="gramStart"/>
      <w:r w:rsidR="006D4071" w:rsidRPr="002D3C3B">
        <w:rPr>
          <w:sz w:val="24"/>
          <w:szCs w:val="24"/>
        </w:rPr>
        <w:t>Ria</w:t>
      </w:r>
      <w:proofErr w:type="gramEnd"/>
      <w:r w:rsidR="006D4071" w:rsidRPr="002D3C3B">
        <w:rPr>
          <w:sz w:val="24"/>
          <w:szCs w:val="24"/>
        </w:rPr>
        <w:t xml:space="preserve"> (2012:21) menyatakan bahwa penelitian deskriptif adalah suatu penelitian yang dilakukan secara sistematis, faktual dan akurat mengenai fakta dari suatu peristiwa serta sifat-sifat tertentu</w:t>
      </w:r>
      <w:r w:rsidR="006D4071">
        <w:rPr>
          <w:sz w:val="24"/>
          <w:szCs w:val="24"/>
        </w:rPr>
        <w:t>.</w:t>
      </w:r>
    </w:p>
    <w:p w:rsidR="009556CD" w:rsidRDefault="00B15398" w:rsidP="004F7DAE">
      <w:pPr>
        <w:pStyle w:val="BodyTextIndent3"/>
        <w:spacing w:after="0"/>
        <w:ind w:left="0" w:firstLine="709"/>
        <w:jc w:val="both"/>
        <w:rPr>
          <w:sz w:val="24"/>
          <w:szCs w:val="24"/>
        </w:rPr>
      </w:pPr>
      <w:proofErr w:type="gramStart"/>
      <w:r w:rsidRPr="000021F9">
        <w:rPr>
          <w:sz w:val="24"/>
          <w:szCs w:val="24"/>
        </w:rPr>
        <w:t>Menurut Sugiyono (2011:117) populasi a</w:t>
      </w:r>
      <w:r>
        <w:rPr>
          <w:sz w:val="24"/>
          <w:szCs w:val="24"/>
        </w:rPr>
        <w:t xml:space="preserve">dalah wilayah generalisasi yang </w:t>
      </w:r>
      <w:r w:rsidRPr="000021F9">
        <w:rPr>
          <w:sz w:val="24"/>
          <w:szCs w:val="24"/>
        </w:rPr>
        <w:t>terdiri atas obyek/subyek yang mempunyai kualitas dan karakteristik tertentu yang ditetapkan oleh peneliti untuk dipelajari dan kemudian ditarik kesimpulannya.</w:t>
      </w:r>
      <w:proofErr w:type="gramEnd"/>
      <w:r w:rsidRPr="000021F9">
        <w:rPr>
          <w:sz w:val="24"/>
          <w:szCs w:val="24"/>
        </w:rPr>
        <w:t xml:space="preserve"> Populasi dalam penelitian ini adalah semua guru </w:t>
      </w:r>
      <w:r w:rsidRPr="00220ABB">
        <w:rPr>
          <w:sz w:val="24"/>
          <w:szCs w:val="24"/>
        </w:rPr>
        <w:t xml:space="preserve">PAUD </w:t>
      </w:r>
      <w:r w:rsidR="00220ABB" w:rsidRPr="00220ABB">
        <w:rPr>
          <w:sz w:val="24"/>
          <w:szCs w:val="24"/>
        </w:rPr>
        <w:t xml:space="preserve">kelompok bermain (KB) </w:t>
      </w:r>
      <w:r w:rsidRPr="00220ABB">
        <w:rPr>
          <w:sz w:val="24"/>
          <w:szCs w:val="24"/>
        </w:rPr>
        <w:t>di</w:t>
      </w:r>
      <w:r w:rsidRPr="000021F9">
        <w:rPr>
          <w:sz w:val="24"/>
          <w:szCs w:val="24"/>
        </w:rPr>
        <w:t xml:space="preserve"> Keca</w:t>
      </w:r>
      <w:r>
        <w:rPr>
          <w:sz w:val="24"/>
          <w:szCs w:val="24"/>
        </w:rPr>
        <w:t xml:space="preserve">matan </w:t>
      </w:r>
      <w:proofErr w:type="gramStart"/>
      <w:r>
        <w:rPr>
          <w:sz w:val="24"/>
          <w:szCs w:val="24"/>
        </w:rPr>
        <w:t>Rumbai  yang</w:t>
      </w:r>
      <w:proofErr w:type="gramEnd"/>
      <w:r>
        <w:rPr>
          <w:sz w:val="24"/>
          <w:szCs w:val="24"/>
        </w:rPr>
        <w:t xml:space="preserve"> berjumlah 58 </w:t>
      </w:r>
      <w:r w:rsidRPr="000021F9">
        <w:rPr>
          <w:sz w:val="24"/>
          <w:szCs w:val="24"/>
        </w:rPr>
        <w:t>orang.</w:t>
      </w:r>
      <w:r>
        <w:rPr>
          <w:sz w:val="24"/>
          <w:szCs w:val="24"/>
        </w:rPr>
        <w:t xml:space="preserve"> </w:t>
      </w:r>
      <w:proofErr w:type="gramStart"/>
      <w:r>
        <w:rPr>
          <w:sz w:val="24"/>
          <w:szCs w:val="24"/>
        </w:rPr>
        <w:t>Namun dari hasil obeservasi diketahui jumlah guru yang berpendidikan D2 berjumlah 42 orang</w:t>
      </w:r>
      <w:r w:rsidR="00E0330A" w:rsidRPr="009926B6">
        <w:rPr>
          <w:iCs/>
          <w:sz w:val="24"/>
          <w:szCs w:val="24"/>
        </w:rPr>
        <w:t>.</w:t>
      </w:r>
      <w:proofErr w:type="gramEnd"/>
      <w:r w:rsidR="009556CD" w:rsidRPr="009926B6">
        <w:rPr>
          <w:sz w:val="24"/>
          <w:szCs w:val="24"/>
        </w:rPr>
        <w:t xml:space="preserve"> </w:t>
      </w:r>
      <w:proofErr w:type="gramStart"/>
      <w:r w:rsidR="00F9136D">
        <w:rPr>
          <w:sz w:val="24"/>
          <w:szCs w:val="24"/>
        </w:rPr>
        <w:t>Mengingat populasinya kecil maka semua populasi d</w:t>
      </w:r>
      <w:r w:rsidR="008769EE">
        <w:rPr>
          <w:sz w:val="24"/>
          <w:szCs w:val="24"/>
        </w:rPr>
        <w:t>i</w:t>
      </w:r>
      <w:r w:rsidR="00F9136D">
        <w:rPr>
          <w:sz w:val="24"/>
          <w:szCs w:val="24"/>
        </w:rPr>
        <w:t>jadikan sampel.</w:t>
      </w:r>
      <w:proofErr w:type="gramEnd"/>
      <w:r w:rsidR="00F9136D">
        <w:rPr>
          <w:sz w:val="24"/>
          <w:szCs w:val="24"/>
        </w:rPr>
        <w:t xml:space="preserve"> </w:t>
      </w:r>
    </w:p>
    <w:p w:rsidR="00B20B0B" w:rsidRPr="009926B6" w:rsidRDefault="00B20B0B" w:rsidP="004F7DAE">
      <w:pPr>
        <w:pStyle w:val="BodyTextIndent3"/>
        <w:spacing w:after="0"/>
        <w:ind w:left="0" w:firstLine="709"/>
        <w:jc w:val="both"/>
        <w:rPr>
          <w:sz w:val="24"/>
          <w:szCs w:val="24"/>
        </w:rPr>
      </w:pPr>
    </w:p>
    <w:p w:rsidR="00B20B0B" w:rsidRDefault="008E5DA5" w:rsidP="00B20B0B">
      <w:pPr>
        <w:ind w:firstLine="567"/>
        <w:jc w:val="both"/>
      </w:pPr>
      <w:r>
        <w:lastRenderedPageBreak/>
        <w:t xml:space="preserve">Adapun </w:t>
      </w:r>
      <w:r w:rsidR="00E0330A" w:rsidRPr="009926B6">
        <w:t xml:space="preserve">Teknik </w:t>
      </w:r>
      <w:r w:rsidR="00F70F99">
        <w:t>Analisis d</w:t>
      </w:r>
      <w:r w:rsidR="00F70F99" w:rsidRPr="00822301">
        <w:t>ata</w:t>
      </w:r>
      <w:r>
        <w:t>nya adalah:</w:t>
      </w:r>
      <w:r w:rsidR="00F70F99" w:rsidRPr="00822301">
        <w:t xml:space="preserve"> </w:t>
      </w:r>
    </w:p>
    <w:p w:rsidR="00E73735" w:rsidRPr="009E2EA8" w:rsidRDefault="00E73735" w:rsidP="004F7DAE">
      <w:pPr>
        <w:pStyle w:val="ListParagraph"/>
        <w:numPr>
          <w:ilvl w:val="0"/>
          <w:numId w:val="13"/>
        </w:numPr>
        <w:tabs>
          <w:tab w:val="left" w:pos="567"/>
        </w:tabs>
        <w:spacing w:after="0" w:line="240" w:lineRule="auto"/>
        <w:ind w:left="284" w:hanging="284"/>
        <w:jc w:val="both"/>
        <w:rPr>
          <w:rFonts w:ascii="Times New Roman" w:hAnsi="Times New Roman"/>
          <w:sz w:val="24"/>
          <w:szCs w:val="24"/>
        </w:rPr>
      </w:pPr>
      <w:r w:rsidRPr="009E2EA8">
        <w:rPr>
          <w:rFonts w:ascii="Times New Roman" w:hAnsi="Times New Roman"/>
          <w:sz w:val="24"/>
          <w:szCs w:val="24"/>
        </w:rPr>
        <w:t>Uji Validitas</w:t>
      </w:r>
    </w:p>
    <w:p w:rsidR="00E73735" w:rsidRPr="009E2EA8" w:rsidRDefault="009E2EA8" w:rsidP="004F7DAE">
      <w:pPr>
        <w:pStyle w:val="BodyTextIndent"/>
        <w:tabs>
          <w:tab w:val="left" w:pos="567"/>
        </w:tabs>
        <w:spacing w:after="0"/>
        <w:ind w:left="284" w:hanging="284"/>
        <w:jc w:val="both"/>
        <w:rPr>
          <w:lang w:val="id-ID"/>
        </w:rPr>
      </w:pPr>
      <w:r w:rsidRPr="009E2EA8">
        <w:tab/>
      </w:r>
      <w:r w:rsidR="00E73735" w:rsidRPr="009E2EA8">
        <w:rPr>
          <w:lang w:val="id-ID"/>
        </w:rPr>
        <w:t>Yang digunakan untuk mengetahui validitas (kesejajaran) adalah tekhnik Korelasi Product Moment yang dikemukakan oleh Pearson (Sugiyono 2005:212).</w:t>
      </w:r>
    </w:p>
    <w:p w:rsidR="00E73735" w:rsidRPr="009E2EA8" w:rsidRDefault="00E73735" w:rsidP="004F7DAE">
      <w:pPr>
        <w:pStyle w:val="BodyTextIndent"/>
        <w:tabs>
          <w:tab w:val="left" w:pos="567"/>
        </w:tabs>
        <w:spacing w:after="0"/>
        <w:ind w:left="284" w:hanging="284"/>
        <w:jc w:val="both"/>
        <w:rPr>
          <w:lang w:val="id-ID"/>
        </w:rPr>
      </w:pPr>
      <w:r w:rsidRPr="009E2EA8">
        <w:rPr>
          <w:lang w:val="id-ID"/>
        </w:rPr>
        <w:tab/>
        <w:t>Rumus Pearson:</w:t>
      </w:r>
    </w:p>
    <w:p w:rsidR="00E73735" w:rsidRPr="009E2EA8" w:rsidRDefault="004A4959" w:rsidP="004F7DAE">
      <w:pPr>
        <w:pStyle w:val="ListParagraph"/>
        <w:tabs>
          <w:tab w:val="left" w:pos="567"/>
        </w:tabs>
        <w:spacing w:after="0" w:line="240" w:lineRule="auto"/>
        <w:ind w:left="284" w:hanging="284"/>
        <w:jc w:val="both"/>
        <w:rPr>
          <w:rFonts w:ascii="Times New Roman" w:hAnsi="Times New Roman"/>
          <w:sz w:val="24"/>
          <w:szCs w:val="24"/>
        </w:rPr>
      </w:pPr>
      <w:r>
        <w:rPr>
          <w:rFonts w:ascii="Times New Roman" w:hAnsi="Times New Roman"/>
          <w:sz w:val="24"/>
          <w:szCs w:val="24"/>
        </w:rPr>
        <w:tab/>
      </w:r>
      <w:r w:rsidR="00E73735" w:rsidRPr="009E2EA8">
        <w:rPr>
          <w:rFonts w:ascii="Times New Roman" w:hAnsi="Times New Roman"/>
          <w:sz w:val="24"/>
          <w:szCs w:val="24"/>
        </w:rPr>
        <w:t>Rxy=</w:t>
      </w:r>
      <w:r w:rsidR="00E73735" w:rsidRPr="009E2EA8">
        <w:rPr>
          <w:rFonts w:ascii="Times New Roman" w:hAnsi="Times New Roman"/>
          <w:position w:val="-10"/>
          <w:sz w:val="24"/>
          <w:szCs w:val="24"/>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9" o:title=""/>
          </v:shape>
          <o:OLEObject Type="Embed" ProgID="Equation.3" ShapeID="_x0000_i1025" DrawAspect="Content" ObjectID="_1466259691" r:id="rId10"/>
        </w:object>
      </w:r>
      <w:r w:rsidR="00E73735" w:rsidRPr="009E2EA8">
        <w:rPr>
          <w:rFonts w:ascii="Times New Roman" w:hAnsi="Times New Roman"/>
          <w:position w:val="-10"/>
          <w:sz w:val="24"/>
          <w:szCs w:val="24"/>
        </w:rPr>
        <w:object w:dxaOrig="180" w:dyaOrig="340">
          <v:shape id="_x0000_i1026" type="#_x0000_t75" style="width:9pt;height:16.5pt" o:ole="">
            <v:imagedata r:id="rId9" o:title=""/>
          </v:shape>
          <o:OLEObject Type="Embed" ProgID="Equation.3" ShapeID="_x0000_i1026" DrawAspect="Content" ObjectID="_1466259692" r:id="rId11"/>
        </w:object>
      </w:r>
      <w:r w:rsidR="00E73735" w:rsidRPr="009E2EA8">
        <w:rPr>
          <w:rFonts w:ascii="Times New Roman" w:hAnsi="Times New Roman"/>
          <w:position w:val="-72"/>
          <w:sz w:val="24"/>
          <w:szCs w:val="24"/>
        </w:rPr>
        <w:object w:dxaOrig="3800" w:dyaOrig="1160">
          <v:shape id="_x0000_i1027" type="#_x0000_t75" style="width:189.75pt;height:57.75pt" o:ole="">
            <v:imagedata r:id="rId12" o:title=""/>
          </v:shape>
          <o:OLEObject Type="Embed" ProgID="Equation.3" ShapeID="_x0000_i1027" DrawAspect="Content" ObjectID="_1466259693" r:id="rId13"/>
        </w:object>
      </w:r>
      <w:r w:rsidR="00E73735" w:rsidRPr="009E2EA8">
        <w:rPr>
          <w:rFonts w:ascii="Times New Roman" w:hAnsi="Times New Roman"/>
          <w:position w:val="-10"/>
          <w:sz w:val="24"/>
          <w:szCs w:val="24"/>
        </w:rPr>
        <w:object w:dxaOrig="180" w:dyaOrig="340">
          <v:shape id="_x0000_i1028" type="#_x0000_t75" style="width:9pt;height:16.5pt" o:ole="">
            <v:imagedata r:id="rId9" o:title=""/>
          </v:shape>
          <o:OLEObject Type="Embed" ProgID="Equation.3" ShapeID="_x0000_i1028" DrawAspect="Content" ObjectID="_1466259694" r:id="rId14"/>
        </w:object>
      </w:r>
    </w:p>
    <w:p w:rsidR="00E73735" w:rsidRPr="009E2EA8" w:rsidRDefault="00E73735" w:rsidP="004F7DAE">
      <w:pPr>
        <w:pStyle w:val="BodyTextIndent"/>
        <w:tabs>
          <w:tab w:val="left" w:pos="567"/>
        </w:tabs>
        <w:spacing w:after="0"/>
        <w:ind w:left="284" w:hanging="284"/>
        <w:jc w:val="both"/>
        <w:rPr>
          <w:b/>
          <w:bCs/>
          <w:lang w:val="id-ID"/>
        </w:rPr>
      </w:pPr>
      <w:r w:rsidRPr="009E2EA8">
        <w:rPr>
          <w:b/>
          <w:bCs/>
          <w:lang w:val="id-ID"/>
        </w:rPr>
        <w:tab/>
        <w:t>keterangan:</w:t>
      </w:r>
    </w:p>
    <w:p w:rsidR="00E73735" w:rsidRPr="009E2EA8" w:rsidRDefault="004A4959" w:rsidP="004F7DAE">
      <w:pPr>
        <w:pStyle w:val="BodyTextIndent"/>
        <w:tabs>
          <w:tab w:val="left" w:pos="567"/>
        </w:tabs>
        <w:spacing w:after="0"/>
        <w:ind w:left="284" w:hanging="284"/>
        <w:jc w:val="both"/>
        <w:rPr>
          <w:lang w:val="id-ID"/>
        </w:rPr>
      </w:pPr>
      <w:r>
        <w:tab/>
      </w:r>
      <w:r w:rsidR="00E73735" w:rsidRPr="009E2EA8">
        <w:rPr>
          <w:lang w:val="id-ID"/>
        </w:rPr>
        <w:t>r</w:t>
      </w:r>
      <w:r w:rsidR="00E73735" w:rsidRPr="009E2EA8">
        <w:rPr>
          <w:b/>
          <w:bCs/>
          <w:vertAlign w:val="subscript"/>
          <w:lang w:val="id-ID"/>
        </w:rPr>
        <w:t>xy</w:t>
      </w:r>
      <w:r w:rsidR="00E73735" w:rsidRPr="009E2EA8">
        <w:rPr>
          <w:lang w:val="id-ID"/>
        </w:rPr>
        <w:tab/>
        <w:t>= koefisien korelasi</w:t>
      </w:r>
    </w:p>
    <w:p w:rsidR="00E73735" w:rsidRPr="009E2EA8" w:rsidRDefault="00E73735" w:rsidP="004F7DAE">
      <w:pPr>
        <w:pStyle w:val="BodyTextIndent"/>
        <w:tabs>
          <w:tab w:val="left" w:pos="567"/>
        </w:tabs>
        <w:spacing w:after="0"/>
        <w:ind w:left="284" w:hanging="284"/>
        <w:jc w:val="both"/>
        <w:rPr>
          <w:lang w:val="id-ID"/>
        </w:rPr>
      </w:pPr>
      <w:r w:rsidRPr="009E2EA8">
        <w:rPr>
          <w:lang w:val="id-ID"/>
        </w:rPr>
        <w:tab/>
        <w:t>∑xi</w:t>
      </w:r>
      <w:r w:rsidRPr="009E2EA8">
        <w:rPr>
          <w:lang w:val="id-ID"/>
        </w:rPr>
        <w:tab/>
        <w:t>= jumlah skor butir ke i</w:t>
      </w:r>
    </w:p>
    <w:p w:rsidR="00E73735" w:rsidRPr="009E2EA8" w:rsidRDefault="00E73735" w:rsidP="004F7DAE">
      <w:pPr>
        <w:pStyle w:val="BodyTextIndent"/>
        <w:tabs>
          <w:tab w:val="left" w:pos="567"/>
        </w:tabs>
        <w:spacing w:after="0"/>
        <w:ind w:left="284" w:hanging="284"/>
        <w:jc w:val="both"/>
        <w:rPr>
          <w:lang w:val="id-ID"/>
        </w:rPr>
      </w:pPr>
      <w:r w:rsidRPr="009E2EA8">
        <w:rPr>
          <w:b/>
          <w:bCs/>
          <w:lang w:val="id-ID"/>
        </w:rPr>
        <w:tab/>
      </w:r>
      <w:r w:rsidRPr="009E2EA8">
        <w:rPr>
          <w:lang w:val="id-ID"/>
        </w:rPr>
        <w:t>∑y</w:t>
      </w:r>
      <w:r w:rsidRPr="009E2EA8">
        <w:rPr>
          <w:lang w:val="id-ID"/>
        </w:rPr>
        <w:tab/>
        <w:t>= jumlah skor total dari responden</w:t>
      </w:r>
    </w:p>
    <w:p w:rsidR="00E73735" w:rsidRPr="009E2EA8" w:rsidRDefault="00E73735" w:rsidP="004F7DAE">
      <w:pPr>
        <w:pStyle w:val="BodyTextIndent"/>
        <w:tabs>
          <w:tab w:val="left" w:pos="567"/>
        </w:tabs>
        <w:spacing w:after="0"/>
        <w:ind w:left="284" w:hanging="284"/>
        <w:jc w:val="both"/>
        <w:rPr>
          <w:lang w:val="id-ID"/>
        </w:rPr>
      </w:pPr>
      <w:r w:rsidRPr="009E2EA8">
        <w:rPr>
          <w:lang w:val="id-ID"/>
        </w:rPr>
        <w:tab/>
        <w:t>∑y²</w:t>
      </w:r>
      <w:r w:rsidRPr="009E2EA8">
        <w:rPr>
          <w:lang w:val="id-ID"/>
        </w:rPr>
        <w:tab/>
        <w:t>= jumlah skor total kuadrat</w:t>
      </w:r>
    </w:p>
    <w:p w:rsidR="00E73735" w:rsidRDefault="00E73735" w:rsidP="004F7DAE">
      <w:pPr>
        <w:pStyle w:val="ListParagraph"/>
        <w:tabs>
          <w:tab w:val="left" w:pos="567"/>
        </w:tabs>
        <w:spacing w:after="0" w:line="240" w:lineRule="auto"/>
        <w:ind w:left="284" w:hanging="284"/>
        <w:jc w:val="both"/>
        <w:rPr>
          <w:rFonts w:ascii="Times New Roman" w:hAnsi="Times New Roman"/>
          <w:sz w:val="24"/>
          <w:szCs w:val="24"/>
        </w:rPr>
      </w:pPr>
      <w:r w:rsidRPr="009E2EA8">
        <w:rPr>
          <w:rFonts w:ascii="Times New Roman" w:hAnsi="Times New Roman"/>
          <w:sz w:val="24"/>
          <w:szCs w:val="24"/>
          <w:lang w:val="id-ID"/>
        </w:rPr>
        <w:tab/>
        <w:t>n</w:t>
      </w:r>
      <w:r w:rsidRPr="009E2EA8">
        <w:rPr>
          <w:rFonts w:ascii="Times New Roman" w:hAnsi="Times New Roman"/>
          <w:sz w:val="24"/>
          <w:szCs w:val="24"/>
          <w:lang w:val="id-ID"/>
        </w:rPr>
        <w:tab/>
        <w:t>= jumlah sampel</w:t>
      </w:r>
    </w:p>
    <w:p w:rsidR="004A4959" w:rsidRPr="004A4959" w:rsidRDefault="004A4959" w:rsidP="004F7DAE">
      <w:pPr>
        <w:pStyle w:val="ListParagraph"/>
        <w:tabs>
          <w:tab w:val="left" w:pos="567"/>
        </w:tabs>
        <w:spacing w:after="0" w:line="240" w:lineRule="auto"/>
        <w:ind w:left="284" w:hanging="284"/>
        <w:jc w:val="both"/>
        <w:rPr>
          <w:rFonts w:ascii="Times New Roman" w:hAnsi="Times New Roman"/>
          <w:sz w:val="24"/>
          <w:szCs w:val="24"/>
        </w:rPr>
      </w:pPr>
    </w:p>
    <w:p w:rsidR="00D00D56" w:rsidRDefault="00E73735" w:rsidP="004F7DAE">
      <w:pPr>
        <w:pStyle w:val="ListParagraph"/>
        <w:numPr>
          <w:ilvl w:val="0"/>
          <w:numId w:val="13"/>
        </w:numPr>
        <w:tabs>
          <w:tab w:val="left" w:pos="567"/>
        </w:tabs>
        <w:spacing w:after="0" w:line="240" w:lineRule="auto"/>
        <w:ind w:left="284" w:hanging="284"/>
        <w:jc w:val="both"/>
        <w:rPr>
          <w:rFonts w:ascii="Times New Roman" w:hAnsi="Times New Roman"/>
          <w:sz w:val="24"/>
          <w:szCs w:val="24"/>
        </w:rPr>
      </w:pPr>
      <w:r w:rsidRPr="009E2EA8">
        <w:rPr>
          <w:rFonts w:ascii="Times New Roman" w:hAnsi="Times New Roman"/>
          <w:sz w:val="24"/>
          <w:szCs w:val="24"/>
        </w:rPr>
        <w:t>Uji Reliabilitas</w:t>
      </w:r>
    </w:p>
    <w:p w:rsidR="00D00D56" w:rsidRPr="00D00D56" w:rsidRDefault="00D00D56" w:rsidP="004F7DAE">
      <w:pPr>
        <w:pStyle w:val="ListParagraph"/>
        <w:tabs>
          <w:tab w:val="left" w:pos="567"/>
        </w:tabs>
        <w:spacing w:after="0" w:line="240" w:lineRule="auto"/>
        <w:ind w:left="284"/>
        <w:jc w:val="both"/>
        <w:rPr>
          <w:rFonts w:ascii="Times New Roman" w:hAnsi="Times New Roman"/>
          <w:sz w:val="24"/>
          <w:szCs w:val="24"/>
        </w:rPr>
      </w:pPr>
      <w:r w:rsidRPr="00D00D56">
        <w:rPr>
          <w:rFonts w:ascii="Times New Roman" w:hAnsi="Times New Roman"/>
          <w:sz w:val="24"/>
          <w:szCs w:val="24"/>
          <w:lang w:val="id-ID"/>
        </w:rPr>
        <w:t>Untuk mendapatkan kehandalan alat ukur secara utuh atau reliabilitas instrumen dari angket tersebut, dicari koefisien korelasi dan dimasukkan dalam rumus Spearman Brown (Suharsimi, 2003;93) yaitu:</w:t>
      </w:r>
    </w:p>
    <w:p w:rsidR="00D00D56" w:rsidRPr="00D00D56" w:rsidRDefault="00D00D56" w:rsidP="004F7DAE">
      <w:pPr>
        <w:pStyle w:val="BodyTextIndent"/>
        <w:spacing w:after="0"/>
        <w:ind w:left="0" w:firstLine="284"/>
        <w:jc w:val="both"/>
        <w:rPr>
          <w:lang w:val="id-ID"/>
        </w:rPr>
      </w:pPr>
      <w:r w:rsidRPr="00D00D56">
        <w:rPr>
          <w:lang w:val="id-ID"/>
        </w:rPr>
        <w:t>r</w:t>
      </w:r>
      <w:r w:rsidRPr="00D00D56">
        <w:rPr>
          <w:vertAlign w:val="subscript"/>
          <w:lang w:val="id-ID"/>
        </w:rPr>
        <w:t>11</w:t>
      </w:r>
      <w:r w:rsidRPr="00D00D56">
        <w:rPr>
          <w:lang w:val="id-ID"/>
        </w:rPr>
        <w:t xml:space="preserve"> </w:t>
      </w:r>
      <w:r w:rsidRPr="00D00D56">
        <w:rPr>
          <w:lang w:val="id-ID"/>
        </w:rPr>
        <w:tab/>
        <w:t xml:space="preserve">=       </w:t>
      </w:r>
      <w:r w:rsidRPr="00D00D56">
        <w:rPr>
          <w:lang w:val="id-ID"/>
        </w:rPr>
        <w:tab/>
        <w:t>2 r</w:t>
      </w:r>
      <w:r w:rsidRPr="00D00D56">
        <w:rPr>
          <w:vertAlign w:val="subscript"/>
          <w:lang w:val="id-ID"/>
        </w:rPr>
        <w:t>1/2 1/2</w:t>
      </w:r>
    </w:p>
    <w:p w:rsidR="00D00D56" w:rsidRPr="00D00D56" w:rsidRDefault="00D00D56" w:rsidP="004F7DAE">
      <w:pPr>
        <w:pStyle w:val="BodyTextIndent"/>
        <w:spacing w:after="0"/>
        <w:ind w:left="0"/>
        <w:jc w:val="both"/>
        <w:rPr>
          <w:lang w:val="id-ID"/>
        </w:rPr>
      </w:pPr>
      <w:r w:rsidRPr="00D00D56">
        <w:rPr>
          <w:lang w:val="id-ID"/>
        </w:rPr>
        <w:t xml:space="preserve">               </w:t>
      </w:r>
      <w:r w:rsidRPr="00D00D56">
        <w:t xml:space="preserve">        </w:t>
      </w:r>
      <w:r w:rsidRPr="00D00D56">
        <w:rPr>
          <w:lang w:val="id-ID"/>
        </w:rPr>
        <w:t>(1 + r</w:t>
      </w:r>
      <w:r w:rsidRPr="00D00D56">
        <w:rPr>
          <w:vertAlign w:val="subscript"/>
          <w:lang w:val="id-ID"/>
        </w:rPr>
        <w:t>1/2 ½</w:t>
      </w:r>
      <w:r w:rsidRPr="00D00D56">
        <w:rPr>
          <w:lang w:val="id-ID"/>
        </w:rPr>
        <w:t>)</w:t>
      </w:r>
      <w:r w:rsidRPr="00D00D56">
        <w:rPr>
          <w:lang w:val="id-ID"/>
        </w:rPr>
        <w:tab/>
      </w:r>
      <w:r w:rsidRPr="00D00D56">
        <w:rPr>
          <w:lang w:val="id-ID"/>
        </w:rPr>
        <w:tab/>
      </w:r>
      <w:r w:rsidRPr="00D00D56">
        <w:rPr>
          <w:lang w:val="id-ID"/>
        </w:rPr>
        <w:tab/>
      </w:r>
    </w:p>
    <w:p w:rsidR="00D00D56" w:rsidRPr="00D00D56" w:rsidRDefault="00D00D56" w:rsidP="004F7DAE">
      <w:pPr>
        <w:pStyle w:val="BodyTextIndent"/>
        <w:spacing w:after="0"/>
        <w:jc w:val="both"/>
        <w:rPr>
          <w:b/>
          <w:bCs/>
          <w:lang w:val="id-ID"/>
        </w:rPr>
      </w:pPr>
      <w:r w:rsidRPr="00D00D56">
        <w:rPr>
          <w:lang w:val="id-ID"/>
        </w:rPr>
        <w:t>r</w:t>
      </w:r>
      <w:r w:rsidRPr="00D00D56">
        <w:rPr>
          <w:vertAlign w:val="subscript"/>
          <w:lang w:val="id-ID"/>
        </w:rPr>
        <w:t>11</w:t>
      </w:r>
      <w:r w:rsidRPr="00D00D56">
        <w:rPr>
          <w:vertAlign w:val="subscript"/>
          <w:lang w:val="id-ID"/>
        </w:rPr>
        <w:tab/>
        <w:t xml:space="preserve"> </w:t>
      </w:r>
      <w:r w:rsidRPr="00D00D56">
        <w:rPr>
          <w:lang w:val="id-ID"/>
        </w:rPr>
        <w:t>=  korelasi antara skor-skor setiap belahan tes.</w:t>
      </w:r>
      <w:r w:rsidRPr="00D00D56">
        <w:rPr>
          <w:b/>
          <w:bCs/>
          <w:lang w:val="id-ID"/>
        </w:rPr>
        <w:tab/>
      </w:r>
    </w:p>
    <w:p w:rsidR="00D00D56" w:rsidRDefault="00D00D56" w:rsidP="004F7DAE">
      <w:pPr>
        <w:pStyle w:val="ListParagraph"/>
        <w:tabs>
          <w:tab w:val="left" w:pos="567"/>
        </w:tabs>
        <w:spacing w:after="0" w:line="240" w:lineRule="auto"/>
        <w:ind w:left="284"/>
        <w:jc w:val="both"/>
        <w:rPr>
          <w:rFonts w:ascii="Times New Roman" w:hAnsi="Times New Roman"/>
          <w:sz w:val="24"/>
          <w:szCs w:val="24"/>
        </w:rPr>
      </w:pPr>
      <w:r w:rsidRPr="00D00D56">
        <w:rPr>
          <w:rFonts w:ascii="Times New Roman" w:hAnsi="Times New Roman"/>
          <w:sz w:val="24"/>
          <w:szCs w:val="24"/>
          <w:lang w:val="id-ID"/>
        </w:rPr>
        <w:t>r</w:t>
      </w:r>
      <w:r w:rsidRPr="00D00D56">
        <w:rPr>
          <w:rFonts w:ascii="Times New Roman" w:hAnsi="Times New Roman"/>
          <w:sz w:val="24"/>
          <w:szCs w:val="24"/>
          <w:vertAlign w:val="subscript"/>
          <w:lang w:val="id-ID"/>
        </w:rPr>
        <w:t xml:space="preserve">1/2 ½ </w:t>
      </w:r>
      <w:r w:rsidRPr="00D00D56">
        <w:rPr>
          <w:rFonts w:ascii="Times New Roman" w:hAnsi="Times New Roman"/>
          <w:sz w:val="24"/>
          <w:szCs w:val="24"/>
          <w:lang w:val="id-ID"/>
        </w:rPr>
        <w:t>=  Koefisien reliabilitas yang sudah disesuaikan</w:t>
      </w:r>
    </w:p>
    <w:p w:rsidR="00685BEA" w:rsidRPr="00685BEA" w:rsidRDefault="00685BEA" w:rsidP="004F7DAE">
      <w:pPr>
        <w:pStyle w:val="ListParagraph"/>
        <w:tabs>
          <w:tab w:val="left" w:pos="567"/>
        </w:tabs>
        <w:spacing w:after="0" w:line="240" w:lineRule="auto"/>
        <w:ind w:left="284"/>
        <w:jc w:val="both"/>
        <w:rPr>
          <w:rFonts w:ascii="Times New Roman" w:hAnsi="Times New Roman"/>
          <w:sz w:val="24"/>
          <w:szCs w:val="24"/>
        </w:rPr>
      </w:pPr>
    </w:p>
    <w:p w:rsidR="00AA0594" w:rsidRDefault="00685BEA" w:rsidP="004F7DAE">
      <w:pPr>
        <w:pStyle w:val="ListParagraph"/>
        <w:numPr>
          <w:ilvl w:val="0"/>
          <w:numId w:val="13"/>
        </w:numPr>
        <w:spacing w:after="0" w:line="240" w:lineRule="auto"/>
        <w:ind w:left="284" w:hanging="284"/>
        <w:jc w:val="both"/>
        <w:rPr>
          <w:rFonts w:ascii="Times New Roman" w:hAnsi="Times New Roman"/>
          <w:sz w:val="24"/>
          <w:szCs w:val="24"/>
        </w:rPr>
      </w:pPr>
      <w:r w:rsidRPr="0015336B">
        <w:rPr>
          <w:rFonts w:ascii="Times New Roman" w:hAnsi="Times New Roman"/>
          <w:sz w:val="24"/>
          <w:szCs w:val="24"/>
        </w:rPr>
        <w:t>Teknik Analisis Data</w:t>
      </w:r>
    </w:p>
    <w:p w:rsidR="00AB7CAD" w:rsidRDefault="00AB7CAD" w:rsidP="004F7DAE">
      <w:pPr>
        <w:pStyle w:val="BodyTextIndent"/>
        <w:numPr>
          <w:ilvl w:val="0"/>
          <w:numId w:val="15"/>
        </w:numPr>
        <w:spacing w:after="0"/>
        <w:jc w:val="both"/>
      </w:pPr>
      <w:r>
        <w:t xml:space="preserve">Analisis Deskriptif </w:t>
      </w:r>
    </w:p>
    <w:p w:rsidR="00AB7CAD" w:rsidRDefault="00AB7CAD" w:rsidP="004F7DAE">
      <w:pPr>
        <w:pStyle w:val="BodyTextIndent"/>
        <w:spacing w:after="0"/>
        <w:ind w:firstLine="851"/>
        <w:jc w:val="both"/>
      </w:pPr>
      <w:r>
        <w:rPr>
          <w:bCs/>
          <w:lang w:val="id-ID"/>
        </w:rPr>
        <w:t xml:space="preserve">Distibusi frekuensi terhadap nilai dari variabel yang diteliti dengan cara menggolongkan subjek menjadi </w:t>
      </w:r>
      <w:r>
        <w:rPr>
          <w:bCs/>
        </w:rPr>
        <w:t>tiga</w:t>
      </w:r>
      <w:r>
        <w:rPr>
          <w:bCs/>
          <w:lang w:val="id-ID"/>
        </w:rPr>
        <w:t xml:space="preserve"> kelompok, yaitu kelompok </w:t>
      </w:r>
      <w:r>
        <w:rPr>
          <w:bCs/>
        </w:rPr>
        <w:t xml:space="preserve">tinggi, </w:t>
      </w:r>
      <w:r>
        <w:rPr>
          <w:bCs/>
          <w:lang w:val="id-ID"/>
        </w:rPr>
        <w:t xml:space="preserve">sedang, dan rendah. </w:t>
      </w:r>
      <w:r w:rsidRPr="00DD4602">
        <w:t>Suharsimi (2003</w:t>
      </w:r>
      <w:r w:rsidRPr="00DD4602">
        <w:rPr>
          <w:lang w:val="id-ID"/>
        </w:rPr>
        <w:t>:</w:t>
      </w:r>
      <w:r w:rsidRPr="00DD4602">
        <w:t xml:space="preserve">263), untuk mendapatkan kedudukan skor dilakukan pengelompokan 3 rangking, tinggi, sedang, rendah. </w:t>
      </w:r>
      <w:r w:rsidRPr="00DD4602">
        <w:rPr>
          <w:iCs/>
        </w:rPr>
        <w:t>Kelompok sedang skor antara X – 1 SD dan X + 1 SD. (</w:t>
      </w:r>
      <w:r w:rsidRPr="00DD4602">
        <w:t>SD= standar deviasi, X = Nilai rata-rata). Adapun pengelompokan tersebut dapat dilihat pada tabel berikut ini:</w:t>
      </w:r>
    </w:p>
    <w:p w:rsidR="00AB7CAD" w:rsidRPr="00AF2589" w:rsidRDefault="00AB7CAD" w:rsidP="004F7DAE">
      <w:pPr>
        <w:pStyle w:val="BodyText"/>
        <w:spacing w:line="240" w:lineRule="auto"/>
        <w:ind w:firstLine="426"/>
        <w:jc w:val="center"/>
        <w:rPr>
          <w:i w:val="0"/>
        </w:rPr>
      </w:pPr>
      <w:r w:rsidRPr="00AF2589">
        <w:rPr>
          <w:i w:val="0"/>
        </w:rPr>
        <w:t>Tabel III. 3  Interpretasi Dan Analisis Data</w:t>
      </w:r>
    </w:p>
    <w:tbl>
      <w:tblPr>
        <w:tblW w:w="0" w:type="auto"/>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
        <w:gridCol w:w="2850"/>
        <w:gridCol w:w="3184"/>
      </w:tblGrid>
      <w:tr w:rsidR="00AB7CAD" w:rsidRPr="00AF2589" w:rsidTr="00C37B15">
        <w:trPr>
          <w:jc w:val="center"/>
        </w:trPr>
        <w:tc>
          <w:tcPr>
            <w:tcW w:w="1006" w:type="dxa"/>
          </w:tcPr>
          <w:p w:rsidR="00AB7CAD" w:rsidRPr="00AF2589" w:rsidRDefault="00AB7CAD" w:rsidP="004F7DAE">
            <w:pPr>
              <w:pStyle w:val="BodyText"/>
              <w:spacing w:line="240" w:lineRule="auto"/>
              <w:ind w:left="360"/>
              <w:jc w:val="center"/>
              <w:rPr>
                <w:i w:val="0"/>
              </w:rPr>
            </w:pPr>
            <w:r w:rsidRPr="00AF2589">
              <w:rPr>
                <w:i w:val="0"/>
              </w:rPr>
              <w:t>No</w:t>
            </w:r>
          </w:p>
        </w:tc>
        <w:tc>
          <w:tcPr>
            <w:tcW w:w="2850" w:type="dxa"/>
          </w:tcPr>
          <w:p w:rsidR="00AB7CAD" w:rsidRPr="00AF2589" w:rsidRDefault="00AB7CAD" w:rsidP="004F7DAE">
            <w:pPr>
              <w:pStyle w:val="BodyText"/>
              <w:spacing w:line="240" w:lineRule="auto"/>
              <w:ind w:left="360"/>
              <w:jc w:val="center"/>
              <w:rPr>
                <w:i w:val="0"/>
              </w:rPr>
            </w:pPr>
            <w:r w:rsidRPr="00AF2589">
              <w:rPr>
                <w:i w:val="0"/>
              </w:rPr>
              <w:t xml:space="preserve">Ktriteria </w:t>
            </w:r>
          </w:p>
        </w:tc>
        <w:tc>
          <w:tcPr>
            <w:tcW w:w="3184" w:type="dxa"/>
          </w:tcPr>
          <w:p w:rsidR="00AB7CAD" w:rsidRPr="00AF2589" w:rsidRDefault="00AB7CAD" w:rsidP="004F7DAE">
            <w:pPr>
              <w:pStyle w:val="BodyText"/>
              <w:spacing w:line="240" w:lineRule="auto"/>
              <w:ind w:left="360"/>
              <w:jc w:val="center"/>
              <w:rPr>
                <w:i w:val="0"/>
              </w:rPr>
            </w:pPr>
            <w:r w:rsidRPr="00AF2589">
              <w:rPr>
                <w:i w:val="0"/>
              </w:rPr>
              <w:t xml:space="preserve">Interval </w:t>
            </w:r>
          </w:p>
        </w:tc>
      </w:tr>
      <w:tr w:rsidR="00AB7CAD" w:rsidRPr="00AF2589" w:rsidTr="00C37B15">
        <w:trPr>
          <w:jc w:val="center"/>
        </w:trPr>
        <w:tc>
          <w:tcPr>
            <w:tcW w:w="1006" w:type="dxa"/>
          </w:tcPr>
          <w:p w:rsidR="00AB7CAD" w:rsidRPr="00AF2589" w:rsidRDefault="00AB7CAD" w:rsidP="004F7DAE">
            <w:pPr>
              <w:pStyle w:val="BodyText"/>
              <w:spacing w:line="240" w:lineRule="auto"/>
              <w:ind w:left="360"/>
              <w:jc w:val="center"/>
              <w:rPr>
                <w:i w:val="0"/>
              </w:rPr>
            </w:pPr>
            <w:r w:rsidRPr="00AF2589">
              <w:rPr>
                <w:i w:val="0"/>
              </w:rPr>
              <w:t>1</w:t>
            </w:r>
          </w:p>
        </w:tc>
        <w:tc>
          <w:tcPr>
            <w:tcW w:w="2850" w:type="dxa"/>
          </w:tcPr>
          <w:p w:rsidR="00AB7CAD" w:rsidRPr="00AF2589" w:rsidRDefault="00AB7CAD" w:rsidP="004F7DAE">
            <w:pPr>
              <w:pStyle w:val="BodyText"/>
              <w:spacing w:line="240" w:lineRule="auto"/>
              <w:ind w:left="360"/>
              <w:jc w:val="center"/>
              <w:rPr>
                <w:i w:val="0"/>
              </w:rPr>
            </w:pPr>
            <w:r w:rsidRPr="00AF2589">
              <w:rPr>
                <w:i w:val="0"/>
              </w:rPr>
              <w:t xml:space="preserve">Tinggi </w:t>
            </w:r>
          </w:p>
        </w:tc>
        <w:tc>
          <w:tcPr>
            <w:tcW w:w="3184" w:type="dxa"/>
          </w:tcPr>
          <w:p w:rsidR="00AB7CAD" w:rsidRPr="00AF2589" w:rsidRDefault="00AB7CAD" w:rsidP="004F7DAE">
            <w:pPr>
              <w:pStyle w:val="BodyText"/>
              <w:spacing w:line="240" w:lineRule="auto"/>
              <w:ind w:left="360"/>
              <w:jc w:val="center"/>
              <w:rPr>
                <w:i w:val="0"/>
              </w:rPr>
            </w:pPr>
            <w:r w:rsidRPr="00AF2589">
              <w:rPr>
                <w:i w:val="0"/>
              </w:rPr>
              <w:t>&gt; X + 1 SD</w:t>
            </w:r>
          </w:p>
        </w:tc>
      </w:tr>
      <w:tr w:rsidR="00AB7CAD" w:rsidRPr="00AF2589" w:rsidTr="00C37B15">
        <w:trPr>
          <w:jc w:val="center"/>
        </w:trPr>
        <w:tc>
          <w:tcPr>
            <w:tcW w:w="1006" w:type="dxa"/>
          </w:tcPr>
          <w:p w:rsidR="00AB7CAD" w:rsidRPr="00AF2589" w:rsidRDefault="00AB7CAD" w:rsidP="004F7DAE">
            <w:pPr>
              <w:pStyle w:val="BodyText"/>
              <w:spacing w:line="240" w:lineRule="auto"/>
              <w:ind w:left="360"/>
              <w:jc w:val="center"/>
              <w:rPr>
                <w:i w:val="0"/>
              </w:rPr>
            </w:pPr>
            <w:r w:rsidRPr="00AF2589">
              <w:rPr>
                <w:i w:val="0"/>
              </w:rPr>
              <w:t>2</w:t>
            </w:r>
          </w:p>
        </w:tc>
        <w:tc>
          <w:tcPr>
            <w:tcW w:w="2850" w:type="dxa"/>
          </w:tcPr>
          <w:p w:rsidR="00AB7CAD" w:rsidRPr="00AF2589" w:rsidRDefault="00AB7CAD" w:rsidP="004F7DAE">
            <w:pPr>
              <w:pStyle w:val="BodyText"/>
              <w:spacing w:line="240" w:lineRule="auto"/>
              <w:ind w:left="360"/>
              <w:jc w:val="center"/>
              <w:rPr>
                <w:i w:val="0"/>
              </w:rPr>
            </w:pPr>
            <w:r w:rsidRPr="00AF2589">
              <w:rPr>
                <w:i w:val="0"/>
              </w:rPr>
              <w:t xml:space="preserve">Sedang </w:t>
            </w:r>
          </w:p>
        </w:tc>
        <w:tc>
          <w:tcPr>
            <w:tcW w:w="3184" w:type="dxa"/>
          </w:tcPr>
          <w:p w:rsidR="00AB7CAD" w:rsidRPr="00AF2589" w:rsidRDefault="00AB7CAD" w:rsidP="004F7DAE">
            <w:pPr>
              <w:pStyle w:val="BodyText"/>
              <w:spacing w:line="240" w:lineRule="auto"/>
              <w:ind w:left="360"/>
              <w:jc w:val="center"/>
              <w:rPr>
                <w:i w:val="0"/>
              </w:rPr>
            </w:pPr>
            <w:r w:rsidRPr="00AF2589">
              <w:rPr>
                <w:i w:val="0"/>
              </w:rPr>
              <w:t>X – 1 SD dan X + 1 SD</w:t>
            </w:r>
          </w:p>
        </w:tc>
      </w:tr>
      <w:tr w:rsidR="00AB7CAD" w:rsidRPr="00AF2589" w:rsidTr="00C37B15">
        <w:trPr>
          <w:jc w:val="center"/>
        </w:trPr>
        <w:tc>
          <w:tcPr>
            <w:tcW w:w="1006" w:type="dxa"/>
          </w:tcPr>
          <w:p w:rsidR="00AB7CAD" w:rsidRPr="00AF2589" w:rsidRDefault="00AB7CAD" w:rsidP="004F7DAE">
            <w:pPr>
              <w:pStyle w:val="BodyText"/>
              <w:spacing w:line="240" w:lineRule="auto"/>
              <w:ind w:left="360"/>
              <w:jc w:val="center"/>
              <w:rPr>
                <w:i w:val="0"/>
              </w:rPr>
            </w:pPr>
            <w:r w:rsidRPr="00AF2589">
              <w:rPr>
                <w:i w:val="0"/>
              </w:rPr>
              <w:t>3</w:t>
            </w:r>
          </w:p>
        </w:tc>
        <w:tc>
          <w:tcPr>
            <w:tcW w:w="2850" w:type="dxa"/>
          </w:tcPr>
          <w:p w:rsidR="00AB7CAD" w:rsidRPr="00AF2589" w:rsidRDefault="00AB7CAD" w:rsidP="004F7DAE">
            <w:pPr>
              <w:pStyle w:val="BodyText"/>
              <w:spacing w:line="240" w:lineRule="auto"/>
              <w:ind w:left="360"/>
              <w:jc w:val="center"/>
              <w:rPr>
                <w:i w:val="0"/>
              </w:rPr>
            </w:pPr>
            <w:r w:rsidRPr="00AF2589">
              <w:rPr>
                <w:i w:val="0"/>
              </w:rPr>
              <w:t xml:space="preserve">Rendah </w:t>
            </w:r>
          </w:p>
        </w:tc>
        <w:tc>
          <w:tcPr>
            <w:tcW w:w="3184" w:type="dxa"/>
          </w:tcPr>
          <w:p w:rsidR="00AB7CAD" w:rsidRPr="00AF2589" w:rsidRDefault="00AB7CAD" w:rsidP="004F7DAE">
            <w:pPr>
              <w:pStyle w:val="BodyText"/>
              <w:spacing w:line="240" w:lineRule="auto"/>
              <w:ind w:left="360"/>
              <w:jc w:val="center"/>
              <w:rPr>
                <w:i w:val="0"/>
              </w:rPr>
            </w:pPr>
            <w:r w:rsidRPr="00AF2589">
              <w:rPr>
                <w:i w:val="0"/>
              </w:rPr>
              <w:t>&lt; X – 1 SD</w:t>
            </w:r>
          </w:p>
        </w:tc>
      </w:tr>
    </w:tbl>
    <w:p w:rsidR="00AB7CAD" w:rsidRDefault="00AB7CAD" w:rsidP="004F7DAE">
      <w:pPr>
        <w:pStyle w:val="BodyText"/>
        <w:spacing w:line="240" w:lineRule="auto"/>
        <w:ind w:left="602"/>
        <w:rPr>
          <w:i w:val="0"/>
        </w:rPr>
      </w:pPr>
      <w:r w:rsidRPr="00AF2589">
        <w:rPr>
          <w:i w:val="0"/>
        </w:rPr>
        <w:t>Sumber: Suharsimi (2003:263)</w:t>
      </w:r>
    </w:p>
    <w:p w:rsidR="00B20B0B" w:rsidRPr="00AF2589" w:rsidRDefault="00B20B0B" w:rsidP="004F7DAE">
      <w:pPr>
        <w:pStyle w:val="BodyText"/>
        <w:spacing w:line="240" w:lineRule="auto"/>
        <w:ind w:left="602"/>
        <w:rPr>
          <w:i w:val="0"/>
        </w:rPr>
      </w:pPr>
    </w:p>
    <w:p w:rsidR="00AB7CAD" w:rsidRPr="00DB0B6D" w:rsidRDefault="00AB7CAD" w:rsidP="004F7DAE">
      <w:pPr>
        <w:pStyle w:val="BodyTextIndent"/>
        <w:numPr>
          <w:ilvl w:val="0"/>
          <w:numId w:val="15"/>
        </w:numPr>
        <w:spacing w:after="0"/>
        <w:jc w:val="both"/>
      </w:pPr>
      <w:r w:rsidRPr="00DB0B6D">
        <w:t xml:space="preserve">Analisis Inferensial </w:t>
      </w:r>
      <w:r w:rsidRPr="00DB0B6D">
        <w:rPr>
          <w:lang w:val="id-ID"/>
        </w:rPr>
        <w:tab/>
      </w:r>
    </w:p>
    <w:p w:rsidR="00B20B0B" w:rsidRPr="00B20B0B" w:rsidRDefault="00AB7CAD" w:rsidP="00B20B0B">
      <w:pPr>
        <w:pStyle w:val="BodyTextIndent"/>
        <w:spacing w:after="0"/>
        <w:ind w:left="284" w:firstLine="720"/>
        <w:jc w:val="both"/>
        <w:rPr>
          <w:b/>
          <w:bCs/>
          <w:sz w:val="29"/>
          <w:szCs w:val="29"/>
        </w:rPr>
      </w:pPr>
      <w:r w:rsidRPr="001B038E">
        <w:t xml:space="preserve">Analisis ini menggunakan Uji Statistik </w:t>
      </w:r>
      <w:r w:rsidRPr="001B038E">
        <w:rPr>
          <w:i/>
        </w:rPr>
        <w:t xml:space="preserve">Chi-squere </w:t>
      </w:r>
      <w:r w:rsidRPr="001B038E">
        <w:t>untuk</w:t>
      </w:r>
      <w:r>
        <w:rPr>
          <w:lang w:val="id-ID"/>
        </w:rPr>
        <w:t xml:space="preserve"> mengetahui faktor-faktor penyebab rendahnya kompetensi pedagogik guru PAUD Kelompok Bermain Sekecamatan Rumbai Kota Pekanbaru</w:t>
      </w:r>
      <w:r>
        <w:t xml:space="preserve">. </w:t>
      </w:r>
      <w:r w:rsidRPr="00DB0B6D">
        <w:t xml:space="preserve">Uji chi-square dengan taraf signifikan  α = 0,05. Uji </w:t>
      </w:r>
      <w:r w:rsidRPr="00D06A7F">
        <w:rPr>
          <w:i/>
        </w:rPr>
        <w:t>Chi Square</w:t>
      </w:r>
      <w:r w:rsidRPr="00DB0B6D">
        <w:t xml:space="preserve"> berguna untuk menguji hubungan atau pengaruh dua buah variabel nominal dan mengukur kuatnya hubungan antara variabel yang satu dengan variabel nominal lainnya (C = </w:t>
      </w:r>
      <w:r w:rsidRPr="008574D5">
        <w:rPr>
          <w:i/>
        </w:rPr>
        <w:t>Coefisien of contingency</w:t>
      </w:r>
      <w:r>
        <w:t xml:space="preserve">). </w:t>
      </w:r>
    </w:p>
    <w:p w:rsidR="00AB7CAD" w:rsidRPr="00DB0B6D" w:rsidRDefault="00AB7CAD" w:rsidP="004F7DAE">
      <w:pPr>
        <w:autoSpaceDE w:val="0"/>
        <w:autoSpaceDN w:val="0"/>
        <w:adjustRightInd w:val="0"/>
        <w:ind w:firstLine="720"/>
        <w:rPr>
          <w:b/>
          <w:bCs/>
          <w:sz w:val="25"/>
          <w:szCs w:val="29"/>
        </w:rPr>
      </w:pPr>
      <w:r w:rsidRPr="00DB0B6D">
        <w:rPr>
          <w:b/>
          <w:bCs/>
          <w:sz w:val="25"/>
          <w:szCs w:val="29"/>
        </w:rPr>
        <w:lastRenderedPageBreak/>
        <w:t>RUMUS CHI-SQUARE</w:t>
      </w:r>
    </w:p>
    <w:p w:rsidR="00AB7CAD" w:rsidRDefault="00AB7CAD" w:rsidP="004F7DAE">
      <w:pPr>
        <w:autoSpaceDE w:val="0"/>
        <w:autoSpaceDN w:val="0"/>
        <w:adjustRightInd w:val="0"/>
        <w:jc w:val="center"/>
        <w:rPr>
          <w:b/>
          <w:bCs/>
        </w:rPr>
      </w:pPr>
      <w:r>
        <w:rPr>
          <w:b/>
          <w:noProof/>
        </w:rPr>
        <w:drawing>
          <wp:inline distT="0" distB="0" distL="0" distR="0">
            <wp:extent cx="1389380" cy="676910"/>
            <wp:effectExtent l="19050" t="0" r="127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lum bright="52000" contrast="72000"/>
                    </a:blip>
                    <a:srcRect/>
                    <a:stretch>
                      <a:fillRect/>
                    </a:stretch>
                  </pic:blipFill>
                  <pic:spPr bwMode="auto">
                    <a:xfrm>
                      <a:off x="0" y="0"/>
                      <a:ext cx="1389380" cy="676910"/>
                    </a:xfrm>
                    <a:prstGeom prst="rect">
                      <a:avLst/>
                    </a:prstGeom>
                    <a:noFill/>
                    <a:ln w="9525">
                      <a:noFill/>
                      <a:miter lim="800000"/>
                      <a:headEnd/>
                      <a:tailEnd/>
                    </a:ln>
                  </pic:spPr>
                </pic:pic>
              </a:graphicData>
            </a:graphic>
          </wp:inline>
        </w:drawing>
      </w:r>
    </w:p>
    <w:p w:rsidR="00AB7CAD" w:rsidRPr="00035DE4" w:rsidRDefault="00AB7CAD" w:rsidP="004F7DAE">
      <w:pPr>
        <w:autoSpaceDE w:val="0"/>
        <w:autoSpaceDN w:val="0"/>
        <w:adjustRightInd w:val="0"/>
        <w:ind w:firstLine="720"/>
        <w:rPr>
          <w:b/>
          <w:bCs/>
        </w:rPr>
      </w:pPr>
      <w:r w:rsidRPr="00035DE4">
        <w:rPr>
          <w:b/>
          <w:bCs/>
        </w:rPr>
        <w:t>Di mana:</w:t>
      </w:r>
    </w:p>
    <w:p w:rsidR="00AB7CAD" w:rsidRPr="00035DE4" w:rsidRDefault="00AB7CAD" w:rsidP="004F7DAE">
      <w:pPr>
        <w:ind w:left="720"/>
      </w:pPr>
      <w:r w:rsidRPr="00035DE4">
        <w:rPr>
          <w:rFonts w:eastAsia="SymbolMT"/>
        </w:rPr>
        <w:t>χ</w:t>
      </w:r>
      <w:r w:rsidRPr="00035DE4">
        <w:t>2 : Nilai chi-kuadrat</w:t>
      </w:r>
    </w:p>
    <w:p w:rsidR="00AB7CAD" w:rsidRPr="00035DE4" w:rsidRDefault="00AB7CAD" w:rsidP="004F7DAE">
      <w:pPr>
        <w:ind w:left="720"/>
      </w:pPr>
      <w:r w:rsidRPr="00035DE4">
        <w:t>fe : Frekuensi yang diharapkan</w:t>
      </w:r>
    </w:p>
    <w:p w:rsidR="00AB7CAD" w:rsidRPr="00035DE4" w:rsidRDefault="00AB7CAD" w:rsidP="004F7DAE">
      <w:pPr>
        <w:ind w:left="720"/>
        <w:rPr>
          <w:b/>
        </w:rPr>
      </w:pPr>
      <w:r w:rsidRPr="00035DE4">
        <w:t>fo : Frekuensi yang diperoleh/diamati</w:t>
      </w:r>
    </w:p>
    <w:p w:rsidR="00685BEA" w:rsidRPr="0015336B" w:rsidRDefault="00685BEA" w:rsidP="004F7DAE">
      <w:pPr>
        <w:pStyle w:val="ListParagraph"/>
        <w:spacing w:after="0" w:line="240" w:lineRule="auto"/>
        <w:ind w:left="284"/>
        <w:jc w:val="both"/>
        <w:rPr>
          <w:rFonts w:ascii="Times New Roman" w:hAnsi="Times New Roman"/>
          <w:sz w:val="24"/>
          <w:szCs w:val="24"/>
        </w:rPr>
      </w:pPr>
    </w:p>
    <w:p w:rsidR="009556CD" w:rsidRDefault="009556CD" w:rsidP="008D316E">
      <w:pPr>
        <w:spacing w:line="360" w:lineRule="auto"/>
        <w:rPr>
          <w:b/>
          <w:bCs/>
        </w:rPr>
      </w:pPr>
      <w:r w:rsidRPr="0032771F">
        <w:rPr>
          <w:b/>
        </w:rPr>
        <w:t>HASIL</w:t>
      </w:r>
      <w:r w:rsidRPr="0032771F">
        <w:rPr>
          <w:b/>
          <w:bCs/>
          <w:lang w:val="id-ID"/>
        </w:rPr>
        <w:t xml:space="preserve"> </w:t>
      </w:r>
      <w:r w:rsidRPr="0032771F">
        <w:rPr>
          <w:b/>
          <w:bCs/>
        </w:rPr>
        <w:t>DAN PEMBAHASAN</w:t>
      </w:r>
    </w:p>
    <w:p w:rsidR="009556CD" w:rsidRPr="00943B69" w:rsidRDefault="00FB5C80" w:rsidP="008D316E">
      <w:pPr>
        <w:pStyle w:val="BodyTextIndent"/>
        <w:spacing w:after="0"/>
        <w:ind w:left="0" w:firstLine="709"/>
        <w:jc w:val="both"/>
      </w:pPr>
      <w:r>
        <w:t xml:space="preserve">Dalam penelitian ini yaitu tentang </w:t>
      </w:r>
      <w:r w:rsidRPr="008A67A2">
        <w:t xml:space="preserve">Faktor-Faktor Penyebab Rendahnya Kompetensi </w:t>
      </w:r>
      <w:r w:rsidRPr="00943B69">
        <w:t>Pedagogik Guru PAUD kelompok bermain (KB) Se-Kecamatan Rumbai Kota Pekanbaru</w:t>
      </w:r>
      <w:r w:rsidRPr="00943B69">
        <w:rPr>
          <w:iCs/>
        </w:rPr>
        <w:t xml:space="preserve"> adalah tentang: kompetensi pedagogik guru yang ditinjau dari aspek, perencanaan, </w:t>
      </w:r>
      <w:proofErr w:type="gramStart"/>
      <w:r w:rsidRPr="00943B69">
        <w:rPr>
          <w:iCs/>
        </w:rPr>
        <w:t>pelaksanaan  penilaian</w:t>
      </w:r>
      <w:proofErr w:type="gramEnd"/>
      <w:r w:rsidRPr="00943B69">
        <w:rPr>
          <w:iCs/>
        </w:rPr>
        <w:t xml:space="preserve">. Sedangkan untuk </w:t>
      </w:r>
      <w:r w:rsidRPr="00943B69">
        <w:t>Faktor-Faktor Penyebab Rendahnya Kompetensi Pedagogik Guru, ditinjau dari aspek latar belakang pendidikan, pengalaman mengajar, keadaan kesehatan, keadaan kesejahteraan, sarana pendidikan, kedisiplinan dan pengawasan kepala sekolah.</w:t>
      </w:r>
    </w:p>
    <w:p w:rsidR="00943B69" w:rsidRPr="00943B69" w:rsidRDefault="00943B69" w:rsidP="008D316E">
      <w:pPr>
        <w:pStyle w:val="BodyTextIndent"/>
        <w:spacing w:after="0"/>
        <w:ind w:left="0" w:firstLine="748"/>
        <w:jc w:val="both"/>
        <w:rPr>
          <w:lang w:val="id-ID"/>
        </w:rPr>
      </w:pPr>
      <w:r w:rsidRPr="00943B69">
        <w:rPr>
          <w:lang w:val="id-ID"/>
        </w:rPr>
        <w:t>Berdasarkan hasil perhitungan statistik dasar diketahui nilai minimal, maksimal dan Standar deviasi dari masing-masing vaiabel. Untuk lebih jelasnya dapat dilihat pada tabel berikut ini:</w:t>
      </w:r>
    </w:p>
    <w:p w:rsidR="00943B69" w:rsidRPr="00943B69" w:rsidRDefault="00943B69" w:rsidP="004F7DAE">
      <w:pPr>
        <w:pStyle w:val="BodyTextIndent"/>
        <w:tabs>
          <w:tab w:val="left" w:pos="5676"/>
        </w:tabs>
        <w:spacing w:after="0"/>
        <w:ind w:hanging="720"/>
        <w:jc w:val="center"/>
        <w:rPr>
          <w:b/>
          <w:bCs/>
        </w:rPr>
      </w:pPr>
      <w:r w:rsidRPr="00943B69">
        <w:rPr>
          <w:b/>
          <w:bCs/>
          <w:lang w:val="id-ID"/>
        </w:rPr>
        <w:t xml:space="preserve">Tabel: </w:t>
      </w:r>
      <w:r w:rsidRPr="00943B69">
        <w:rPr>
          <w:b/>
          <w:bCs/>
        </w:rPr>
        <w:t xml:space="preserve">IV. </w:t>
      </w:r>
      <w:r w:rsidRPr="00943B69">
        <w:rPr>
          <w:b/>
          <w:bCs/>
          <w:lang w:val="id-ID"/>
        </w:rPr>
        <w:t>I</w:t>
      </w:r>
    </w:p>
    <w:p w:rsidR="00943B69" w:rsidRPr="00943B69" w:rsidRDefault="00943B69" w:rsidP="004F7DAE">
      <w:pPr>
        <w:pStyle w:val="BodyTextIndent"/>
        <w:spacing w:after="0"/>
        <w:ind w:left="0" w:firstLine="720"/>
        <w:jc w:val="center"/>
        <w:rPr>
          <w:b/>
          <w:bCs/>
          <w:lang w:val="id-ID"/>
        </w:rPr>
      </w:pPr>
      <w:r w:rsidRPr="00943B69">
        <w:rPr>
          <w:b/>
          <w:bCs/>
          <w:lang w:val="id-ID"/>
        </w:rPr>
        <w:t xml:space="preserve">Perhitungan Statistik Dasar Variabel Kompetensi Pedagogik </w:t>
      </w:r>
    </w:p>
    <w:tbl>
      <w:tblPr>
        <w:tblW w:w="766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65"/>
        <w:gridCol w:w="1001"/>
        <w:gridCol w:w="1051"/>
        <w:gridCol w:w="1082"/>
        <w:gridCol w:w="1000"/>
        <w:gridCol w:w="1861"/>
      </w:tblGrid>
      <w:tr w:rsidR="00943B69" w:rsidRPr="00943B69" w:rsidTr="00C37B15">
        <w:trPr>
          <w:cantSplit/>
          <w:tblHeader/>
          <w:jc w:val="center"/>
        </w:trPr>
        <w:tc>
          <w:tcPr>
            <w:tcW w:w="7660" w:type="dxa"/>
            <w:gridSpan w:val="6"/>
            <w:tcBorders>
              <w:top w:val="nil"/>
              <w:left w:val="nil"/>
              <w:bottom w:val="nil"/>
              <w:right w:val="nil"/>
            </w:tcBorders>
            <w:shd w:val="clear" w:color="auto" w:fill="FFFFFF"/>
            <w:tcMar>
              <w:top w:w="30" w:type="dxa"/>
              <w:left w:w="30" w:type="dxa"/>
              <w:bottom w:w="30" w:type="dxa"/>
              <w:right w:w="30" w:type="dxa"/>
            </w:tcMar>
            <w:vAlign w:val="center"/>
          </w:tcPr>
          <w:p w:rsidR="00943B69" w:rsidRPr="002F6A6F" w:rsidRDefault="002F6A6F" w:rsidP="004F7DAE">
            <w:pPr>
              <w:autoSpaceDE w:val="0"/>
              <w:autoSpaceDN w:val="0"/>
              <w:adjustRightInd w:val="0"/>
              <w:jc w:val="center"/>
              <w:rPr>
                <w:color w:val="000000"/>
                <w:lang w:eastAsia="id-ID"/>
              </w:rPr>
            </w:pPr>
            <w:r>
              <w:rPr>
                <w:b/>
                <w:bCs/>
                <w:color w:val="000000"/>
                <w:lang w:eastAsia="id-ID"/>
              </w:rPr>
              <w:t>Deskriptif Statistik</w:t>
            </w:r>
          </w:p>
        </w:tc>
      </w:tr>
      <w:tr w:rsidR="00943B69" w:rsidRPr="00943B69" w:rsidTr="00C37B15">
        <w:trPr>
          <w:cantSplit/>
          <w:tblHeader/>
          <w:jc w:val="center"/>
        </w:trPr>
        <w:tc>
          <w:tcPr>
            <w:tcW w:w="166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43B69" w:rsidRPr="00943B69" w:rsidRDefault="00943B69" w:rsidP="004F7DAE">
            <w:pPr>
              <w:autoSpaceDE w:val="0"/>
              <w:autoSpaceDN w:val="0"/>
              <w:adjustRightInd w:val="0"/>
              <w:rPr>
                <w:lang w:val="id-ID" w:eastAsia="id-ID"/>
              </w:rPr>
            </w:pPr>
          </w:p>
        </w:tc>
        <w:tc>
          <w:tcPr>
            <w:tcW w:w="10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43B69" w:rsidRPr="00943B69" w:rsidRDefault="00943B69" w:rsidP="004F7DAE">
            <w:pPr>
              <w:autoSpaceDE w:val="0"/>
              <w:autoSpaceDN w:val="0"/>
              <w:adjustRightInd w:val="0"/>
              <w:jc w:val="center"/>
              <w:rPr>
                <w:color w:val="000000"/>
                <w:lang w:val="id-ID" w:eastAsia="id-ID"/>
              </w:rPr>
            </w:pPr>
            <w:r w:rsidRPr="00943B69">
              <w:rPr>
                <w:color w:val="000000"/>
                <w:lang w:val="id-ID" w:eastAsia="id-ID"/>
              </w:rPr>
              <w:t>N</w:t>
            </w:r>
          </w:p>
        </w:tc>
        <w:tc>
          <w:tcPr>
            <w:tcW w:w="10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43B69" w:rsidRPr="00943B69" w:rsidRDefault="00943B69" w:rsidP="004F7DAE">
            <w:pPr>
              <w:autoSpaceDE w:val="0"/>
              <w:autoSpaceDN w:val="0"/>
              <w:adjustRightInd w:val="0"/>
              <w:jc w:val="center"/>
              <w:rPr>
                <w:color w:val="000000"/>
                <w:lang w:val="id-ID" w:eastAsia="id-ID"/>
              </w:rPr>
            </w:pPr>
            <w:r w:rsidRPr="00943B69">
              <w:rPr>
                <w:color w:val="000000"/>
                <w:lang w:val="id-ID" w:eastAsia="id-ID"/>
              </w:rPr>
              <w:t>Minimum</w:t>
            </w:r>
          </w:p>
        </w:tc>
        <w:tc>
          <w:tcPr>
            <w:tcW w:w="10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43B69" w:rsidRPr="00943B69" w:rsidRDefault="00943B69" w:rsidP="004F7DAE">
            <w:pPr>
              <w:autoSpaceDE w:val="0"/>
              <w:autoSpaceDN w:val="0"/>
              <w:adjustRightInd w:val="0"/>
              <w:jc w:val="center"/>
              <w:rPr>
                <w:color w:val="000000"/>
                <w:lang w:val="id-ID" w:eastAsia="id-ID"/>
              </w:rPr>
            </w:pPr>
            <w:r w:rsidRPr="00943B69">
              <w:rPr>
                <w:color w:val="000000"/>
                <w:lang w:val="id-ID" w:eastAsia="id-ID"/>
              </w:rPr>
              <w:t>Maximum</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43B69" w:rsidRPr="00943B69" w:rsidRDefault="00943B69" w:rsidP="004F7DAE">
            <w:pPr>
              <w:autoSpaceDE w:val="0"/>
              <w:autoSpaceDN w:val="0"/>
              <w:adjustRightInd w:val="0"/>
              <w:jc w:val="center"/>
              <w:rPr>
                <w:color w:val="000000"/>
                <w:lang w:val="id-ID" w:eastAsia="id-ID"/>
              </w:rPr>
            </w:pPr>
            <w:r w:rsidRPr="00943B69">
              <w:rPr>
                <w:color w:val="000000"/>
                <w:lang w:val="id-ID" w:eastAsia="id-ID"/>
              </w:rPr>
              <w:t>Mean</w:t>
            </w:r>
          </w:p>
        </w:tc>
        <w:tc>
          <w:tcPr>
            <w:tcW w:w="186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43B69" w:rsidRPr="00943B69" w:rsidRDefault="00943B69" w:rsidP="004F7DAE">
            <w:pPr>
              <w:autoSpaceDE w:val="0"/>
              <w:autoSpaceDN w:val="0"/>
              <w:adjustRightInd w:val="0"/>
              <w:jc w:val="center"/>
              <w:rPr>
                <w:color w:val="000000"/>
                <w:lang w:val="id-ID" w:eastAsia="id-ID"/>
              </w:rPr>
            </w:pPr>
            <w:r w:rsidRPr="00943B69">
              <w:rPr>
                <w:color w:val="000000"/>
                <w:lang w:val="id-ID" w:eastAsia="id-ID"/>
              </w:rPr>
              <w:t>Std. Deviation</w:t>
            </w:r>
          </w:p>
        </w:tc>
      </w:tr>
      <w:tr w:rsidR="00943B69" w:rsidRPr="00943B69" w:rsidTr="00C37B15">
        <w:trPr>
          <w:cantSplit/>
          <w:tblHeader/>
          <w:jc w:val="center"/>
        </w:trPr>
        <w:tc>
          <w:tcPr>
            <w:tcW w:w="16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43B69" w:rsidRPr="00943B69" w:rsidRDefault="00943B69" w:rsidP="004F7DAE">
            <w:pPr>
              <w:autoSpaceDE w:val="0"/>
              <w:autoSpaceDN w:val="0"/>
              <w:adjustRightInd w:val="0"/>
              <w:rPr>
                <w:color w:val="000000"/>
                <w:lang w:val="id-ID" w:eastAsia="id-ID"/>
              </w:rPr>
            </w:pPr>
            <w:r w:rsidRPr="00943B69">
              <w:rPr>
                <w:color w:val="000000"/>
                <w:lang w:val="id-ID" w:eastAsia="id-ID"/>
              </w:rPr>
              <w:t>KOMPETENSI</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43B69" w:rsidRPr="00943B69" w:rsidRDefault="00943B69" w:rsidP="004F7DAE">
            <w:pPr>
              <w:autoSpaceDE w:val="0"/>
              <w:autoSpaceDN w:val="0"/>
              <w:adjustRightInd w:val="0"/>
              <w:jc w:val="center"/>
              <w:rPr>
                <w:color w:val="000000"/>
                <w:lang w:val="id-ID" w:eastAsia="id-ID"/>
              </w:rPr>
            </w:pPr>
            <w:r w:rsidRPr="00943B69">
              <w:rPr>
                <w:color w:val="000000"/>
                <w:lang w:val="id-ID" w:eastAsia="id-ID"/>
              </w:rPr>
              <w:t>42</w:t>
            </w:r>
          </w:p>
        </w:tc>
        <w:tc>
          <w:tcPr>
            <w:tcW w:w="1051" w:type="dxa"/>
            <w:tcBorders>
              <w:top w:val="single" w:sz="16" w:space="0" w:color="000000"/>
              <w:bottom w:val="nil"/>
            </w:tcBorders>
            <w:shd w:val="clear" w:color="auto" w:fill="FFFFFF"/>
            <w:tcMar>
              <w:top w:w="30" w:type="dxa"/>
              <w:left w:w="30" w:type="dxa"/>
              <w:bottom w:w="30" w:type="dxa"/>
              <w:right w:w="30" w:type="dxa"/>
            </w:tcMar>
            <w:vAlign w:val="center"/>
          </w:tcPr>
          <w:p w:rsidR="00943B69" w:rsidRPr="00943B69" w:rsidRDefault="00943B69" w:rsidP="004F7DAE">
            <w:pPr>
              <w:autoSpaceDE w:val="0"/>
              <w:autoSpaceDN w:val="0"/>
              <w:adjustRightInd w:val="0"/>
              <w:jc w:val="center"/>
              <w:rPr>
                <w:color w:val="000000"/>
                <w:lang w:val="id-ID" w:eastAsia="id-ID"/>
              </w:rPr>
            </w:pPr>
            <w:r w:rsidRPr="00943B69">
              <w:rPr>
                <w:color w:val="000000"/>
                <w:lang w:val="id-ID" w:eastAsia="id-ID"/>
              </w:rPr>
              <w:t>43</w:t>
            </w:r>
          </w:p>
        </w:tc>
        <w:tc>
          <w:tcPr>
            <w:tcW w:w="1082" w:type="dxa"/>
            <w:tcBorders>
              <w:top w:val="single" w:sz="16" w:space="0" w:color="000000"/>
              <w:bottom w:val="nil"/>
            </w:tcBorders>
            <w:shd w:val="clear" w:color="auto" w:fill="FFFFFF"/>
            <w:tcMar>
              <w:top w:w="30" w:type="dxa"/>
              <w:left w:w="30" w:type="dxa"/>
              <w:bottom w:w="30" w:type="dxa"/>
              <w:right w:w="30" w:type="dxa"/>
            </w:tcMar>
            <w:vAlign w:val="center"/>
          </w:tcPr>
          <w:p w:rsidR="00943B69" w:rsidRPr="00943B69" w:rsidRDefault="00943B69" w:rsidP="004F7DAE">
            <w:pPr>
              <w:autoSpaceDE w:val="0"/>
              <w:autoSpaceDN w:val="0"/>
              <w:adjustRightInd w:val="0"/>
              <w:jc w:val="center"/>
              <w:rPr>
                <w:color w:val="000000"/>
                <w:lang w:val="id-ID" w:eastAsia="id-ID"/>
              </w:rPr>
            </w:pPr>
            <w:r w:rsidRPr="00943B69">
              <w:rPr>
                <w:color w:val="000000"/>
                <w:lang w:val="id-ID" w:eastAsia="id-ID"/>
              </w:rPr>
              <w:t>59</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943B69" w:rsidRPr="00943B69" w:rsidRDefault="00943B69" w:rsidP="004F7DAE">
            <w:pPr>
              <w:autoSpaceDE w:val="0"/>
              <w:autoSpaceDN w:val="0"/>
              <w:adjustRightInd w:val="0"/>
              <w:jc w:val="center"/>
              <w:rPr>
                <w:color w:val="000000"/>
                <w:lang w:val="id-ID" w:eastAsia="id-ID"/>
              </w:rPr>
            </w:pPr>
            <w:r w:rsidRPr="00943B69">
              <w:rPr>
                <w:color w:val="000000"/>
                <w:lang w:val="id-ID" w:eastAsia="id-ID"/>
              </w:rPr>
              <w:t>51.55</w:t>
            </w:r>
          </w:p>
        </w:tc>
        <w:tc>
          <w:tcPr>
            <w:tcW w:w="186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43B69" w:rsidRPr="00943B69" w:rsidRDefault="00943B69" w:rsidP="004F7DAE">
            <w:pPr>
              <w:autoSpaceDE w:val="0"/>
              <w:autoSpaceDN w:val="0"/>
              <w:adjustRightInd w:val="0"/>
              <w:jc w:val="center"/>
              <w:rPr>
                <w:color w:val="000000"/>
                <w:lang w:val="id-ID" w:eastAsia="id-ID"/>
              </w:rPr>
            </w:pPr>
            <w:r w:rsidRPr="00943B69">
              <w:rPr>
                <w:color w:val="000000"/>
                <w:lang w:val="id-ID" w:eastAsia="id-ID"/>
              </w:rPr>
              <w:t>3.590</w:t>
            </w:r>
          </w:p>
        </w:tc>
      </w:tr>
      <w:tr w:rsidR="00943B69" w:rsidRPr="00943B69" w:rsidTr="00C37B15">
        <w:trPr>
          <w:cantSplit/>
          <w:jc w:val="center"/>
        </w:trPr>
        <w:tc>
          <w:tcPr>
            <w:tcW w:w="16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43B69" w:rsidRPr="00943B69" w:rsidRDefault="00943B69" w:rsidP="004F7DAE">
            <w:pPr>
              <w:autoSpaceDE w:val="0"/>
              <w:autoSpaceDN w:val="0"/>
              <w:adjustRightInd w:val="0"/>
              <w:rPr>
                <w:color w:val="000000"/>
                <w:lang w:val="id-ID" w:eastAsia="id-ID"/>
              </w:rPr>
            </w:pPr>
            <w:r w:rsidRPr="00943B69">
              <w:rPr>
                <w:color w:val="000000"/>
                <w:lang w:val="id-ID" w:eastAsia="id-ID"/>
              </w:rPr>
              <w:t>Valid N (listwise)</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43B69" w:rsidRPr="00943B69" w:rsidRDefault="00943B69" w:rsidP="004F7DAE">
            <w:pPr>
              <w:autoSpaceDE w:val="0"/>
              <w:autoSpaceDN w:val="0"/>
              <w:adjustRightInd w:val="0"/>
              <w:jc w:val="center"/>
              <w:rPr>
                <w:color w:val="000000"/>
                <w:lang w:val="id-ID" w:eastAsia="id-ID"/>
              </w:rPr>
            </w:pPr>
            <w:r w:rsidRPr="00943B69">
              <w:rPr>
                <w:color w:val="000000"/>
                <w:lang w:val="id-ID" w:eastAsia="id-ID"/>
              </w:rPr>
              <w:t>42</w:t>
            </w:r>
          </w:p>
        </w:tc>
        <w:tc>
          <w:tcPr>
            <w:tcW w:w="1051" w:type="dxa"/>
            <w:tcBorders>
              <w:top w:val="nil"/>
              <w:bottom w:val="single" w:sz="16" w:space="0" w:color="000000"/>
            </w:tcBorders>
            <w:shd w:val="clear" w:color="auto" w:fill="FFFFFF"/>
            <w:tcMar>
              <w:top w:w="30" w:type="dxa"/>
              <w:left w:w="30" w:type="dxa"/>
              <w:bottom w:w="30" w:type="dxa"/>
              <w:right w:w="30" w:type="dxa"/>
            </w:tcMar>
          </w:tcPr>
          <w:p w:rsidR="00943B69" w:rsidRPr="00943B69" w:rsidRDefault="00943B69" w:rsidP="004F7DAE">
            <w:pPr>
              <w:autoSpaceDE w:val="0"/>
              <w:autoSpaceDN w:val="0"/>
              <w:adjustRightInd w:val="0"/>
              <w:jc w:val="center"/>
              <w:rPr>
                <w:lang w:val="id-ID" w:eastAsia="id-ID"/>
              </w:rPr>
            </w:pPr>
          </w:p>
        </w:tc>
        <w:tc>
          <w:tcPr>
            <w:tcW w:w="1082" w:type="dxa"/>
            <w:tcBorders>
              <w:top w:val="nil"/>
              <w:bottom w:val="single" w:sz="16" w:space="0" w:color="000000"/>
            </w:tcBorders>
            <w:shd w:val="clear" w:color="auto" w:fill="FFFFFF"/>
            <w:tcMar>
              <w:top w:w="30" w:type="dxa"/>
              <w:left w:w="30" w:type="dxa"/>
              <w:bottom w:w="30" w:type="dxa"/>
              <w:right w:w="30" w:type="dxa"/>
            </w:tcMar>
          </w:tcPr>
          <w:p w:rsidR="00943B69" w:rsidRPr="00943B69" w:rsidRDefault="00943B69" w:rsidP="004F7DAE">
            <w:pPr>
              <w:autoSpaceDE w:val="0"/>
              <w:autoSpaceDN w:val="0"/>
              <w:adjustRightInd w:val="0"/>
              <w:jc w:val="center"/>
              <w:rPr>
                <w:lang w:val="id-ID" w:eastAsia="id-ID"/>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943B69" w:rsidRPr="00943B69" w:rsidRDefault="00943B69" w:rsidP="004F7DAE">
            <w:pPr>
              <w:autoSpaceDE w:val="0"/>
              <w:autoSpaceDN w:val="0"/>
              <w:adjustRightInd w:val="0"/>
              <w:jc w:val="center"/>
              <w:rPr>
                <w:lang w:val="id-ID" w:eastAsia="id-ID"/>
              </w:rPr>
            </w:pPr>
          </w:p>
        </w:tc>
        <w:tc>
          <w:tcPr>
            <w:tcW w:w="186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43B69" w:rsidRPr="00943B69" w:rsidRDefault="00943B69" w:rsidP="004F7DAE">
            <w:pPr>
              <w:autoSpaceDE w:val="0"/>
              <w:autoSpaceDN w:val="0"/>
              <w:adjustRightInd w:val="0"/>
              <w:jc w:val="center"/>
              <w:rPr>
                <w:lang w:val="id-ID" w:eastAsia="id-ID"/>
              </w:rPr>
            </w:pPr>
          </w:p>
        </w:tc>
      </w:tr>
    </w:tbl>
    <w:p w:rsidR="00943B69" w:rsidRPr="00943B69" w:rsidRDefault="00943B69" w:rsidP="008D316E">
      <w:pPr>
        <w:pStyle w:val="BodyTextIndent"/>
        <w:spacing w:after="0" w:line="360" w:lineRule="auto"/>
        <w:ind w:left="0" w:firstLine="720"/>
        <w:jc w:val="both"/>
      </w:pPr>
      <w:r w:rsidRPr="00943B69">
        <w:rPr>
          <w:lang w:val="id-ID"/>
        </w:rPr>
        <w:t>Sumber: Data Olahan Hasil Penelitian, 2014</w:t>
      </w:r>
    </w:p>
    <w:p w:rsidR="00943B69" w:rsidRPr="00943B69" w:rsidRDefault="00943B69" w:rsidP="008D316E">
      <w:pPr>
        <w:pStyle w:val="BodyTextIndent"/>
        <w:spacing w:after="0"/>
        <w:ind w:left="0" w:firstLine="851"/>
        <w:jc w:val="both"/>
        <w:rPr>
          <w:bCs/>
          <w:lang w:val="id-ID"/>
        </w:rPr>
      </w:pPr>
      <w:r w:rsidRPr="00943B69">
        <w:rPr>
          <w:lang w:val="id-ID"/>
        </w:rPr>
        <w:t xml:space="preserve">Berdasarkan </w:t>
      </w:r>
      <w:r w:rsidRPr="00943B69">
        <w:rPr>
          <w:bCs/>
        </w:rPr>
        <w:t xml:space="preserve">diketahui bahwa skor </w:t>
      </w:r>
      <w:r w:rsidRPr="00943B69">
        <w:rPr>
          <w:bCs/>
          <w:lang w:val="id-ID"/>
        </w:rPr>
        <w:t xml:space="preserve">kompetensi pedagogik </w:t>
      </w:r>
      <w:r w:rsidRPr="00943B69">
        <w:rPr>
          <w:bCs/>
        </w:rPr>
        <w:t xml:space="preserve">minimal yang diperoleh adalah </w:t>
      </w:r>
      <w:r w:rsidRPr="00943B69">
        <w:rPr>
          <w:bCs/>
          <w:lang w:val="id-ID"/>
        </w:rPr>
        <w:t>43</w:t>
      </w:r>
      <w:r w:rsidRPr="00943B69">
        <w:rPr>
          <w:bCs/>
        </w:rPr>
        <w:t xml:space="preserve">, dan skor maksimal </w:t>
      </w:r>
      <w:r w:rsidRPr="00943B69">
        <w:rPr>
          <w:bCs/>
          <w:lang w:val="id-ID"/>
        </w:rPr>
        <w:t>59</w:t>
      </w:r>
      <w:r w:rsidRPr="00943B69">
        <w:rPr>
          <w:bCs/>
        </w:rPr>
        <w:t xml:space="preserve">, nilai rata-rata </w:t>
      </w:r>
      <w:r w:rsidRPr="00943B69">
        <w:rPr>
          <w:bCs/>
          <w:lang w:val="id-ID"/>
        </w:rPr>
        <w:t>(Mean) 51.55 dan standar deviasi (SD) 3.590</w:t>
      </w:r>
      <w:r w:rsidRPr="00943B69">
        <w:rPr>
          <w:bCs/>
        </w:rPr>
        <w:t xml:space="preserve">. Untuk </w:t>
      </w:r>
      <w:r w:rsidRPr="00943B69">
        <w:rPr>
          <w:bCs/>
          <w:lang w:val="id-ID"/>
        </w:rPr>
        <w:t xml:space="preserve">dapat menggambarkan keadaan subjek berdasarkan data yang diperoleh, maka harus dibuat suatu distibusi frekuensi terhadap nilai dari variabel yang diteliti dengan cara menggolongkan subjek menjadi </w:t>
      </w:r>
      <w:r w:rsidRPr="00943B69">
        <w:rPr>
          <w:bCs/>
        </w:rPr>
        <w:t xml:space="preserve">3 </w:t>
      </w:r>
      <w:r w:rsidRPr="00943B69">
        <w:rPr>
          <w:bCs/>
          <w:lang w:val="id-ID"/>
        </w:rPr>
        <w:t xml:space="preserve">kelompok, yaitu kelompok </w:t>
      </w:r>
      <w:r w:rsidRPr="00943B69">
        <w:rPr>
          <w:bCs/>
        </w:rPr>
        <w:t xml:space="preserve">tinggi, </w:t>
      </w:r>
      <w:r w:rsidRPr="00943B69">
        <w:rPr>
          <w:bCs/>
          <w:lang w:val="id-ID"/>
        </w:rPr>
        <w:t>sedang, dan rendah</w:t>
      </w:r>
      <w:r w:rsidRPr="00943B69">
        <w:rPr>
          <w:bCs/>
        </w:rPr>
        <w:t xml:space="preserve"> </w:t>
      </w:r>
      <w:r w:rsidRPr="00943B69">
        <w:rPr>
          <w:bCs/>
          <w:lang w:val="id-ID"/>
        </w:rPr>
        <w:t xml:space="preserve">. Untuk membuat pengkategorian dengan membagi satuan standar deviasi dari distribusi normal menjadi </w:t>
      </w:r>
      <w:r w:rsidRPr="00943B69">
        <w:rPr>
          <w:bCs/>
        </w:rPr>
        <w:t xml:space="preserve">tiga kelompok </w:t>
      </w:r>
      <w:r w:rsidRPr="00943B69">
        <w:rPr>
          <w:bCs/>
          <w:lang w:val="id-ID"/>
        </w:rPr>
        <w:t xml:space="preserve">sebagai berikut: </w:t>
      </w:r>
    </w:p>
    <w:p w:rsidR="00943B69" w:rsidRPr="00943B69" w:rsidRDefault="002F6A6F" w:rsidP="004F7DAE">
      <w:pPr>
        <w:pStyle w:val="ListParagraph"/>
        <w:spacing w:after="0" w:line="240" w:lineRule="auto"/>
        <w:jc w:val="both"/>
        <w:rPr>
          <w:rFonts w:ascii="Times New Roman" w:hAnsi="Times New Roman"/>
          <w:bCs/>
          <w:sz w:val="24"/>
          <w:szCs w:val="24"/>
          <w:lang w:val="id-ID"/>
        </w:rPr>
      </w:pPr>
      <w:r w:rsidRPr="00943B69">
        <w:rPr>
          <w:rFonts w:ascii="Times New Roman" w:hAnsi="Times New Roman"/>
          <w:bCs/>
          <w:sz w:val="24"/>
          <w:szCs w:val="24"/>
        </w:rPr>
        <w:object w:dxaOrig="9100" w:dyaOrig="1688">
          <v:shape id="_x0000_i1029" type="#_x0000_t75" style="width:419.25pt;height:92.25pt" o:ole="">
            <v:imagedata r:id="rId16" o:title=""/>
          </v:shape>
          <o:OLEObject Type="Embed" ProgID="Excel.Sheet.8" ShapeID="_x0000_i1029" DrawAspect="Content" ObjectID="_1466259695" r:id="rId17"/>
        </w:object>
      </w:r>
    </w:p>
    <w:p w:rsidR="00943B69" w:rsidRPr="00943B69" w:rsidRDefault="00943B69" w:rsidP="004F7DAE">
      <w:pPr>
        <w:pStyle w:val="ListParagraph"/>
        <w:spacing w:after="0" w:line="240" w:lineRule="auto"/>
        <w:ind w:firstLine="851"/>
        <w:jc w:val="both"/>
        <w:rPr>
          <w:rFonts w:ascii="Times New Roman" w:hAnsi="Times New Roman"/>
          <w:bCs/>
          <w:sz w:val="24"/>
          <w:szCs w:val="24"/>
          <w:lang w:val="id-ID"/>
        </w:rPr>
      </w:pPr>
      <w:r w:rsidRPr="00943B69">
        <w:rPr>
          <w:rFonts w:ascii="Times New Roman" w:hAnsi="Times New Roman"/>
          <w:bCs/>
          <w:sz w:val="24"/>
          <w:szCs w:val="24"/>
        </w:rPr>
        <w:lastRenderedPageBreak/>
        <w:t>Berdasarkan perhitungan pada sub bab sebelumnya untuk pengkategorian subjek p</w:t>
      </w:r>
      <w:r w:rsidR="00B20B0B">
        <w:rPr>
          <w:rFonts w:ascii="Times New Roman" w:hAnsi="Times New Roman"/>
          <w:bCs/>
          <w:sz w:val="24"/>
          <w:szCs w:val="24"/>
        </w:rPr>
        <w:t>enelitian, maka dapat dilihat pe</w:t>
      </w:r>
      <w:r w:rsidRPr="00943B69">
        <w:rPr>
          <w:rFonts w:ascii="Times New Roman" w:hAnsi="Times New Roman"/>
          <w:bCs/>
          <w:sz w:val="24"/>
          <w:szCs w:val="24"/>
        </w:rPr>
        <w:t xml:space="preserve">rsentasenya pada gambar tabel berikut : </w:t>
      </w:r>
    </w:p>
    <w:p w:rsidR="00943B69" w:rsidRPr="00943B69" w:rsidRDefault="00943B69" w:rsidP="004F7DAE">
      <w:pPr>
        <w:jc w:val="center"/>
        <w:rPr>
          <w:b/>
          <w:bCs/>
          <w:lang w:val="id-ID"/>
        </w:rPr>
      </w:pPr>
      <w:r w:rsidRPr="00943B69">
        <w:rPr>
          <w:b/>
          <w:bCs/>
        </w:rPr>
        <w:t>Tabel IV.</w:t>
      </w:r>
      <w:r w:rsidRPr="00943B69">
        <w:rPr>
          <w:b/>
          <w:bCs/>
          <w:lang w:val="id-ID"/>
        </w:rPr>
        <w:t>2</w:t>
      </w:r>
    </w:p>
    <w:p w:rsidR="00943B69" w:rsidRPr="00943B69" w:rsidRDefault="00943B69" w:rsidP="004F7DAE">
      <w:pPr>
        <w:jc w:val="center"/>
        <w:rPr>
          <w:b/>
          <w:bCs/>
          <w:lang w:val="id-ID"/>
        </w:rPr>
      </w:pPr>
      <w:r w:rsidRPr="00943B69">
        <w:rPr>
          <w:b/>
          <w:bCs/>
        </w:rPr>
        <w:t xml:space="preserve">Distribusi Frekuensi </w:t>
      </w:r>
      <w:r w:rsidRPr="00943B69">
        <w:rPr>
          <w:b/>
          <w:bCs/>
          <w:lang w:val="id-ID"/>
        </w:rPr>
        <w:t xml:space="preserve">Kompetensi </w:t>
      </w:r>
      <w:r w:rsidRPr="00943B69">
        <w:rPr>
          <w:b/>
          <w:bCs/>
        </w:rPr>
        <w:t xml:space="preserve"> </w:t>
      </w:r>
      <w:r w:rsidRPr="00943B69">
        <w:rPr>
          <w:b/>
          <w:bCs/>
          <w:lang w:val="id-ID"/>
        </w:rPr>
        <w:t xml:space="preserve">Pedagogik </w:t>
      </w:r>
    </w:p>
    <w:tbl>
      <w:tblPr>
        <w:tblW w:w="7160" w:type="dxa"/>
        <w:jc w:val="center"/>
        <w:tblInd w:w="103" w:type="dxa"/>
        <w:tblLook w:val="04A0" w:firstRow="1" w:lastRow="0" w:firstColumn="1" w:lastColumn="0" w:noHBand="0" w:noVBand="1"/>
      </w:tblPr>
      <w:tblGrid>
        <w:gridCol w:w="855"/>
        <w:gridCol w:w="1136"/>
        <w:gridCol w:w="960"/>
        <w:gridCol w:w="580"/>
        <w:gridCol w:w="960"/>
        <w:gridCol w:w="960"/>
        <w:gridCol w:w="1709"/>
      </w:tblGrid>
      <w:tr w:rsidR="00943B69" w:rsidRPr="00943B69" w:rsidTr="00C37B15">
        <w:trPr>
          <w:trHeight w:val="465"/>
          <w:jc w:val="center"/>
        </w:trPr>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B69" w:rsidRPr="00943B69" w:rsidRDefault="00943B69" w:rsidP="004F7DAE">
            <w:pPr>
              <w:jc w:val="center"/>
              <w:rPr>
                <w:b/>
                <w:bCs/>
              </w:rPr>
            </w:pPr>
            <w:r w:rsidRPr="00943B69">
              <w:rPr>
                <w:b/>
                <w:bCs/>
              </w:rPr>
              <w:t>No</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943B69" w:rsidRPr="00943B69" w:rsidRDefault="00943B69" w:rsidP="004F7DAE">
            <w:pPr>
              <w:jc w:val="center"/>
              <w:rPr>
                <w:b/>
                <w:bCs/>
              </w:rPr>
            </w:pPr>
            <w:r w:rsidRPr="00943B69">
              <w:rPr>
                <w:b/>
                <w:bCs/>
              </w:rPr>
              <w:t>Kategori</w:t>
            </w:r>
          </w:p>
        </w:tc>
        <w:tc>
          <w:tcPr>
            <w:tcW w:w="2500" w:type="dxa"/>
            <w:gridSpan w:val="3"/>
            <w:tcBorders>
              <w:top w:val="single" w:sz="4" w:space="0" w:color="auto"/>
              <w:left w:val="nil"/>
              <w:bottom w:val="single" w:sz="4" w:space="0" w:color="auto"/>
              <w:right w:val="single" w:sz="4" w:space="0" w:color="000000"/>
            </w:tcBorders>
            <w:shd w:val="clear" w:color="auto" w:fill="auto"/>
            <w:vAlign w:val="center"/>
            <w:hideMark/>
          </w:tcPr>
          <w:p w:rsidR="00943B69" w:rsidRPr="00943B69" w:rsidRDefault="00943B69" w:rsidP="004F7DAE">
            <w:pPr>
              <w:jc w:val="center"/>
              <w:rPr>
                <w:b/>
                <w:bCs/>
              </w:rPr>
            </w:pPr>
            <w:r w:rsidRPr="00943B69">
              <w:rPr>
                <w:b/>
                <w:bCs/>
              </w:rPr>
              <w:t>Skor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43B69" w:rsidRPr="00943B69" w:rsidRDefault="00943B69" w:rsidP="004F7DAE">
            <w:pPr>
              <w:jc w:val="center"/>
              <w:rPr>
                <w:b/>
                <w:bCs/>
              </w:rPr>
            </w:pPr>
            <w:r w:rsidRPr="00943B69">
              <w:rPr>
                <w:b/>
                <w:bCs/>
              </w:rPr>
              <w:t>f</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943B69" w:rsidRPr="00943B69" w:rsidRDefault="00943B69" w:rsidP="004F7DAE">
            <w:pPr>
              <w:jc w:val="center"/>
              <w:rPr>
                <w:b/>
                <w:bCs/>
              </w:rPr>
            </w:pPr>
            <w:r w:rsidRPr="00943B69">
              <w:rPr>
                <w:b/>
                <w:bCs/>
              </w:rPr>
              <w:t>Persentase(%)</w:t>
            </w:r>
          </w:p>
        </w:tc>
      </w:tr>
      <w:tr w:rsidR="00943B69" w:rsidRPr="00943B69"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943B69" w:rsidRPr="00943B69" w:rsidRDefault="00943B69" w:rsidP="004F7DAE">
            <w:pPr>
              <w:jc w:val="center"/>
            </w:pPr>
            <w:r w:rsidRPr="00943B69">
              <w:t>1</w:t>
            </w:r>
          </w:p>
        </w:tc>
        <w:tc>
          <w:tcPr>
            <w:tcW w:w="1136" w:type="dxa"/>
            <w:tcBorders>
              <w:top w:val="nil"/>
              <w:left w:val="nil"/>
              <w:bottom w:val="single" w:sz="4" w:space="0" w:color="auto"/>
              <w:right w:val="single" w:sz="4" w:space="0" w:color="auto"/>
            </w:tcBorders>
            <w:shd w:val="clear" w:color="auto" w:fill="auto"/>
            <w:hideMark/>
          </w:tcPr>
          <w:p w:rsidR="00943B69" w:rsidRPr="00943B69" w:rsidRDefault="00943B69" w:rsidP="004F7DAE">
            <w:pPr>
              <w:jc w:val="center"/>
            </w:pPr>
            <w:r w:rsidRPr="00943B69">
              <w:t>Tinggi</w:t>
            </w:r>
          </w:p>
        </w:tc>
        <w:tc>
          <w:tcPr>
            <w:tcW w:w="960" w:type="dxa"/>
            <w:tcBorders>
              <w:top w:val="nil"/>
              <w:left w:val="nil"/>
              <w:bottom w:val="single" w:sz="4" w:space="0" w:color="auto"/>
              <w:right w:val="nil"/>
            </w:tcBorders>
            <w:shd w:val="clear" w:color="auto" w:fill="auto"/>
            <w:noWrap/>
            <w:vAlign w:val="bottom"/>
            <w:hideMark/>
          </w:tcPr>
          <w:p w:rsidR="00943B69" w:rsidRPr="00943B69" w:rsidRDefault="00943B69" w:rsidP="004F7DAE">
            <w:pPr>
              <w:jc w:val="center"/>
            </w:pPr>
            <w:r w:rsidRPr="00943B69">
              <w:t> </w:t>
            </w:r>
          </w:p>
        </w:tc>
        <w:tc>
          <w:tcPr>
            <w:tcW w:w="580" w:type="dxa"/>
            <w:tcBorders>
              <w:top w:val="nil"/>
              <w:left w:val="nil"/>
              <w:bottom w:val="single" w:sz="4" w:space="0" w:color="auto"/>
              <w:right w:val="nil"/>
            </w:tcBorders>
            <w:shd w:val="clear" w:color="auto" w:fill="auto"/>
            <w:hideMark/>
          </w:tcPr>
          <w:p w:rsidR="00943B69" w:rsidRPr="00943B69" w:rsidRDefault="00943B69" w:rsidP="004F7DAE">
            <w:pPr>
              <w:jc w:val="center"/>
            </w:pPr>
            <w:r w:rsidRPr="00943B69">
              <w:t>&gt;</w:t>
            </w:r>
          </w:p>
        </w:tc>
        <w:tc>
          <w:tcPr>
            <w:tcW w:w="960" w:type="dxa"/>
            <w:tcBorders>
              <w:top w:val="nil"/>
              <w:left w:val="nil"/>
              <w:bottom w:val="single" w:sz="4" w:space="0" w:color="auto"/>
              <w:right w:val="single" w:sz="4" w:space="0" w:color="auto"/>
            </w:tcBorders>
            <w:shd w:val="clear" w:color="auto" w:fill="auto"/>
            <w:noWrap/>
            <w:vAlign w:val="bottom"/>
            <w:hideMark/>
          </w:tcPr>
          <w:p w:rsidR="00943B69" w:rsidRPr="00943B69" w:rsidRDefault="00943B69" w:rsidP="004F7DAE">
            <w:pPr>
              <w:jc w:val="center"/>
            </w:pPr>
            <w:r w:rsidRPr="00943B69">
              <w:t>55</w:t>
            </w:r>
          </w:p>
        </w:tc>
        <w:tc>
          <w:tcPr>
            <w:tcW w:w="960" w:type="dxa"/>
            <w:tcBorders>
              <w:top w:val="nil"/>
              <w:left w:val="nil"/>
              <w:bottom w:val="single" w:sz="4" w:space="0" w:color="auto"/>
              <w:right w:val="single" w:sz="4" w:space="0" w:color="auto"/>
            </w:tcBorders>
            <w:shd w:val="clear" w:color="auto" w:fill="auto"/>
            <w:noWrap/>
            <w:vAlign w:val="bottom"/>
            <w:hideMark/>
          </w:tcPr>
          <w:p w:rsidR="00943B69" w:rsidRPr="00943B69" w:rsidRDefault="00943B69" w:rsidP="004F7DAE">
            <w:pPr>
              <w:jc w:val="center"/>
            </w:pPr>
            <w:r w:rsidRPr="00943B69">
              <w:t>5</w:t>
            </w:r>
          </w:p>
        </w:tc>
        <w:tc>
          <w:tcPr>
            <w:tcW w:w="1709" w:type="dxa"/>
            <w:tcBorders>
              <w:top w:val="nil"/>
              <w:left w:val="nil"/>
              <w:bottom w:val="single" w:sz="4" w:space="0" w:color="auto"/>
              <w:right w:val="single" w:sz="4" w:space="0" w:color="auto"/>
            </w:tcBorders>
            <w:shd w:val="clear" w:color="auto" w:fill="auto"/>
            <w:noWrap/>
            <w:vAlign w:val="bottom"/>
            <w:hideMark/>
          </w:tcPr>
          <w:p w:rsidR="00943B69" w:rsidRPr="00943B69" w:rsidRDefault="00943B69" w:rsidP="004F7DAE">
            <w:pPr>
              <w:jc w:val="center"/>
            </w:pPr>
            <w:r w:rsidRPr="00943B69">
              <w:t>11,9</w:t>
            </w:r>
          </w:p>
        </w:tc>
      </w:tr>
      <w:tr w:rsidR="00943B69" w:rsidRPr="00943B69" w:rsidTr="00C37B15">
        <w:trPr>
          <w:trHeight w:val="300"/>
          <w:jc w:val="center"/>
        </w:trPr>
        <w:tc>
          <w:tcPr>
            <w:tcW w:w="855" w:type="dxa"/>
            <w:tcBorders>
              <w:top w:val="nil"/>
              <w:left w:val="single" w:sz="4" w:space="0" w:color="auto"/>
              <w:bottom w:val="single" w:sz="4" w:space="0" w:color="auto"/>
              <w:right w:val="single" w:sz="4" w:space="0" w:color="auto"/>
            </w:tcBorders>
            <w:shd w:val="clear" w:color="auto" w:fill="auto"/>
            <w:hideMark/>
          </w:tcPr>
          <w:p w:rsidR="00943B69" w:rsidRPr="00943B69" w:rsidRDefault="00943B69" w:rsidP="004F7DAE">
            <w:pPr>
              <w:jc w:val="center"/>
            </w:pPr>
            <w:r w:rsidRPr="00943B69">
              <w:t>2</w:t>
            </w:r>
          </w:p>
        </w:tc>
        <w:tc>
          <w:tcPr>
            <w:tcW w:w="1136" w:type="dxa"/>
            <w:tcBorders>
              <w:top w:val="nil"/>
              <w:left w:val="nil"/>
              <w:bottom w:val="single" w:sz="4" w:space="0" w:color="auto"/>
              <w:right w:val="single" w:sz="4" w:space="0" w:color="auto"/>
            </w:tcBorders>
            <w:shd w:val="clear" w:color="auto" w:fill="auto"/>
            <w:hideMark/>
          </w:tcPr>
          <w:p w:rsidR="00943B69" w:rsidRPr="00943B69" w:rsidRDefault="00943B69" w:rsidP="004F7DAE">
            <w:pPr>
              <w:jc w:val="center"/>
            </w:pPr>
            <w:r w:rsidRPr="00943B69">
              <w:t>Sedang</w:t>
            </w:r>
          </w:p>
        </w:tc>
        <w:tc>
          <w:tcPr>
            <w:tcW w:w="960" w:type="dxa"/>
            <w:tcBorders>
              <w:top w:val="nil"/>
              <w:left w:val="nil"/>
              <w:bottom w:val="single" w:sz="4" w:space="0" w:color="auto"/>
              <w:right w:val="nil"/>
            </w:tcBorders>
            <w:shd w:val="clear" w:color="auto" w:fill="auto"/>
            <w:hideMark/>
          </w:tcPr>
          <w:p w:rsidR="00943B69" w:rsidRPr="00943B69" w:rsidRDefault="00943B69" w:rsidP="004F7DAE">
            <w:pPr>
              <w:jc w:val="center"/>
            </w:pPr>
            <w:r w:rsidRPr="00943B69">
              <w:t>48</w:t>
            </w:r>
          </w:p>
        </w:tc>
        <w:tc>
          <w:tcPr>
            <w:tcW w:w="580" w:type="dxa"/>
            <w:tcBorders>
              <w:top w:val="nil"/>
              <w:left w:val="nil"/>
              <w:bottom w:val="single" w:sz="4" w:space="0" w:color="auto"/>
              <w:right w:val="nil"/>
            </w:tcBorders>
            <w:shd w:val="clear" w:color="auto" w:fill="auto"/>
            <w:noWrap/>
            <w:vAlign w:val="bottom"/>
            <w:hideMark/>
          </w:tcPr>
          <w:p w:rsidR="00943B69" w:rsidRPr="00943B69" w:rsidRDefault="00943B69" w:rsidP="004F7DAE">
            <w:pPr>
              <w:jc w:val="center"/>
            </w:pPr>
            <w:r w:rsidRPr="00943B69">
              <w:t>-</w:t>
            </w:r>
          </w:p>
        </w:tc>
        <w:tc>
          <w:tcPr>
            <w:tcW w:w="960" w:type="dxa"/>
            <w:tcBorders>
              <w:top w:val="nil"/>
              <w:left w:val="nil"/>
              <w:bottom w:val="single" w:sz="4" w:space="0" w:color="auto"/>
              <w:right w:val="single" w:sz="4" w:space="0" w:color="auto"/>
            </w:tcBorders>
            <w:shd w:val="clear" w:color="auto" w:fill="auto"/>
            <w:noWrap/>
            <w:vAlign w:val="bottom"/>
            <w:hideMark/>
          </w:tcPr>
          <w:p w:rsidR="00943B69" w:rsidRPr="00943B69" w:rsidRDefault="00943B69" w:rsidP="004F7DAE">
            <w:pPr>
              <w:jc w:val="center"/>
            </w:pPr>
            <w:r w:rsidRPr="00943B69">
              <w:t>55</w:t>
            </w:r>
          </w:p>
        </w:tc>
        <w:tc>
          <w:tcPr>
            <w:tcW w:w="960" w:type="dxa"/>
            <w:tcBorders>
              <w:top w:val="nil"/>
              <w:left w:val="nil"/>
              <w:bottom w:val="single" w:sz="4" w:space="0" w:color="auto"/>
              <w:right w:val="single" w:sz="4" w:space="0" w:color="auto"/>
            </w:tcBorders>
            <w:shd w:val="clear" w:color="auto" w:fill="auto"/>
            <w:noWrap/>
            <w:vAlign w:val="bottom"/>
            <w:hideMark/>
          </w:tcPr>
          <w:p w:rsidR="00943B69" w:rsidRPr="00943B69" w:rsidRDefault="00943B69" w:rsidP="004F7DAE">
            <w:pPr>
              <w:jc w:val="center"/>
            </w:pPr>
            <w:r w:rsidRPr="00943B69">
              <w:t>32</w:t>
            </w:r>
          </w:p>
        </w:tc>
        <w:tc>
          <w:tcPr>
            <w:tcW w:w="1709" w:type="dxa"/>
            <w:tcBorders>
              <w:top w:val="nil"/>
              <w:left w:val="nil"/>
              <w:bottom w:val="single" w:sz="4" w:space="0" w:color="auto"/>
              <w:right w:val="single" w:sz="4" w:space="0" w:color="auto"/>
            </w:tcBorders>
            <w:shd w:val="clear" w:color="auto" w:fill="auto"/>
            <w:noWrap/>
            <w:vAlign w:val="bottom"/>
            <w:hideMark/>
          </w:tcPr>
          <w:p w:rsidR="00943B69" w:rsidRPr="00943B69" w:rsidRDefault="00943B69" w:rsidP="004F7DAE">
            <w:pPr>
              <w:jc w:val="center"/>
            </w:pPr>
            <w:r w:rsidRPr="00943B69">
              <w:t>76,2</w:t>
            </w:r>
          </w:p>
        </w:tc>
      </w:tr>
      <w:tr w:rsidR="00943B69" w:rsidRPr="00943B69"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943B69" w:rsidRPr="00943B69" w:rsidRDefault="00943B69" w:rsidP="004F7DAE">
            <w:pPr>
              <w:jc w:val="center"/>
            </w:pPr>
            <w:r w:rsidRPr="00943B69">
              <w:t>3</w:t>
            </w:r>
          </w:p>
        </w:tc>
        <w:tc>
          <w:tcPr>
            <w:tcW w:w="1136" w:type="dxa"/>
            <w:tcBorders>
              <w:top w:val="nil"/>
              <w:left w:val="nil"/>
              <w:bottom w:val="single" w:sz="4" w:space="0" w:color="auto"/>
              <w:right w:val="single" w:sz="4" w:space="0" w:color="auto"/>
            </w:tcBorders>
            <w:shd w:val="clear" w:color="auto" w:fill="auto"/>
            <w:hideMark/>
          </w:tcPr>
          <w:p w:rsidR="00943B69" w:rsidRPr="00943B69" w:rsidRDefault="00943B69" w:rsidP="004F7DAE">
            <w:pPr>
              <w:jc w:val="center"/>
            </w:pPr>
            <w:r w:rsidRPr="00943B69">
              <w:t>Rendah</w:t>
            </w:r>
          </w:p>
        </w:tc>
        <w:tc>
          <w:tcPr>
            <w:tcW w:w="960" w:type="dxa"/>
            <w:tcBorders>
              <w:top w:val="nil"/>
              <w:left w:val="nil"/>
              <w:bottom w:val="single" w:sz="4" w:space="0" w:color="auto"/>
              <w:right w:val="nil"/>
            </w:tcBorders>
            <w:shd w:val="clear" w:color="auto" w:fill="auto"/>
            <w:noWrap/>
            <w:vAlign w:val="bottom"/>
            <w:hideMark/>
          </w:tcPr>
          <w:p w:rsidR="00943B69" w:rsidRPr="00943B69" w:rsidRDefault="00943B69" w:rsidP="004F7DAE">
            <w:pPr>
              <w:jc w:val="center"/>
            </w:pPr>
            <w:r w:rsidRPr="00943B69">
              <w:t> </w:t>
            </w:r>
          </w:p>
        </w:tc>
        <w:tc>
          <w:tcPr>
            <w:tcW w:w="580" w:type="dxa"/>
            <w:tcBorders>
              <w:top w:val="nil"/>
              <w:left w:val="nil"/>
              <w:bottom w:val="single" w:sz="4" w:space="0" w:color="auto"/>
              <w:right w:val="nil"/>
            </w:tcBorders>
            <w:shd w:val="clear" w:color="auto" w:fill="auto"/>
            <w:noWrap/>
            <w:vAlign w:val="bottom"/>
            <w:hideMark/>
          </w:tcPr>
          <w:p w:rsidR="00943B69" w:rsidRPr="00943B69" w:rsidRDefault="00943B69" w:rsidP="004F7DAE">
            <w:pPr>
              <w:jc w:val="center"/>
            </w:pPr>
            <w:r w:rsidRPr="00943B69">
              <w:t>&lt;</w:t>
            </w:r>
          </w:p>
        </w:tc>
        <w:tc>
          <w:tcPr>
            <w:tcW w:w="960" w:type="dxa"/>
            <w:tcBorders>
              <w:top w:val="nil"/>
              <w:left w:val="nil"/>
              <w:bottom w:val="single" w:sz="4" w:space="0" w:color="auto"/>
              <w:right w:val="single" w:sz="4" w:space="0" w:color="auto"/>
            </w:tcBorders>
            <w:shd w:val="clear" w:color="auto" w:fill="auto"/>
            <w:noWrap/>
            <w:vAlign w:val="bottom"/>
            <w:hideMark/>
          </w:tcPr>
          <w:p w:rsidR="00943B69" w:rsidRPr="00943B69" w:rsidRDefault="00943B69" w:rsidP="004F7DAE">
            <w:pPr>
              <w:jc w:val="center"/>
            </w:pPr>
            <w:r w:rsidRPr="00943B69">
              <w:t>48</w:t>
            </w:r>
          </w:p>
        </w:tc>
        <w:tc>
          <w:tcPr>
            <w:tcW w:w="960" w:type="dxa"/>
            <w:tcBorders>
              <w:top w:val="nil"/>
              <w:left w:val="nil"/>
              <w:bottom w:val="single" w:sz="4" w:space="0" w:color="auto"/>
              <w:right w:val="single" w:sz="4" w:space="0" w:color="auto"/>
            </w:tcBorders>
            <w:shd w:val="clear" w:color="auto" w:fill="auto"/>
            <w:noWrap/>
            <w:vAlign w:val="bottom"/>
            <w:hideMark/>
          </w:tcPr>
          <w:p w:rsidR="00943B69" w:rsidRPr="00943B69" w:rsidRDefault="00943B69" w:rsidP="004F7DAE">
            <w:pPr>
              <w:jc w:val="center"/>
            </w:pPr>
            <w:r w:rsidRPr="00943B69">
              <w:t>5</w:t>
            </w:r>
          </w:p>
        </w:tc>
        <w:tc>
          <w:tcPr>
            <w:tcW w:w="1709" w:type="dxa"/>
            <w:tcBorders>
              <w:top w:val="nil"/>
              <w:left w:val="nil"/>
              <w:bottom w:val="single" w:sz="4" w:space="0" w:color="auto"/>
              <w:right w:val="single" w:sz="4" w:space="0" w:color="auto"/>
            </w:tcBorders>
            <w:shd w:val="clear" w:color="auto" w:fill="auto"/>
            <w:noWrap/>
            <w:vAlign w:val="bottom"/>
            <w:hideMark/>
          </w:tcPr>
          <w:p w:rsidR="00943B69" w:rsidRPr="00943B69" w:rsidRDefault="00943B69" w:rsidP="004F7DAE">
            <w:pPr>
              <w:jc w:val="center"/>
            </w:pPr>
            <w:r w:rsidRPr="00943B69">
              <w:t>11,9</w:t>
            </w:r>
          </w:p>
        </w:tc>
      </w:tr>
      <w:tr w:rsidR="00943B69" w:rsidRPr="00943B69" w:rsidTr="00C37B15">
        <w:trPr>
          <w:trHeight w:val="315"/>
          <w:jc w:val="center"/>
        </w:trPr>
        <w:tc>
          <w:tcPr>
            <w:tcW w:w="4491" w:type="dxa"/>
            <w:gridSpan w:val="5"/>
            <w:tcBorders>
              <w:top w:val="single" w:sz="4" w:space="0" w:color="auto"/>
              <w:left w:val="single" w:sz="4" w:space="0" w:color="auto"/>
              <w:bottom w:val="single" w:sz="4" w:space="0" w:color="auto"/>
              <w:right w:val="single" w:sz="4" w:space="0" w:color="000000"/>
            </w:tcBorders>
            <w:shd w:val="clear" w:color="auto" w:fill="auto"/>
            <w:hideMark/>
          </w:tcPr>
          <w:p w:rsidR="00943B69" w:rsidRPr="00943B69" w:rsidRDefault="00943B69" w:rsidP="004F7DAE">
            <w:pPr>
              <w:jc w:val="center"/>
              <w:rPr>
                <w:b/>
                <w:bCs/>
              </w:rPr>
            </w:pPr>
            <w:r w:rsidRPr="00943B69">
              <w:rPr>
                <w:b/>
                <w:bCs/>
              </w:rPr>
              <w:t>Jumlah</w:t>
            </w:r>
          </w:p>
        </w:tc>
        <w:tc>
          <w:tcPr>
            <w:tcW w:w="960" w:type="dxa"/>
            <w:tcBorders>
              <w:top w:val="nil"/>
              <w:left w:val="nil"/>
              <w:bottom w:val="single" w:sz="4" w:space="0" w:color="auto"/>
              <w:right w:val="single" w:sz="4" w:space="0" w:color="auto"/>
            </w:tcBorders>
            <w:shd w:val="clear" w:color="auto" w:fill="auto"/>
            <w:hideMark/>
          </w:tcPr>
          <w:p w:rsidR="00943B69" w:rsidRPr="00943B69" w:rsidRDefault="00943B69" w:rsidP="004F7DAE">
            <w:pPr>
              <w:jc w:val="center"/>
            </w:pPr>
            <w:r w:rsidRPr="00943B69">
              <w:t>42</w:t>
            </w:r>
          </w:p>
        </w:tc>
        <w:tc>
          <w:tcPr>
            <w:tcW w:w="1709" w:type="dxa"/>
            <w:tcBorders>
              <w:top w:val="nil"/>
              <w:left w:val="nil"/>
              <w:bottom w:val="single" w:sz="4" w:space="0" w:color="auto"/>
              <w:right w:val="single" w:sz="4" w:space="0" w:color="auto"/>
            </w:tcBorders>
            <w:shd w:val="clear" w:color="auto" w:fill="auto"/>
            <w:noWrap/>
            <w:vAlign w:val="bottom"/>
            <w:hideMark/>
          </w:tcPr>
          <w:p w:rsidR="00943B69" w:rsidRPr="00943B69" w:rsidRDefault="00943B69" w:rsidP="004F7DAE">
            <w:pPr>
              <w:jc w:val="center"/>
            </w:pPr>
            <w:r w:rsidRPr="00943B69">
              <w:t>100</w:t>
            </w:r>
          </w:p>
        </w:tc>
      </w:tr>
    </w:tbl>
    <w:p w:rsidR="00943B69" w:rsidRPr="00943B69" w:rsidRDefault="00943B69" w:rsidP="009F48D3">
      <w:pPr>
        <w:pStyle w:val="BodyTextIndent"/>
        <w:spacing w:after="0" w:line="360" w:lineRule="auto"/>
        <w:ind w:firstLine="426"/>
        <w:jc w:val="both"/>
      </w:pPr>
      <w:r w:rsidRPr="00943B69">
        <w:t>Sumber: Data Olahan Penelitian, 2014</w:t>
      </w:r>
    </w:p>
    <w:p w:rsidR="00740072" w:rsidRDefault="00943B69" w:rsidP="009F48D3">
      <w:pPr>
        <w:ind w:firstLine="709"/>
        <w:jc w:val="both"/>
        <w:rPr>
          <w:bCs/>
        </w:rPr>
      </w:pPr>
      <w:r w:rsidRPr="00943B69">
        <w:rPr>
          <w:bCs/>
        </w:rPr>
        <w:t xml:space="preserve">Berdasarkan </w:t>
      </w:r>
      <w:r w:rsidRPr="00943B69">
        <w:rPr>
          <w:bCs/>
          <w:lang w:val="id-ID"/>
        </w:rPr>
        <w:t xml:space="preserve">hasil perhitungan </w:t>
      </w:r>
      <w:r w:rsidRPr="00943B69">
        <w:rPr>
          <w:bCs/>
        </w:rPr>
        <w:t xml:space="preserve">di atas dan melihat rerata empirik skor </w:t>
      </w:r>
      <w:r w:rsidRPr="00943B69">
        <w:rPr>
          <w:bCs/>
          <w:lang w:val="id-ID"/>
        </w:rPr>
        <w:t xml:space="preserve">kompetensi pedagogik </w:t>
      </w:r>
      <w:r w:rsidRPr="00943B69">
        <w:rPr>
          <w:bCs/>
        </w:rPr>
        <w:t xml:space="preserve">yang dihasilkan dari keseluruhan subjek yaitu sebesar </w:t>
      </w:r>
      <w:r w:rsidRPr="00943B69">
        <w:rPr>
          <w:bCs/>
          <w:lang w:val="id-ID"/>
        </w:rPr>
        <w:t>51.55</w:t>
      </w:r>
      <w:r w:rsidRPr="00943B69">
        <w:rPr>
          <w:bCs/>
        </w:rPr>
        <w:t xml:space="preserve">, maka dapat diketahui bahwa </w:t>
      </w:r>
      <w:r w:rsidRPr="00943B69">
        <w:rPr>
          <w:bCs/>
          <w:lang w:val="id-ID"/>
        </w:rPr>
        <w:t xml:space="preserve">kompetensi pedagogik guru paud </w:t>
      </w:r>
      <w:r w:rsidRPr="00943B69">
        <w:rPr>
          <w:bCs/>
        </w:rPr>
        <w:t>berada dalam kategori sedang</w:t>
      </w:r>
      <w:r w:rsidRPr="00943B69">
        <w:rPr>
          <w:bCs/>
          <w:lang w:val="id-ID"/>
        </w:rPr>
        <w:t xml:space="preserve"> dengan persentase 76.2%</w:t>
      </w:r>
      <w:r w:rsidR="000A5F43">
        <w:rPr>
          <w:bCs/>
        </w:rPr>
        <w:t>.</w:t>
      </w:r>
    </w:p>
    <w:p w:rsidR="000A5F43" w:rsidRPr="000A5F43" w:rsidRDefault="000A5F43" w:rsidP="009F48D3">
      <w:pPr>
        <w:pStyle w:val="BodyTextIndent"/>
        <w:spacing w:after="0"/>
        <w:ind w:left="0" w:firstLine="748"/>
        <w:jc w:val="both"/>
      </w:pPr>
      <w:r w:rsidRPr="000A5F43">
        <w:rPr>
          <w:lang w:val="id-ID"/>
        </w:rPr>
        <w:t>Berdasarkan hasil perhitungan statistik dasar diketahui nilai minimal, maksimal dan Standar deviasi dari masing-masing vaiabel faktor penyebab rendahnya kompetensi pedagogik. Untuk lebih jelasnya dapat dilihat pada tabel berikut ini:</w:t>
      </w:r>
    </w:p>
    <w:p w:rsidR="000A5F43" w:rsidRPr="000A5F43" w:rsidRDefault="000A5F43" w:rsidP="004F7DAE">
      <w:pPr>
        <w:pStyle w:val="BodyTextIndent"/>
        <w:tabs>
          <w:tab w:val="left" w:pos="5676"/>
        </w:tabs>
        <w:spacing w:after="0"/>
        <w:ind w:hanging="720"/>
        <w:jc w:val="center"/>
        <w:rPr>
          <w:b/>
          <w:bCs/>
        </w:rPr>
      </w:pPr>
      <w:r w:rsidRPr="000A5F43">
        <w:rPr>
          <w:b/>
          <w:bCs/>
          <w:lang w:val="id-ID"/>
        </w:rPr>
        <w:t xml:space="preserve">Tabel: </w:t>
      </w:r>
      <w:r w:rsidRPr="000A5F43">
        <w:rPr>
          <w:b/>
          <w:bCs/>
        </w:rPr>
        <w:t xml:space="preserve">IV. </w:t>
      </w:r>
      <w:r w:rsidRPr="000A5F43">
        <w:rPr>
          <w:b/>
          <w:bCs/>
          <w:lang w:val="id-ID"/>
        </w:rPr>
        <w:t>3</w:t>
      </w:r>
    </w:p>
    <w:p w:rsidR="000A5F43" w:rsidRPr="000A5F43" w:rsidRDefault="000A5F43" w:rsidP="004F7DAE">
      <w:pPr>
        <w:pStyle w:val="BodyTextIndent"/>
        <w:spacing w:after="0"/>
        <w:ind w:left="0" w:firstLine="720"/>
        <w:jc w:val="center"/>
        <w:rPr>
          <w:b/>
          <w:bCs/>
        </w:rPr>
      </w:pPr>
      <w:r w:rsidRPr="000A5F43">
        <w:rPr>
          <w:b/>
          <w:bCs/>
          <w:lang w:val="id-ID"/>
        </w:rPr>
        <w:t>Perhitungan Statistik Dasar Variabel Faktor Penyebab Rendahnya Kompetensi Pedagogik Guru PAUD</w:t>
      </w:r>
    </w:p>
    <w:tbl>
      <w:tblPr>
        <w:tblW w:w="7653"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14"/>
        <w:gridCol w:w="724"/>
        <w:gridCol w:w="1051"/>
        <w:gridCol w:w="1082"/>
        <w:gridCol w:w="1000"/>
        <w:gridCol w:w="1682"/>
      </w:tblGrid>
      <w:tr w:rsidR="000A5F43" w:rsidRPr="000A5F43" w:rsidTr="00C37B15">
        <w:trPr>
          <w:cantSplit/>
          <w:tblHeader/>
          <w:jc w:val="center"/>
        </w:trPr>
        <w:tc>
          <w:tcPr>
            <w:tcW w:w="7653" w:type="dxa"/>
            <w:gridSpan w:val="6"/>
            <w:tcBorders>
              <w:top w:val="nil"/>
              <w:left w:val="nil"/>
              <w:bottom w:val="nil"/>
              <w:right w:val="nil"/>
            </w:tcBorders>
            <w:shd w:val="clear" w:color="auto" w:fill="FFFFFF"/>
            <w:tcMar>
              <w:top w:w="30" w:type="dxa"/>
              <w:left w:w="30" w:type="dxa"/>
              <w:bottom w:w="30" w:type="dxa"/>
              <w:right w:w="30" w:type="dxa"/>
            </w:tcMar>
            <w:vAlign w:val="center"/>
          </w:tcPr>
          <w:p w:rsidR="000A5F43" w:rsidRPr="000A5F43" w:rsidRDefault="002F6A6F" w:rsidP="004F7DAE">
            <w:pPr>
              <w:autoSpaceDE w:val="0"/>
              <w:autoSpaceDN w:val="0"/>
              <w:adjustRightInd w:val="0"/>
              <w:jc w:val="center"/>
              <w:rPr>
                <w:color w:val="000000"/>
                <w:lang w:val="id-ID" w:eastAsia="id-ID"/>
              </w:rPr>
            </w:pPr>
            <w:r>
              <w:rPr>
                <w:b/>
                <w:bCs/>
                <w:color w:val="000000"/>
                <w:lang w:eastAsia="id-ID"/>
              </w:rPr>
              <w:t>Deskriptif Statistik</w:t>
            </w:r>
          </w:p>
        </w:tc>
      </w:tr>
      <w:tr w:rsidR="000A5F43" w:rsidRPr="000A5F43" w:rsidTr="00C37B15">
        <w:trPr>
          <w:cantSplit/>
          <w:tblHeader/>
          <w:jc w:val="center"/>
        </w:trPr>
        <w:tc>
          <w:tcPr>
            <w:tcW w:w="211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A5F43" w:rsidRPr="000A5F43" w:rsidRDefault="000A5F43" w:rsidP="004F7DAE">
            <w:pPr>
              <w:autoSpaceDE w:val="0"/>
              <w:autoSpaceDN w:val="0"/>
              <w:adjustRightInd w:val="0"/>
              <w:rPr>
                <w:lang w:val="id-ID" w:eastAsia="id-ID"/>
              </w:rPr>
            </w:pPr>
          </w:p>
        </w:tc>
        <w:tc>
          <w:tcPr>
            <w:tcW w:w="72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N</w:t>
            </w:r>
          </w:p>
        </w:tc>
        <w:tc>
          <w:tcPr>
            <w:tcW w:w="10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Minimum</w:t>
            </w:r>
          </w:p>
        </w:tc>
        <w:tc>
          <w:tcPr>
            <w:tcW w:w="10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Maximum</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Mean</w:t>
            </w:r>
          </w:p>
        </w:tc>
        <w:tc>
          <w:tcPr>
            <w:tcW w:w="168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Std. Deviation</w:t>
            </w:r>
          </w:p>
        </w:tc>
      </w:tr>
      <w:tr w:rsidR="000A5F43" w:rsidRPr="000A5F43" w:rsidTr="00C37B15">
        <w:trPr>
          <w:cantSplit/>
          <w:tblHeader/>
          <w:jc w:val="center"/>
        </w:trPr>
        <w:tc>
          <w:tcPr>
            <w:tcW w:w="211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A5F43" w:rsidRPr="000A5F43" w:rsidRDefault="000A5F43" w:rsidP="004F7DAE">
            <w:pPr>
              <w:autoSpaceDE w:val="0"/>
              <w:autoSpaceDN w:val="0"/>
              <w:adjustRightInd w:val="0"/>
              <w:rPr>
                <w:color w:val="000000"/>
                <w:lang w:val="id-ID" w:eastAsia="id-ID"/>
              </w:rPr>
            </w:pPr>
            <w:r w:rsidRPr="000A5F43">
              <w:rPr>
                <w:color w:val="000000"/>
                <w:lang w:val="id-ID" w:eastAsia="id-ID"/>
              </w:rPr>
              <w:t>LATAR BELAKANG</w:t>
            </w:r>
          </w:p>
        </w:tc>
        <w:tc>
          <w:tcPr>
            <w:tcW w:w="72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42</w:t>
            </w:r>
          </w:p>
        </w:tc>
        <w:tc>
          <w:tcPr>
            <w:tcW w:w="1051" w:type="dxa"/>
            <w:tcBorders>
              <w:top w:val="single" w:sz="16" w:space="0" w:color="000000"/>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9</w:t>
            </w:r>
          </w:p>
        </w:tc>
        <w:tc>
          <w:tcPr>
            <w:tcW w:w="1082" w:type="dxa"/>
            <w:tcBorders>
              <w:top w:val="single" w:sz="16" w:space="0" w:color="000000"/>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14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11.17</w:t>
            </w:r>
          </w:p>
        </w:tc>
        <w:tc>
          <w:tcPr>
            <w:tcW w:w="168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1.464</w:t>
            </w:r>
          </w:p>
        </w:tc>
      </w:tr>
      <w:tr w:rsidR="000A5F43" w:rsidRPr="000A5F43" w:rsidTr="00C37B15">
        <w:trPr>
          <w:cantSplit/>
          <w:tblHeader/>
          <w:jc w:val="center"/>
        </w:trPr>
        <w:tc>
          <w:tcPr>
            <w:tcW w:w="211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5F43" w:rsidRPr="000A5F43" w:rsidRDefault="000A5F43" w:rsidP="004F7DAE">
            <w:pPr>
              <w:autoSpaceDE w:val="0"/>
              <w:autoSpaceDN w:val="0"/>
              <w:adjustRightInd w:val="0"/>
              <w:rPr>
                <w:color w:val="000000"/>
                <w:lang w:val="id-ID" w:eastAsia="id-ID"/>
              </w:rPr>
            </w:pPr>
            <w:r w:rsidRPr="000A5F43">
              <w:rPr>
                <w:color w:val="000000"/>
                <w:lang w:val="id-ID" w:eastAsia="id-ID"/>
              </w:rPr>
              <w:t>PENGALAMAN</w:t>
            </w:r>
          </w:p>
        </w:tc>
        <w:tc>
          <w:tcPr>
            <w:tcW w:w="724" w:type="dxa"/>
            <w:tcBorders>
              <w:top w:val="nil"/>
              <w:left w:val="single" w:sz="16" w:space="0" w:color="000000"/>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42</w:t>
            </w:r>
          </w:p>
        </w:tc>
        <w:tc>
          <w:tcPr>
            <w:tcW w:w="1051"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8</w:t>
            </w:r>
          </w:p>
        </w:tc>
        <w:tc>
          <w:tcPr>
            <w:tcW w:w="1082"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14</w:t>
            </w:r>
          </w:p>
        </w:tc>
        <w:tc>
          <w:tcPr>
            <w:tcW w:w="1000"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11.02</w:t>
            </w:r>
          </w:p>
        </w:tc>
        <w:tc>
          <w:tcPr>
            <w:tcW w:w="1682" w:type="dxa"/>
            <w:tcBorders>
              <w:top w:val="nil"/>
              <w:bottom w:val="nil"/>
              <w:right w:val="single" w:sz="16" w:space="0" w:color="000000"/>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1.137</w:t>
            </w:r>
          </w:p>
        </w:tc>
      </w:tr>
      <w:tr w:rsidR="000A5F43" w:rsidRPr="000A5F43" w:rsidTr="00C37B15">
        <w:trPr>
          <w:cantSplit/>
          <w:tblHeader/>
          <w:jc w:val="center"/>
        </w:trPr>
        <w:tc>
          <w:tcPr>
            <w:tcW w:w="211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5F43" w:rsidRPr="000A5F43" w:rsidRDefault="000A5F43" w:rsidP="004F7DAE">
            <w:pPr>
              <w:autoSpaceDE w:val="0"/>
              <w:autoSpaceDN w:val="0"/>
              <w:adjustRightInd w:val="0"/>
              <w:rPr>
                <w:color w:val="000000"/>
                <w:lang w:val="id-ID" w:eastAsia="id-ID"/>
              </w:rPr>
            </w:pPr>
            <w:r w:rsidRPr="000A5F43">
              <w:rPr>
                <w:color w:val="000000"/>
                <w:lang w:val="id-ID" w:eastAsia="id-ID"/>
              </w:rPr>
              <w:t>KESEHATAN</w:t>
            </w:r>
          </w:p>
        </w:tc>
        <w:tc>
          <w:tcPr>
            <w:tcW w:w="724" w:type="dxa"/>
            <w:tcBorders>
              <w:top w:val="nil"/>
              <w:left w:val="single" w:sz="16" w:space="0" w:color="000000"/>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42</w:t>
            </w:r>
          </w:p>
        </w:tc>
        <w:tc>
          <w:tcPr>
            <w:tcW w:w="1051"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4</w:t>
            </w:r>
          </w:p>
        </w:tc>
        <w:tc>
          <w:tcPr>
            <w:tcW w:w="1082"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8</w:t>
            </w:r>
          </w:p>
        </w:tc>
        <w:tc>
          <w:tcPr>
            <w:tcW w:w="1000"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5.50</w:t>
            </w:r>
          </w:p>
        </w:tc>
        <w:tc>
          <w:tcPr>
            <w:tcW w:w="1682" w:type="dxa"/>
            <w:tcBorders>
              <w:top w:val="nil"/>
              <w:bottom w:val="nil"/>
              <w:right w:val="single" w:sz="16" w:space="0" w:color="000000"/>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.804</w:t>
            </w:r>
          </w:p>
        </w:tc>
      </w:tr>
      <w:tr w:rsidR="000A5F43" w:rsidRPr="000A5F43" w:rsidTr="00C37B15">
        <w:trPr>
          <w:cantSplit/>
          <w:tblHeader/>
          <w:jc w:val="center"/>
        </w:trPr>
        <w:tc>
          <w:tcPr>
            <w:tcW w:w="211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5F43" w:rsidRPr="000A5F43" w:rsidRDefault="000A5F43" w:rsidP="004F7DAE">
            <w:pPr>
              <w:autoSpaceDE w:val="0"/>
              <w:autoSpaceDN w:val="0"/>
              <w:adjustRightInd w:val="0"/>
              <w:rPr>
                <w:color w:val="000000"/>
                <w:lang w:val="id-ID" w:eastAsia="id-ID"/>
              </w:rPr>
            </w:pPr>
            <w:r w:rsidRPr="000A5F43">
              <w:rPr>
                <w:color w:val="000000"/>
                <w:lang w:val="id-ID" w:eastAsia="id-ID"/>
              </w:rPr>
              <w:t>KESEJAHTERAAN</w:t>
            </w:r>
          </w:p>
        </w:tc>
        <w:tc>
          <w:tcPr>
            <w:tcW w:w="724" w:type="dxa"/>
            <w:tcBorders>
              <w:top w:val="nil"/>
              <w:left w:val="single" w:sz="16" w:space="0" w:color="000000"/>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42</w:t>
            </w:r>
          </w:p>
        </w:tc>
        <w:tc>
          <w:tcPr>
            <w:tcW w:w="1051"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6</w:t>
            </w:r>
          </w:p>
        </w:tc>
        <w:tc>
          <w:tcPr>
            <w:tcW w:w="1082"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11</w:t>
            </w:r>
          </w:p>
        </w:tc>
        <w:tc>
          <w:tcPr>
            <w:tcW w:w="1000"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8.38</w:t>
            </w:r>
          </w:p>
        </w:tc>
        <w:tc>
          <w:tcPr>
            <w:tcW w:w="1682" w:type="dxa"/>
            <w:tcBorders>
              <w:top w:val="nil"/>
              <w:bottom w:val="nil"/>
              <w:right w:val="single" w:sz="16" w:space="0" w:color="000000"/>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1.464</w:t>
            </w:r>
          </w:p>
        </w:tc>
      </w:tr>
      <w:tr w:rsidR="000A5F43" w:rsidRPr="000A5F43" w:rsidTr="00C37B15">
        <w:trPr>
          <w:cantSplit/>
          <w:tblHeader/>
          <w:jc w:val="center"/>
        </w:trPr>
        <w:tc>
          <w:tcPr>
            <w:tcW w:w="211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5F43" w:rsidRPr="000A5F43" w:rsidRDefault="000A5F43" w:rsidP="004F7DAE">
            <w:pPr>
              <w:autoSpaceDE w:val="0"/>
              <w:autoSpaceDN w:val="0"/>
              <w:adjustRightInd w:val="0"/>
              <w:rPr>
                <w:color w:val="000000"/>
                <w:lang w:val="id-ID" w:eastAsia="id-ID"/>
              </w:rPr>
            </w:pPr>
            <w:r w:rsidRPr="000A5F43">
              <w:rPr>
                <w:color w:val="000000"/>
                <w:lang w:val="id-ID" w:eastAsia="id-ID"/>
              </w:rPr>
              <w:t>SARANA</w:t>
            </w:r>
          </w:p>
        </w:tc>
        <w:tc>
          <w:tcPr>
            <w:tcW w:w="724" w:type="dxa"/>
            <w:tcBorders>
              <w:top w:val="nil"/>
              <w:left w:val="single" w:sz="16" w:space="0" w:color="000000"/>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42</w:t>
            </w:r>
          </w:p>
        </w:tc>
        <w:tc>
          <w:tcPr>
            <w:tcW w:w="1051"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4</w:t>
            </w:r>
          </w:p>
        </w:tc>
        <w:tc>
          <w:tcPr>
            <w:tcW w:w="1082"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8</w:t>
            </w:r>
          </w:p>
        </w:tc>
        <w:tc>
          <w:tcPr>
            <w:tcW w:w="1000"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5.43</w:t>
            </w:r>
          </w:p>
        </w:tc>
        <w:tc>
          <w:tcPr>
            <w:tcW w:w="1682" w:type="dxa"/>
            <w:tcBorders>
              <w:top w:val="nil"/>
              <w:bottom w:val="nil"/>
              <w:right w:val="single" w:sz="16" w:space="0" w:color="000000"/>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1.107</w:t>
            </w:r>
          </w:p>
        </w:tc>
      </w:tr>
      <w:tr w:rsidR="000A5F43" w:rsidRPr="000A5F43" w:rsidTr="00C37B15">
        <w:trPr>
          <w:cantSplit/>
          <w:tblHeader/>
          <w:jc w:val="center"/>
        </w:trPr>
        <w:tc>
          <w:tcPr>
            <w:tcW w:w="211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5F43" w:rsidRPr="000A5F43" w:rsidRDefault="000A5F43" w:rsidP="004F7DAE">
            <w:pPr>
              <w:autoSpaceDE w:val="0"/>
              <w:autoSpaceDN w:val="0"/>
              <w:adjustRightInd w:val="0"/>
              <w:rPr>
                <w:color w:val="000000"/>
                <w:lang w:val="id-ID" w:eastAsia="id-ID"/>
              </w:rPr>
            </w:pPr>
            <w:r w:rsidRPr="000A5F43">
              <w:rPr>
                <w:color w:val="000000"/>
                <w:lang w:val="id-ID" w:eastAsia="id-ID"/>
              </w:rPr>
              <w:t>KEDISIPLINAN</w:t>
            </w:r>
          </w:p>
        </w:tc>
        <w:tc>
          <w:tcPr>
            <w:tcW w:w="724" w:type="dxa"/>
            <w:tcBorders>
              <w:top w:val="nil"/>
              <w:left w:val="single" w:sz="16" w:space="0" w:color="000000"/>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42</w:t>
            </w:r>
          </w:p>
        </w:tc>
        <w:tc>
          <w:tcPr>
            <w:tcW w:w="1051"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4</w:t>
            </w:r>
          </w:p>
        </w:tc>
        <w:tc>
          <w:tcPr>
            <w:tcW w:w="1082"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8</w:t>
            </w:r>
          </w:p>
        </w:tc>
        <w:tc>
          <w:tcPr>
            <w:tcW w:w="1000"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5.45</w:t>
            </w:r>
          </w:p>
        </w:tc>
        <w:tc>
          <w:tcPr>
            <w:tcW w:w="1682" w:type="dxa"/>
            <w:tcBorders>
              <w:top w:val="nil"/>
              <w:bottom w:val="nil"/>
              <w:right w:val="single" w:sz="16" w:space="0" w:color="000000"/>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1.017</w:t>
            </w:r>
          </w:p>
        </w:tc>
      </w:tr>
      <w:tr w:rsidR="000A5F43" w:rsidRPr="000A5F43" w:rsidTr="00C37B15">
        <w:trPr>
          <w:cantSplit/>
          <w:tblHeader/>
          <w:jc w:val="center"/>
        </w:trPr>
        <w:tc>
          <w:tcPr>
            <w:tcW w:w="211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5F43" w:rsidRPr="000A5F43" w:rsidRDefault="000A5F43" w:rsidP="004F7DAE">
            <w:pPr>
              <w:autoSpaceDE w:val="0"/>
              <w:autoSpaceDN w:val="0"/>
              <w:adjustRightInd w:val="0"/>
              <w:rPr>
                <w:color w:val="000000"/>
                <w:lang w:val="id-ID" w:eastAsia="id-ID"/>
              </w:rPr>
            </w:pPr>
            <w:r w:rsidRPr="000A5F43">
              <w:rPr>
                <w:color w:val="000000"/>
                <w:lang w:val="id-ID" w:eastAsia="id-ID"/>
              </w:rPr>
              <w:t>PENGAWASAN</w:t>
            </w:r>
          </w:p>
        </w:tc>
        <w:tc>
          <w:tcPr>
            <w:tcW w:w="724" w:type="dxa"/>
            <w:tcBorders>
              <w:top w:val="nil"/>
              <w:left w:val="single" w:sz="16" w:space="0" w:color="000000"/>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42</w:t>
            </w:r>
          </w:p>
        </w:tc>
        <w:tc>
          <w:tcPr>
            <w:tcW w:w="1051"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6</w:t>
            </w:r>
          </w:p>
        </w:tc>
        <w:tc>
          <w:tcPr>
            <w:tcW w:w="1082"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10</w:t>
            </w:r>
          </w:p>
        </w:tc>
        <w:tc>
          <w:tcPr>
            <w:tcW w:w="1000" w:type="dxa"/>
            <w:tcBorders>
              <w:top w:val="nil"/>
              <w:bottom w:val="nil"/>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8.43</w:t>
            </w:r>
          </w:p>
        </w:tc>
        <w:tc>
          <w:tcPr>
            <w:tcW w:w="1682" w:type="dxa"/>
            <w:tcBorders>
              <w:top w:val="nil"/>
              <w:bottom w:val="nil"/>
              <w:right w:val="single" w:sz="16" w:space="0" w:color="000000"/>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1.016</w:t>
            </w:r>
          </w:p>
        </w:tc>
      </w:tr>
      <w:tr w:rsidR="000A5F43" w:rsidRPr="000A5F43" w:rsidTr="00C37B15">
        <w:trPr>
          <w:cantSplit/>
          <w:jc w:val="center"/>
        </w:trPr>
        <w:tc>
          <w:tcPr>
            <w:tcW w:w="211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A5F43" w:rsidRPr="000A5F43" w:rsidRDefault="000A5F43" w:rsidP="004F7DAE">
            <w:pPr>
              <w:autoSpaceDE w:val="0"/>
              <w:autoSpaceDN w:val="0"/>
              <w:adjustRightInd w:val="0"/>
              <w:rPr>
                <w:color w:val="000000"/>
                <w:lang w:val="id-ID" w:eastAsia="id-ID"/>
              </w:rPr>
            </w:pPr>
            <w:r w:rsidRPr="000A5F43">
              <w:rPr>
                <w:color w:val="000000"/>
                <w:lang w:val="id-ID" w:eastAsia="id-ID"/>
              </w:rPr>
              <w:t>Valid N (listwise)</w:t>
            </w:r>
          </w:p>
        </w:tc>
        <w:tc>
          <w:tcPr>
            <w:tcW w:w="72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A5F43" w:rsidRPr="000A5F43" w:rsidRDefault="000A5F43" w:rsidP="004F7DAE">
            <w:pPr>
              <w:autoSpaceDE w:val="0"/>
              <w:autoSpaceDN w:val="0"/>
              <w:adjustRightInd w:val="0"/>
              <w:jc w:val="center"/>
              <w:rPr>
                <w:color w:val="000000"/>
                <w:lang w:val="id-ID" w:eastAsia="id-ID"/>
              </w:rPr>
            </w:pPr>
            <w:r w:rsidRPr="000A5F43">
              <w:rPr>
                <w:color w:val="000000"/>
                <w:lang w:val="id-ID" w:eastAsia="id-ID"/>
              </w:rPr>
              <w:t>42</w:t>
            </w:r>
          </w:p>
        </w:tc>
        <w:tc>
          <w:tcPr>
            <w:tcW w:w="1051" w:type="dxa"/>
            <w:tcBorders>
              <w:top w:val="nil"/>
              <w:bottom w:val="single" w:sz="16" w:space="0" w:color="000000"/>
            </w:tcBorders>
            <w:shd w:val="clear" w:color="auto" w:fill="FFFFFF"/>
            <w:tcMar>
              <w:top w:w="30" w:type="dxa"/>
              <w:left w:w="30" w:type="dxa"/>
              <w:bottom w:w="30" w:type="dxa"/>
              <w:right w:w="30" w:type="dxa"/>
            </w:tcMar>
          </w:tcPr>
          <w:p w:rsidR="000A5F43" w:rsidRPr="000A5F43" w:rsidRDefault="000A5F43" w:rsidP="004F7DAE">
            <w:pPr>
              <w:autoSpaceDE w:val="0"/>
              <w:autoSpaceDN w:val="0"/>
              <w:adjustRightInd w:val="0"/>
              <w:jc w:val="center"/>
              <w:rPr>
                <w:lang w:val="id-ID" w:eastAsia="id-ID"/>
              </w:rPr>
            </w:pPr>
          </w:p>
        </w:tc>
        <w:tc>
          <w:tcPr>
            <w:tcW w:w="1082" w:type="dxa"/>
            <w:tcBorders>
              <w:top w:val="nil"/>
              <w:bottom w:val="single" w:sz="16" w:space="0" w:color="000000"/>
            </w:tcBorders>
            <w:shd w:val="clear" w:color="auto" w:fill="FFFFFF"/>
            <w:tcMar>
              <w:top w:w="30" w:type="dxa"/>
              <w:left w:w="30" w:type="dxa"/>
              <w:bottom w:w="30" w:type="dxa"/>
              <w:right w:w="30" w:type="dxa"/>
            </w:tcMar>
          </w:tcPr>
          <w:p w:rsidR="000A5F43" w:rsidRPr="000A5F43" w:rsidRDefault="000A5F43" w:rsidP="004F7DAE">
            <w:pPr>
              <w:autoSpaceDE w:val="0"/>
              <w:autoSpaceDN w:val="0"/>
              <w:adjustRightInd w:val="0"/>
              <w:jc w:val="center"/>
              <w:rPr>
                <w:lang w:val="id-ID" w:eastAsia="id-ID"/>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0A5F43" w:rsidRPr="000A5F43" w:rsidRDefault="000A5F43" w:rsidP="004F7DAE">
            <w:pPr>
              <w:autoSpaceDE w:val="0"/>
              <w:autoSpaceDN w:val="0"/>
              <w:adjustRightInd w:val="0"/>
              <w:jc w:val="center"/>
              <w:rPr>
                <w:lang w:val="id-ID" w:eastAsia="id-ID"/>
              </w:rPr>
            </w:pPr>
          </w:p>
        </w:tc>
        <w:tc>
          <w:tcPr>
            <w:tcW w:w="168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A5F43" w:rsidRPr="000A5F43" w:rsidRDefault="000A5F43" w:rsidP="004F7DAE">
            <w:pPr>
              <w:autoSpaceDE w:val="0"/>
              <w:autoSpaceDN w:val="0"/>
              <w:adjustRightInd w:val="0"/>
              <w:jc w:val="center"/>
              <w:rPr>
                <w:lang w:val="id-ID" w:eastAsia="id-ID"/>
              </w:rPr>
            </w:pPr>
          </w:p>
        </w:tc>
      </w:tr>
    </w:tbl>
    <w:p w:rsidR="000A5F43" w:rsidRPr="000A5F43" w:rsidRDefault="000A5F43" w:rsidP="004F7DAE">
      <w:pPr>
        <w:pStyle w:val="BodyTextIndent"/>
        <w:spacing w:after="0"/>
        <w:ind w:left="284"/>
        <w:jc w:val="both"/>
      </w:pPr>
      <w:r w:rsidRPr="000A5F43">
        <w:t>Sumber: Data Olahan Penelitian, 2014</w:t>
      </w:r>
    </w:p>
    <w:p w:rsidR="002F6A6F" w:rsidRDefault="002F6A6F" w:rsidP="004F7DAE">
      <w:pPr>
        <w:pStyle w:val="BodyTextIndent"/>
        <w:spacing w:after="0"/>
        <w:ind w:left="0" w:firstLine="567"/>
        <w:jc w:val="both"/>
      </w:pPr>
    </w:p>
    <w:p w:rsidR="002F6A6F" w:rsidRDefault="002F6A6F" w:rsidP="004F7DAE">
      <w:pPr>
        <w:pStyle w:val="BodyTextIndent"/>
        <w:spacing w:after="0"/>
        <w:ind w:left="0" w:firstLine="567"/>
        <w:jc w:val="both"/>
      </w:pPr>
    </w:p>
    <w:p w:rsidR="002F6A6F" w:rsidRPr="002F6A6F" w:rsidRDefault="002F6A6F" w:rsidP="004F7DAE">
      <w:pPr>
        <w:pStyle w:val="BodyTextIndent"/>
        <w:numPr>
          <w:ilvl w:val="0"/>
          <w:numId w:val="17"/>
        </w:numPr>
        <w:spacing w:after="0"/>
        <w:jc w:val="both"/>
        <w:rPr>
          <w:b/>
          <w:lang w:val="id-ID"/>
        </w:rPr>
      </w:pPr>
      <w:r w:rsidRPr="002F6A6F">
        <w:rPr>
          <w:b/>
          <w:bCs/>
        </w:rPr>
        <w:t xml:space="preserve">Faktor Penyebab Rendahnya Kompetensi Pedagogik Guru Ditinjau Dari Faktor Latar Belakang Pendidikan </w:t>
      </w:r>
    </w:p>
    <w:p w:rsidR="002F6A6F" w:rsidRPr="002F6A6F" w:rsidRDefault="002F6A6F" w:rsidP="004F7DAE">
      <w:pPr>
        <w:pStyle w:val="BodyTextIndent"/>
        <w:spacing w:after="0"/>
        <w:ind w:left="0" w:firstLine="360"/>
        <w:jc w:val="both"/>
        <w:rPr>
          <w:bCs/>
          <w:lang w:val="id-ID"/>
        </w:rPr>
      </w:pPr>
      <w:r w:rsidRPr="002F6A6F">
        <w:rPr>
          <w:lang w:val="id-ID"/>
        </w:rPr>
        <w:t xml:space="preserve">Berdasarkan data pada Tabel IV.3 </w:t>
      </w:r>
      <w:r w:rsidRPr="002F6A6F">
        <w:rPr>
          <w:bCs/>
        </w:rPr>
        <w:t xml:space="preserve">diketahui bahwa skor </w:t>
      </w:r>
      <w:r w:rsidRPr="002F6A6F">
        <w:rPr>
          <w:bCs/>
          <w:lang w:val="id-ID"/>
        </w:rPr>
        <w:t xml:space="preserve">latar belakang guru </w:t>
      </w:r>
      <w:r w:rsidRPr="002F6A6F">
        <w:rPr>
          <w:bCs/>
        </w:rPr>
        <w:t xml:space="preserve">minimal yang diperoleh adalah </w:t>
      </w:r>
      <w:r w:rsidRPr="002F6A6F">
        <w:rPr>
          <w:bCs/>
          <w:lang w:val="id-ID"/>
        </w:rPr>
        <w:t>9</w:t>
      </w:r>
      <w:r w:rsidRPr="002F6A6F">
        <w:rPr>
          <w:bCs/>
        </w:rPr>
        <w:t xml:space="preserve">, dan skor maksimal </w:t>
      </w:r>
      <w:r w:rsidRPr="002F6A6F">
        <w:rPr>
          <w:bCs/>
          <w:lang w:val="id-ID"/>
        </w:rPr>
        <w:t>14</w:t>
      </w:r>
      <w:r w:rsidRPr="002F6A6F">
        <w:rPr>
          <w:bCs/>
        </w:rPr>
        <w:t xml:space="preserve">, nilai rata-rata </w:t>
      </w:r>
      <w:r w:rsidRPr="002F6A6F">
        <w:rPr>
          <w:bCs/>
          <w:lang w:val="id-ID"/>
        </w:rPr>
        <w:t>(Mean) 11.17 dan standar deviasi (SD) 1.464</w:t>
      </w:r>
      <w:r w:rsidRPr="002F6A6F">
        <w:rPr>
          <w:bCs/>
        </w:rPr>
        <w:t xml:space="preserve">. Untuk </w:t>
      </w:r>
      <w:r w:rsidRPr="002F6A6F">
        <w:rPr>
          <w:bCs/>
          <w:lang w:val="id-ID"/>
        </w:rPr>
        <w:t xml:space="preserve">dapat menggambarkan keadaan subjek berdasarkan data yang diperoleh, maka harus dibuat suatu distibusi frekuensi terhadap nilai dari variabel yang diteliti dengan cara menggolongkan subjek menjadi </w:t>
      </w:r>
      <w:r w:rsidRPr="002F6A6F">
        <w:rPr>
          <w:bCs/>
        </w:rPr>
        <w:t xml:space="preserve">3 </w:t>
      </w:r>
      <w:r w:rsidRPr="002F6A6F">
        <w:rPr>
          <w:bCs/>
          <w:lang w:val="id-ID"/>
        </w:rPr>
        <w:t xml:space="preserve">kelompok, yaitu kelompok </w:t>
      </w:r>
      <w:r w:rsidRPr="002F6A6F">
        <w:rPr>
          <w:bCs/>
        </w:rPr>
        <w:t xml:space="preserve">tinggi, </w:t>
      </w:r>
      <w:r w:rsidRPr="002F6A6F">
        <w:rPr>
          <w:bCs/>
          <w:lang w:val="id-ID"/>
        </w:rPr>
        <w:t xml:space="preserve">sedang, dan rendah. Untuk membuat pengkategorian dengan membagi satuan standar deviasi dari distribusi normal menjadi </w:t>
      </w:r>
      <w:r w:rsidRPr="002F6A6F">
        <w:rPr>
          <w:bCs/>
        </w:rPr>
        <w:t xml:space="preserve">tiga kelompok </w:t>
      </w:r>
      <w:r w:rsidRPr="002F6A6F">
        <w:rPr>
          <w:bCs/>
          <w:lang w:val="id-ID"/>
        </w:rPr>
        <w:t xml:space="preserve">sebagai berikut: </w:t>
      </w:r>
    </w:p>
    <w:p w:rsidR="002F6A6F" w:rsidRPr="002F6A6F" w:rsidRDefault="002F6A6F" w:rsidP="004F7DAE">
      <w:pPr>
        <w:pStyle w:val="ListParagraph"/>
        <w:spacing w:after="0" w:line="240" w:lineRule="auto"/>
        <w:ind w:left="0" w:firstLine="567"/>
        <w:jc w:val="both"/>
        <w:rPr>
          <w:rFonts w:ascii="Times New Roman" w:hAnsi="Times New Roman"/>
          <w:bCs/>
          <w:sz w:val="24"/>
          <w:szCs w:val="24"/>
          <w:lang w:val="id-ID"/>
        </w:rPr>
      </w:pPr>
      <w:r w:rsidRPr="002F6A6F">
        <w:rPr>
          <w:rFonts w:ascii="Times New Roman" w:hAnsi="Times New Roman"/>
          <w:bCs/>
          <w:sz w:val="24"/>
          <w:szCs w:val="24"/>
        </w:rPr>
        <w:object w:dxaOrig="9289" w:dyaOrig="1688">
          <v:shape id="_x0000_i1030" type="#_x0000_t75" style="width:417pt;height:87.75pt" o:ole="">
            <v:imagedata r:id="rId18" o:title=""/>
          </v:shape>
          <o:OLEObject Type="Embed" ProgID="Excel.Sheet.8" ShapeID="_x0000_i1030" DrawAspect="Content" ObjectID="_1466259696" r:id="rId19"/>
        </w:object>
      </w:r>
      <w:r>
        <w:rPr>
          <w:rFonts w:ascii="Times New Roman" w:hAnsi="Times New Roman"/>
          <w:bCs/>
          <w:sz w:val="24"/>
          <w:szCs w:val="24"/>
        </w:rPr>
        <w:tab/>
      </w:r>
      <w:r w:rsidRPr="002F6A6F">
        <w:rPr>
          <w:rFonts w:ascii="Times New Roman" w:hAnsi="Times New Roman"/>
          <w:bCs/>
          <w:sz w:val="24"/>
          <w:szCs w:val="24"/>
        </w:rPr>
        <w:t xml:space="preserve">Berdasarkan perhitungan pada sub bab sebelumnya untuk pengkategorian subjek penelitian, maka dapat dilihat porsentasenya pada gambar tabel </w:t>
      </w:r>
      <w:proofErr w:type="gramStart"/>
      <w:r w:rsidRPr="002F6A6F">
        <w:rPr>
          <w:rFonts w:ascii="Times New Roman" w:hAnsi="Times New Roman"/>
          <w:bCs/>
          <w:sz w:val="24"/>
          <w:szCs w:val="24"/>
        </w:rPr>
        <w:t>berikut :</w:t>
      </w:r>
      <w:proofErr w:type="gramEnd"/>
      <w:r w:rsidRPr="002F6A6F">
        <w:rPr>
          <w:rFonts w:ascii="Times New Roman" w:hAnsi="Times New Roman"/>
          <w:bCs/>
          <w:sz w:val="24"/>
          <w:szCs w:val="24"/>
        </w:rPr>
        <w:t xml:space="preserve"> </w:t>
      </w:r>
    </w:p>
    <w:p w:rsidR="002F6A6F" w:rsidRPr="002F6A6F" w:rsidRDefault="002F6A6F" w:rsidP="004F7DAE">
      <w:pPr>
        <w:jc w:val="center"/>
        <w:rPr>
          <w:b/>
          <w:bCs/>
          <w:lang w:val="id-ID"/>
        </w:rPr>
      </w:pPr>
      <w:r w:rsidRPr="002F6A6F">
        <w:rPr>
          <w:b/>
          <w:bCs/>
        </w:rPr>
        <w:t>Tabel IV.</w:t>
      </w:r>
      <w:r w:rsidRPr="002F6A6F">
        <w:rPr>
          <w:b/>
          <w:bCs/>
          <w:lang w:val="id-ID"/>
        </w:rPr>
        <w:t>4</w:t>
      </w:r>
    </w:p>
    <w:p w:rsidR="002F6A6F" w:rsidRPr="002F6A6F" w:rsidRDefault="002F6A6F" w:rsidP="004F7DAE">
      <w:pPr>
        <w:jc w:val="center"/>
        <w:rPr>
          <w:b/>
          <w:bCs/>
          <w:lang w:val="id-ID"/>
        </w:rPr>
      </w:pPr>
      <w:r w:rsidRPr="002F6A6F">
        <w:rPr>
          <w:b/>
          <w:bCs/>
        </w:rPr>
        <w:t xml:space="preserve">Distribusi Frekuensi </w:t>
      </w:r>
      <w:r w:rsidRPr="002F6A6F">
        <w:rPr>
          <w:b/>
          <w:bCs/>
          <w:lang w:val="id-ID"/>
        </w:rPr>
        <w:t xml:space="preserve">Faktor Latar Belakang  </w:t>
      </w:r>
    </w:p>
    <w:tbl>
      <w:tblPr>
        <w:tblW w:w="7160" w:type="dxa"/>
        <w:jc w:val="center"/>
        <w:tblInd w:w="103" w:type="dxa"/>
        <w:tblLook w:val="04A0" w:firstRow="1" w:lastRow="0" w:firstColumn="1" w:lastColumn="0" w:noHBand="0" w:noVBand="1"/>
      </w:tblPr>
      <w:tblGrid>
        <w:gridCol w:w="855"/>
        <w:gridCol w:w="1136"/>
        <w:gridCol w:w="960"/>
        <w:gridCol w:w="580"/>
        <w:gridCol w:w="960"/>
        <w:gridCol w:w="960"/>
        <w:gridCol w:w="1709"/>
      </w:tblGrid>
      <w:tr w:rsidR="002F6A6F" w:rsidRPr="002F6A6F" w:rsidTr="00C37B15">
        <w:trPr>
          <w:trHeight w:val="465"/>
          <w:jc w:val="center"/>
        </w:trPr>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No</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Kategori</w:t>
            </w:r>
          </w:p>
        </w:tc>
        <w:tc>
          <w:tcPr>
            <w:tcW w:w="2500" w:type="dxa"/>
            <w:gridSpan w:val="3"/>
            <w:tcBorders>
              <w:top w:val="single" w:sz="4" w:space="0" w:color="auto"/>
              <w:left w:val="nil"/>
              <w:bottom w:val="single" w:sz="4" w:space="0" w:color="auto"/>
              <w:right w:val="single" w:sz="4" w:space="0" w:color="000000"/>
            </w:tcBorders>
            <w:shd w:val="clear" w:color="auto" w:fill="auto"/>
            <w:vAlign w:val="center"/>
            <w:hideMark/>
          </w:tcPr>
          <w:p w:rsidR="002F6A6F" w:rsidRPr="002F6A6F" w:rsidRDefault="002F6A6F" w:rsidP="004F7DAE">
            <w:pPr>
              <w:jc w:val="center"/>
              <w:rPr>
                <w:b/>
                <w:bCs/>
              </w:rPr>
            </w:pPr>
            <w:r w:rsidRPr="002F6A6F">
              <w:rPr>
                <w:b/>
                <w:bCs/>
              </w:rPr>
              <w:t>Skor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F6A6F" w:rsidRPr="002F6A6F" w:rsidRDefault="002F6A6F" w:rsidP="004F7DAE">
            <w:pPr>
              <w:jc w:val="center"/>
              <w:rPr>
                <w:b/>
                <w:bCs/>
              </w:rPr>
            </w:pPr>
            <w:r w:rsidRPr="002F6A6F">
              <w:rPr>
                <w:b/>
                <w:bCs/>
              </w:rPr>
              <w:t>f</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Persentase(%)</w:t>
            </w:r>
          </w:p>
        </w:tc>
      </w:tr>
      <w:tr w:rsidR="002F6A6F" w:rsidRPr="002F6A6F"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1</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Tinggi</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 </w:t>
            </w:r>
          </w:p>
        </w:tc>
        <w:tc>
          <w:tcPr>
            <w:tcW w:w="580" w:type="dxa"/>
            <w:tcBorders>
              <w:top w:val="nil"/>
              <w:left w:val="nil"/>
              <w:bottom w:val="single" w:sz="4" w:space="0" w:color="auto"/>
              <w:right w:val="nil"/>
            </w:tcBorders>
            <w:shd w:val="clear" w:color="auto" w:fill="auto"/>
            <w:hideMark/>
          </w:tcPr>
          <w:p w:rsidR="002F6A6F" w:rsidRPr="002F6A6F" w:rsidRDefault="002F6A6F" w:rsidP="004F7DAE">
            <w:pPr>
              <w:jc w:val="center"/>
            </w:pPr>
            <w:r w:rsidRPr="002F6A6F">
              <w:t>&gt;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13</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3</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7,1</w:t>
            </w:r>
          </w:p>
        </w:tc>
      </w:tr>
      <w:tr w:rsidR="002F6A6F" w:rsidRPr="002F6A6F" w:rsidTr="00C37B15">
        <w:trPr>
          <w:trHeight w:val="300"/>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2</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Sedang</w:t>
            </w:r>
          </w:p>
        </w:tc>
        <w:tc>
          <w:tcPr>
            <w:tcW w:w="960" w:type="dxa"/>
            <w:tcBorders>
              <w:top w:val="nil"/>
              <w:left w:val="nil"/>
              <w:bottom w:val="single" w:sz="4" w:space="0" w:color="auto"/>
              <w:right w:val="nil"/>
            </w:tcBorders>
            <w:shd w:val="clear" w:color="auto" w:fill="auto"/>
            <w:hideMark/>
          </w:tcPr>
          <w:p w:rsidR="002F6A6F" w:rsidRPr="002F6A6F" w:rsidRDefault="002F6A6F" w:rsidP="004F7DAE">
            <w:pPr>
              <w:jc w:val="center"/>
            </w:pPr>
            <w:r w:rsidRPr="002F6A6F">
              <w:t>10</w:t>
            </w:r>
          </w:p>
        </w:tc>
        <w:tc>
          <w:tcPr>
            <w:tcW w:w="58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13</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32</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76,2</w:t>
            </w:r>
          </w:p>
        </w:tc>
      </w:tr>
      <w:tr w:rsidR="002F6A6F" w:rsidRPr="002F6A6F"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3</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Rendah</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 </w:t>
            </w:r>
          </w:p>
        </w:tc>
        <w:tc>
          <w:tcPr>
            <w:tcW w:w="58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&lt;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10</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7</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16,7</w:t>
            </w:r>
          </w:p>
        </w:tc>
      </w:tr>
      <w:tr w:rsidR="002F6A6F" w:rsidRPr="002F6A6F" w:rsidTr="00C37B15">
        <w:trPr>
          <w:trHeight w:val="315"/>
          <w:jc w:val="center"/>
        </w:trPr>
        <w:tc>
          <w:tcPr>
            <w:tcW w:w="4491"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F6A6F" w:rsidRPr="002F6A6F" w:rsidRDefault="002F6A6F" w:rsidP="004F7DAE">
            <w:pPr>
              <w:jc w:val="center"/>
              <w:rPr>
                <w:b/>
                <w:bCs/>
              </w:rPr>
            </w:pPr>
            <w:r w:rsidRPr="002F6A6F">
              <w:rPr>
                <w:b/>
                <w:bCs/>
              </w:rPr>
              <w:t>Jumlah</w:t>
            </w:r>
          </w:p>
        </w:tc>
        <w:tc>
          <w:tcPr>
            <w:tcW w:w="960"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42</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100</w:t>
            </w:r>
          </w:p>
        </w:tc>
      </w:tr>
    </w:tbl>
    <w:p w:rsidR="002F6A6F" w:rsidRPr="002F6A6F" w:rsidRDefault="002F6A6F" w:rsidP="00BF1D9E">
      <w:pPr>
        <w:pStyle w:val="BodyTextIndent"/>
        <w:spacing w:after="0" w:line="360" w:lineRule="auto"/>
        <w:ind w:firstLine="437"/>
        <w:jc w:val="both"/>
      </w:pPr>
      <w:r w:rsidRPr="002F6A6F">
        <w:t>Sumber: Data Olahan Penelitian, 2014</w:t>
      </w:r>
    </w:p>
    <w:p w:rsidR="002F6A6F" w:rsidRDefault="002F6A6F" w:rsidP="00BF1D9E">
      <w:pPr>
        <w:ind w:firstLine="567"/>
        <w:jc w:val="both"/>
        <w:rPr>
          <w:bCs/>
        </w:rPr>
      </w:pPr>
      <w:r w:rsidRPr="008A3F18">
        <w:rPr>
          <w:bCs/>
        </w:rPr>
        <w:t xml:space="preserve">Berdasarkan </w:t>
      </w:r>
      <w:r w:rsidRPr="008A3F18">
        <w:rPr>
          <w:bCs/>
          <w:lang w:val="id-ID"/>
        </w:rPr>
        <w:t xml:space="preserve">hasil perhitungan </w:t>
      </w:r>
      <w:r w:rsidRPr="008A3F18">
        <w:rPr>
          <w:bCs/>
        </w:rPr>
        <w:t xml:space="preserve">di atas dan melihat rerata empirik skor </w:t>
      </w:r>
      <w:r w:rsidRPr="008A3F18">
        <w:rPr>
          <w:bCs/>
          <w:lang w:val="id-ID"/>
        </w:rPr>
        <w:t xml:space="preserve">latar belakang </w:t>
      </w:r>
      <w:r w:rsidRPr="008A3F18">
        <w:rPr>
          <w:bCs/>
        </w:rPr>
        <w:t xml:space="preserve">yang dihasilkan dari keseluruhan subjek yaitu sebesar </w:t>
      </w:r>
      <w:r w:rsidRPr="008A3F18">
        <w:rPr>
          <w:bCs/>
          <w:lang w:val="id-ID"/>
        </w:rPr>
        <w:t>11.17</w:t>
      </w:r>
      <w:r w:rsidRPr="008A3F18">
        <w:rPr>
          <w:bCs/>
        </w:rPr>
        <w:t xml:space="preserve">, maka dapat diketahui bahwa </w:t>
      </w:r>
      <w:r w:rsidRPr="008A3F18">
        <w:rPr>
          <w:bCs/>
          <w:lang w:val="id-ID"/>
        </w:rPr>
        <w:t xml:space="preserve">latar belakang guru paud </w:t>
      </w:r>
      <w:r w:rsidRPr="008A3F18">
        <w:rPr>
          <w:bCs/>
        </w:rPr>
        <w:t>berada dalam kategori sedang</w:t>
      </w:r>
      <w:r w:rsidRPr="008A3F18">
        <w:rPr>
          <w:bCs/>
          <w:lang w:val="id-ID"/>
        </w:rPr>
        <w:t xml:space="preserve"> dengan persentase 76.2</w:t>
      </w:r>
      <w:proofErr w:type="gramStart"/>
      <w:r w:rsidRPr="008A3F18">
        <w:rPr>
          <w:bCs/>
          <w:lang w:val="id-ID"/>
        </w:rPr>
        <w:t xml:space="preserve">% </w:t>
      </w:r>
      <w:r w:rsidRPr="008A3F18">
        <w:rPr>
          <w:bCs/>
        </w:rPr>
        <w:t>.</w:t>
      </w:r>
      <w:proofErr w:type="gramEnd"/>
      <w:r w:rsidRPr="008A3F18">
        <w:rPr>
          <w:bCs/>
        </w:rPr>
        <w:t xml:space="preserve"> </w:t>
      </w:r>
    </w:p>
    <w:p w:rsidR="00BF1D9E" w:rsidRPr="008A3F18" w:rsidRDefault="00BF1D9E" w:rsidP="00BF1D9E">
      <w:pPr>
        <w:ind w:firstLine="567"/>
        <w:jc w:val="both"/>
        <w:rPr>
          <w:bCs/>
        </w:rPr>
      </w:pPr>
    </w:p>
    <w:p w:rsidR="002F6A6F" w:rsidRPr="00153443" w:rsidRDefault="002F6A6F" w:rsidP="00BF1D9E">
      <w:pPr>
        <w:pStyle w:val="BodyTextIndent"/>
        <w:numPr>
          <w:ilvl w:val="0"/>
          <w:numId w:val="17"/>
        </w:numPr>
        <w:spacing w:after="0"/>
        <w:jc w:val="both"/>
        <w:rPr>
          <w:b/>
          <w:lang w:val="id-ID"/>
        </w:rPr>
      </w:pPr>
      <w:r w:rsidRPr="002F6A6F">
        <w:rPr>
          <w:b/>
          <w:bCs/>
        </w:rPr>
        <w:t xml:space="preserve">Faktor Penyebab Rendahnya Kompetensi Pedagogik Guru Ditinjau Dari Faktor </w:t>
      </w:r>
      <w:r w:rsidRPr="002F6A6F">
        <w:rPr>
          <w:b/>
          <w:bCs/>
          <w:lang w:val="id-ID"/>
        </w:rPr>
        <w:t xml:space="preserve">Pengalaman </w:t>
      </w:r>
    </w:p>
    <w:p w:rsidR="002F6A6F" w:rsidRPr="002F6A6F" w:rsidRDefault="002F6A6F" w:rsidP="004F7DAE">
      <w:pPr>
        <w:pStyle w:val="BodyTextIndent"/>
        <w:spacing w:after="0"/>
        <w:ind w:left="0" w:firstLine="567"/>
        <w:jc w:val="both"/>
        <w:rPr>
          <w:bCs/>
          <w:lang w:val="id-ID"/>
        </w:rPr>
      </w:pPr>
      <w:r w:rsidRPr="002F6A6F">
        <w:t xml:space="preserve"> </w:t>
      </w:r>
      <w:r w:rsidRPr="002F6A6F">
        <w:rPr>
          <w:lang w:val="id-ID"/>
        </w:rPr>
        <w:t xml:space="preserve">Berdasarkan data pada Tabel IV.3 </w:t>
      </w:r>
      <w:r w:rsidRPr="002F6A6F">
        <w:rPr>
          <w:bCs/>
        </w:rPr>
        <w:t xml:space="preserve">diketahui bahwa skor </w:t>
      </w:r>
      <w:r w:rsidRPr="002F6A6F">
        <w:rPr>
          <w:bCs/>
          <w:lang w:val="id-ID"/>
        </w:rPr>
        <w:t xml:space="preserve">pengalaman guru </w:t>
      </w:r>
      <w:r w:rsidRPr="002F6A6F">
        <w:rPr>
          <w:bCs/>
        </w:rPr>
        <w:t xml:space="preserve">minimal yang diperoleh adalah </w:t>
      </w:r>
      <w:r w:rsidRPr="002F6A6F">
        <w:rPr>
          <w:bCs/>
          <w:lang w:val="id-ID"/>
        </w:rPr>
        <w:t>8</w:t>
      </w:r>
      <w:r w:rsidRPr="002F6A6F">
        <w:rPr>
          <w:bCs/>
        </w:rPr>
        <w:t xml:space="preserve">, dan skor maksimal </w:t>
      </w:r>
      <w:r w:rsidRPr="002F6A6F">
        <w:rPr>
          <w:bCs/>
          <w:lang w:val="id-ID"/>
        </w:rPr>
        <w:t>14</w:t>
      </w:r>
      <w:r w:rsidRPr="002F6A6F">
        <w:rPr>
          <w:bCs/>
        </w:rPr>
        <w:t xml:space="preserve">, nilai rata-rata </w:t>
      </w:r>
      <w:r w:rsidRPr="002F6A6F">
        <w:rPr>
          <w:bCs/>
          <w:lang w:val="id-ID"/>
        </w:rPr>
        <w:t>(Mean) 11.02 dan standar deviasi (SD) 1.137</w:t>
      </w:r>
      <w:r w:rsidRPr="002F6A6F">
        <w:rPr>
          <w:bCs/>
        </w:rPr>
        <w:t xml:space="preserve">. Untuk </w:t>
      </w:r>
      <w:r w:rsidRPr="002F6A6F">
        <w:rPr>
          <w:bCs/>
          <w:lang w:val="id-ID"/>
        </w:rPr>
        <w:t xml:space="preserve">dapat menggambarkan keadaan subjek berdasarkan data yang diperoleh, maka harus dibuat suatu distibusi frekuensi terhadap nilai dari variabel yang diteliti dengan cara menggolongkan subjek menjadi </w:t>
      </w:r>
      <w:r w:rsidRPr="002F6A6F">
        <w:rPr>
          <w:bCs/>
        </w:rPr>
        <w:t xml:space="preserve">3 </w:t>
      </w:r>
      <w:r w:rsidRPr="002F6A6F">
        <w:rPr>
          <w:bCs/>
          <w:lang w:val="id-ID"/>
        </w:rPr>
        <w:t xml:space="preserve">kelompok, yaitu kelompok </w:t>
      </w:r>
      <w:r w:rsidRPr="002F6A6F">
        <w:rPr>
          <w:bCs/>
        </w:rPr>
        <w:t xml:space="preserve">tinggi, </w:t>
      </w:r>
      <w:r w:rsidRPr="002F6A6F">
        <w:rPr>
          <w:bCs/>
          <w:lang w:val="id-ID"/>
        </w:rPr>
        <w:t xml:space="preserve">sedang, dan rendah. Untuk membuat pengkategorian dengan membagi satuan standar deviasi dari distribusi normal menjadi </w:t>
      </w:r>
      <w:r w:rsidRPr="002F6A6F">
        <w:rPr>
          <w:bCs/>
        </w:rPr>
        <w:t xml:space="preserve">tiga kelompok </w:t>
      </w:r>
      <w:r w:rsidRPr="002F6A6F">
        <w:rPr>
          <w:bCs/>
          <w:lang w:val="id-ID"/>
        </w:rPr>
        <w:t xml:space="preserve">sebagai berikut: </w:t>
      </w:r>
    </w:p>
    <w:p w:rsidR="002F6A6F" w:rsidRPr="004F7DAE" w:rsidRDefault="004F7DAE" w:rsidP="004F7DAE">
      <w:pPr>
        <w:pStyle w:val="ListParagraph"/>
        <w:spacing w:after="0" w:line="240" w:lineRule="auto"/>
        <w:ind w:left="0" w:firstLine="567"/>
        <w:jc w:val="both"/>
        <w:rPr>
          <w:rFonts w:ascii="Times New Roman" w:hAnsi="Times New Roman"/>
          <w:bCs/>
          <w:sz w:val="24"/>
          <w:szCs w:val="24"/>
        </w:rPr>
      </w:pPr>
      <w:r w:rsidRPr="002F6A6F">
        <w:rPr>
          <w:rFonts w:ascii="Times New Roman" w:hAnsi="Times New Roman"/>
          <w:bCs/>
          <w:sz w:val="24"/>
          <w:szCs w:val="24"/>
          <w:lang w:val="id-ID"/>
        </w:rPr>
        <w:object w:dxaOrig="9289" w:dyaOrig="1688">
          <v:shape id="_x0000_i1031" type="#_x0000_t75" style="width:416.25pt;height:86.25pt" o:ole="">
            <v:imagedata r:id="rId20" o:title=""/>
          </v:shape>
          <o:OLEObject Type="Embed" ProgID="Excel.Sheet.8" ShapeID="_x0000_i1031" DrawAspect="Content" ObjectID="_1466259697" r:id="rId21"/>
        </w:object>
      </w:r>
      <w:r>
        <w:rPr>
          <w:rFonts w:ascii="Times New Roman" w:hAnsi="Times New Roman"/>
          <w:bCs/>
          <w:sz w:val="24"/>
          <w:szCs w:val="24"/>
        </w:rPr>
        <w:tab/>
      </w:r>
      <w:r w:rsidR="002F6A6F" w:rsidRPr="002F6A6F">
        <w:rPr>
          <w:rFonts w:ascii="Times New Roman" w:hAnsi="Times New Roman"/>
          <w:bCs/>
          <w:sz w:val="24"/>
          <w:szCs w:val="24"/>
        </w:rPr>
        <w:t xml:space="preserve">Berdasarkan perhitungan pada sub bab sebelumnya untuk pengkategorian subjek penelitian, maka dapat dilihat porsentasenya pada gambar tabel </w:t>
      </w:r>
      <w:proofErr w:type="gramStart"/>
      <w:r w:rsidR="002F6A6F" w:rsidRPr="002F6A6F">
        <w:rPr>
          <w:rFonts w:ascii="Times New Roman" w:hAnsi="Times New Roman"/>
          <w:bCs/>
          <w:sz w:val="24"/>
          <w:szCs w:val="24"/>
        </w:rPr>
        <w:t>berikut :</w:t>
      </w:r>
      <w:proofErr w:type="gramEnd"/>
      <w:r w:rsidR="002F6A6F" w:rsidRPr="002F6A6F">
        <w:rPr>
          <w:rFonts w:ascii="Times New Roman" w:hAnsi="Times New Roman"/>
          <w:bCs/>
          <w:sz w:val="24"/>
          <w:szCs w:val="24"/>
        </w:rPr>
        <w:t xml:space="preserve"> </w:t>
      </w:r>
    </w:p>
    <w:p w:rsidR="00BF1D9E" w:rsidRDefault="00BF1D9E" w:rsidP="004F7DAE">
      <w:pPr>
        <w:jc w:val="center"/>
        <w:rPr>
          <w:b/>
          <w:bCs/>
        </w:rPr>
      </w:pPr>
    </w:p>
    <w:p w:rsidR="00BF1D9E" w:rsidRDefault="00BF1D9E" w:rsidP="004F7DAE">
      <w:pPr>
        <w:jc w:val="center"/>
        <w:rPr>
          <w:b/>
          <w:bCs/>
        </w:rPr>
      </w:pPr>
    </w:p>
    <w:p w:rsidR="00BF1D9E" w:rsidRDefault="00BF1D9E" w:rsidP="004F7DAE">
      <w:pPr>
        <w:jc w:val="center"/>
        <w:rPr>
          <w:b/>
          <w:bCs/>
        </w:rPr>
      </w:pPr>
    </w:p>
    <w:p w:rsidR="00BF1D9E" w:rsidRDefault="00BF1D9E" w:rsidP="004F7DAE">
      <w:pPr>
        <w:jc w:val="center"/>
        <w:rPr>
          <w:b/>
          <w:bCs/>
        </w:rPr>
      </w:pPr>
    </w:p>
    <w:p w:rsidR="00BF1D9E" w:rsidRDefault="00BF1D9E" w:rsidP="004F7DAE">
      <w:pPr>
        <w:jc w:val="center"/>
        <w:rPr>
          <w:b/>
          <w:bCs/>
        </w:rPr>
      </w:pPr>
    </w:p>
    <w:p w:rsidR="00BF1D9E" w:rsidRDefault="00BF1D9E" w:rsidP="004F7DAE">
      <w:pPr>
        <w:jc w:val="center"/>
        <w:rPr>
          <w:b/>
          <w:bCs/>
        </w:rPr>
      </w:pPr>
    </w:p>
    <w:p w:rsidR="00BF1D9E" w:rsidRDefault="00BF1D9E" w:rsidP="004F7DAE">
      <w:pPr>
        <w:jc w:val="center"/>
        <w:rPr>
          <w:b/>
          <w:bCs/>
        </w:rPr>
      </w:pPr>
    </w:p>
    <w:p w:rsidR="00BF1D9E" w:rsidRDefault="00BF1D9E" w:rsidP="004F7DAE">
      <w:pPr>
        <w:jc w:val="center"/>
        <w:rPr>
          <w:b/>
          <w:bCs/>
        </w:rPr>
      </w:pPr>
    </w:p>
    <w:p w:rsidR="002F6A6F" w:rsidRPr="00BF1D9E" w:rsidRDefault="00BF1D9E" w:rsidP="004F7DAE">
      <w:pPr>
        <w:jc w:val="center"/>
        <w:rPr>
          <w:b/>
          <w:bCs/>
        </w:rPr>
      </w:pPr>
      <w:r>
        <w:rPr>
          <w:b/>
          <w:bCs/>
        </w:rPr>
        <w:lastRenderedPageBreak/>
        <w:t xml:space="preserve">Tabel </w:t>
      </w:r>
      <w:r w:rsidR="00E26BAD">
        <w:rPr>
          <w:b/>
          <w:bCs/>
        </w:rPr>
        <w:t>1V.5</w:t>
      </w:r>
    </w:p>
    <w:p w:rsidR="002F6A6F" w:rsidRPr="004F7DAE" w:rsidRDefault="002F6A6F" w:rsidP="004F7DAE">
      <w:pPr>
        <w:jc w:val="center"/>
        <w:rPr>
          <w:b/>
          <w:bCs/>
        </w:rPr>
      </w:pPr>
      <w:r w:rsidRPr="002F6A6F">
        <w:rPr>
          <w:b/>
          <w:bCs/>
        </w:rPr>
        <w:t xml:space="preserve">Distribusi Frekuensi </w:t>
      </w:r>
      <w:r w:rsidRPr="002F6A6F">
        <w:rPr>
          <w:b/>
          <w:bCs/>
          <w:lang w:val="id-ID"/>
        </w:rPr>
        <w:t>Faktor Pengalaman</w:t>
      </w:r>
    </w:p>
    <w:tbl>
      <w:tblPr>
        <w:tblW w:w="7160" w:type="dxa"/>
        <w:jc w:val="center"/>
        <w:tblInd w:w="103" w:type="dxa"/>
        <w:tblLook w:val="04A0" w:firstRow="1" w:lastRow="0" w:firstColumn="1" w:lastColumn="0" w:noHBand="0" w:noVBand="1"/>
      </w:tblPr>
      <w:tblGrid>
        <w:gridCol w:w="855"/>
        <w:gridCol w:w="1136"/>
        <w:gridCol w:w="960"/>
        <w:gridCol w:w="580"/>
        <w:gridCol w:w="960"/>
        <w:gridCol w:w="960"/>
        <w:gridCol w:w="1709"/>
      </w:tblGrid>
      <w:tr w:rsidR="002F6A6F" w:rsidRPr="002F6A6F" w:rsidTr="00C37B15">
        <w:trPr>
          <w:trHeight w:val="46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A6F" w:rsidRPr="002F6A6F" w:rsidRDefault="002F6A6F" w:rsidP="00BF1D9E">
            <w:pPr>
              <w:jc w:val="center"/>
              <w:rPr>
                <w:b/>
                <w:bCs/>
              </w:rPr>
            </w:pPr>
            <w:r w:rsidRPr="002F6A6F">
              <w:rPr>
                <w:b/>
                <w:bCs/>
              </w:rPr>
              <w:t>No</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BF1D9E">
            <w:pPr>
              <w:jc w:val="center"/>
              <w:rPr>
                <w:b/>
                <w:bCs/>
              </w:rPr>
            </w:pPr>
            <w:r w:rsidRPr="002F6A6F">
              <w:rPr>
                <w:b/>
                <w:bCs/>
              </w:rPr>
              <w:t>Kategori</w:t>
            </w:r>
          </w:p>
        </w:tc>
        <w:tc>
          <w:tcPr>
            <w:tcW w:w="2500" w:type="dxa"/>
            <w:gridSpan w:val="3"/>
            <w:tcBorders>
              <w:top w:val="single" w:sz="4" w:space="0" w:color="auto"/>
              <w:left w:val="nil"/>
              <w:bottom w:val="single" w:sz="4" w:space="0" w:color="auto"/>
              <w:right w:val="single" w:sz="4" w:space="0" w:color="000000"/>
            </w:tcBorders>
            <w:shd w:val="clear" w:color="auto" w:fill="auto"/>
            <w:vAlign w:val="center"/>
            <w:hideMark/>
          </w:tcPr>
          <w:p w:rsidR="002F6A6F" w:rsidRPr="002F6A6F" w:rsidRDefault="002F6A6F" w:rsidP="00BF1D9E">
            <w:pPr>
              <w:jc w:val="center"/>
              <w:rPr>
                <w:b/>
                <w:bCs/>
              </w:rPr>
            </w:pPr>
            <w:r w:rsidRPr="002F6A6F">
              <w:rPr>
                <w:b/>
                <w:bCs/>
              </w:rPr>
              <w:t>Skor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F6A6F" w:rsidRPr="002F6A6F" w:rsidRDefault="002F6A6F" w:rsidP="00BF1D9E">
            <w:pPr>
              <w:jc w:val="center"/>
              <w:rPr>
                <w:b/>
                <w:bCs/>
              </w:rPr>
            </w:pPr>
            <w:r w:rsidRPr="002F6A6F">
              <w:rPr>
                <w:b/>
                <w:bCs/>
              </w:rPr>
              <w:t>f</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BF1D9E">
            <w:pPr>
              <w:jc w:val="center"/>
              <w:rPr>
                <w:b/>
                <w:bCs/>
              </w:rPr>
            </w:pPr>
            <w:r w:rsidRPr="002F6A6F">
              <w:rPr>
                <w:b/>
                <w:bCs/>
              </w:rPr>
              <w:t>Persentase(%)</w:t>
            </w:r>
          </w:p>
        </w:tc>
      </w:tr>
      <w:tr w:rsidR="002F6A6F" w:rsidRPr="002F6A6F" w:rsidTr="00C37B15">
        <w:trPr>
          <w:trHeight w:val="315"/>
          <w:jc w:val="center"/>
        </w:trPr>
        <w:tc>
          <w:tcPr>
            <w:tcW w:w="960"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BF1D9E">
            <w:pPr>
              <w:jc w:val="center"/>
            </w:pPr>
            <w:r w:rsidRPr="002F6A6F">
              <w:t>1</w:t>
            </w:r>
          </w:p>
        </w:tc>
        <w:tc>
          <w:tcPr>
            <w:tcW w:w="1140" w:type="dxa"/>
            <w:tcBorders>
              <w:top w:val="nil"/>
              <w:left w:val="nil"/>
              <w:bottom w:val="single" w:sz="4" w:space="0" w:color="auto"/>
              <w:right w:val="single" w:sz="4" w:space="0" w:color="auto"/>
            </w:tcBorders>
            <w:shd w:val="clear" w:color="auto" w:fill="auto"/>
            <w:hideMark/>
          </w:tcPr>
          <w:p w:rsidR="002F6A6F" w:rsidRPr="002F6A6F" w:rsidRDefault="002F6A6F" w:rsidP="00BF1D9E">
            <w:pPr>
              <w:jc w:val="center"/>
            </w:pPr>
            <w:r w:rsidRPr="002F6A6F">
              <w:t>Tinggi</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BF1D9E">
            <w:pPr>
              <w:jc w:val="center"/>
            </w:pPr>
            <w:r w:rsidRPr="002F6A6F">
              <w:t> </w:t>
            </w:r>
          </w:p>
        </w:tc>
        <w:tc>
          <w:tcPr>
            <w:tcW w:w="580" w:type="dxa"/>
            <w:tcBorders>
              <w:top w:val="nil"/>
              <w:left w:val="nil"/>
              <w:bottom w:val="single" w:sz="4" w:space="0" w:color="auto"/>
              <w:right w:val="nil"/>
            </w:tcBorders>
            <w:shd w:val="clear" w:color="auto" w:fill="auto"/>
            <w:hideMark/>
          </w:tcPr>
          <w:p w:rsidR="002F6A6F" w:rsidRPr="002F6A6F" w:rsidRDefault="002F6A6F" w:rsidP="00BF1D9E">
            <w:pPr>
              <w:jc w:val="center"/>
            </w:pPr>
            <w:r w:rsidRPr="002F6A6F">
              <w:t>&gt;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BF1D9E">
            <w:pPr>
              <w:jc w:val="center"/>
            </w:pPr>
            <w:r w:rsidRPr="002F6A6F">
              <w:t>12</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BF1D9E">
            <w:pPr>
              <w:jc w:val="center"/>
            </w:pPr>
            <w:r w:rsidRPr="002F6A6F">
              <w:t>2</w:t>
            </w:r>
          </w:p>
        </w:tc>
        <w:tc>
          <w:tcPr>
            <w:tcW w:w="160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BF1D9E">
            <w:pPr>
              <w:jc w:val="center"/>
            </w:pPr>
            <w:r w:rsidRPr="002F6A6F">
              <w:t>4,8</w:t>
            </w:r>
          </w:p>
        </w:tc>
      </w:tr>
      <w:tr w:rsidR="002F6A6F" w:rsidRPr="002F6A6F" w:rsidTr="00C37B15">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BF1D9E">
            <w:pPr>
              <w:jc w:val="center"/>
            </w:pPr>
            <w:r w:rsidRPr="002F6A6F">
              <w:t>2</w:t>
            </w:r>
          </w:p>
        </w:tc>
        <w:tc>
          <w:tcPr>
            <w:tcW w:w="1140" w:type="dxa"/>
            <w:tcBorders>
              <w:top w:val="nil"/>
              <w:left w:val="nil"/>
              <w:bottom w:val="single" w:sz="4" w:space="0" w:color="auto"/>
              <w:right w:val="single" w:sz="4" w:space="0" w:color="auto"/>
            </w:tcBorders>
            <w:shd w:val="clear" w:color="auto" w:fill="auto"/>
            <w:hideMark/>
          </w:tcPr>
          <w:p w:rsidR="002F6A6F" w:rsidRPr="002F6A6F" w:rsidRDefault="002F6A6F" w:rsidP="00BF1D9E">
            <w:pPr>
              <w:jc w:val="center"/>
            </w:pPr>
            <w:r w:rsidRPr="002F6A6F">
              <w:t>Sedang</w:t>
            </w:r>
          </w:p>
        </w:tc>
        <w:tc>
          <w:tcPr>
            <w:tcW w:w="960" w:type="dxa"/>
            <w:tcBorders>
              <w:top w:val="nil"/>
              <w:left w:val="nil"/>
              <w:bottom w:val="single" w:sz="4" w:space="0" w:color="auto"/>
              <w:right w:val="nil"/>
            </w:tcBorders>
            <w:shd w:val="clear" w:color="auto" w:fill="auto"/>
            <w:hideMark/>
          </w:tcPr>
          <w:p w:rsidR="002F6A6F" w:rsidRPr="002F6A6F" w:rsidRDefault="002F6A6F" w:rsidP="00BF1D9E">
            <w:pPr>
              <w:jc w:val="center"/>
            </w:pPr>
            <w:r w:rsidRPr="002F6A6F">
              <w:t>10</w:t>
            </w:r>
          </w:p>
        </w:tc>
        <w:tc>
          <w:tcPr>
            <w:tcW w:w="580" w:type="dxa"/>
            <w:tcBorders>
              <w:top w:val="nil"/>
              <w:left w:val="nil"/>
              <w:bottom w:val="single" w:sz="4" w:space="0" w:color="auto"/>
              <w:right w:val="nil"/>
            </w:tcBorders>
            <w:shd w:val="clear" w:color="auto" w:fill="auto"/>
            <w:noWrap/>
            <w:vAlign w:val="bottom"/>
            <w:hideMark/>
          </w:tcPr>
          <w:p w:rsidR="002F6A6F" w:rsidRPr="002F6A6F" w:rsidRDefault="002F6A6F" w:rsidP="00BF1D9E">
            <w:pPr>
              <w:jc w:val="center"/>
            </w:pPr>
            <w:r w:rsidRPr="002F6A6F">
              <w: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BF1D9E">
            <w:pPr>
              <w:jc w:val="center"/>
            </w:pPr>
            <w:r w:rsidRPr="002F6A6F">
              <w:t>12</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BF1D9E">
            <w:pPr>
              <w:jc w:val="center"/>
            </w:pPr>
            <w:r w:rsidRPr="002F6A6F">
              <w:t>37</w:t>
            </w:r>
          </w:p>
        </w:tc>
        <w:tc>
          <w:tcPr>
            <w:tcW w:w="160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BF1D9E">
            <w:pPr>
              <w:jc w:val="center"/>
            </w:pPr>
            <w:r w:rsidRPr="002F6A6F">
              <w:t>88,1</w:t>
            </w:r>
          </w:p>
        </w:tc>
      </w:tr>
      <w:tr w:rsidR="002F6A6F" w:rsidRPr="002F6A6F" w:rsidTr="00C37B15">
        <w:trPr>
          <w:trHeight w:val="315"/>
          <w:jc w:val="center"/>
        </w:trPr>
        <w:tc>
          <w:tcPr>
            <w:tcW w:w="960"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BF1D9E">
            <w:pPr>
              <w:jc w:val="center"/>
            </w:pPr>
            <w:r w:rsidRPr="002F6A6F">
              <w:t>3</w:t>
            </w:r>
          </w:p>
        </w:tc>
        <w:tc>
          <w:tcPr>
            <w:tcW w:w="1140" w:type="dxa"/>
            <w:tcBorders>
              <w:top w:val="nil"/>
              <w:left w:val="nil"/>
              <w:bottom w:val="single" w:sz="4" w:space="0" w:color="auto"/>
              <w:right w:val="single" w:sz="4" w:space="0" w:color="auto"/>
            </w:tcBorders>
            <w:shd w:val="clear" w:color="auto" w:fill="auto"/>
            <w:hideMark/>
          </w:tcPr>
          <w:p w:rsidR="002F6A6F" w:rsidRPr="002F6A6F" w:rsidRDefault="002F6A6F" w:rsidP="00BF1D9E">
            <w:pPr>
              <w:jc w:val="center"/>
            </w:pPr>
            <w:r w:rsidRPr="002F6A6F">
              <w:t>Rendah</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BF1D9E">
            <w:pPr>
              <w:jc w:val="center"/>
            </w:pPr>
            <w:r w:rsidRPr="002F6A6F">
              <w:t> </w:t>
            </w:r>
          </w:p>
        </w:tc>
        <w:tc>
          <w:tcPr>
            <w:tcW w:w="580" w:type="dxa"/>
            <w:tcBorders>
              <w:top w:val="nil"/>
              <w:left w:val="nil"/>
              <w:bottom w:val="single" w:sz="4" w:space="0" w:color="auto"/>
              <w:right w:val="nil"/>
            </w:tcBorders>
            <w:shd w:val="clear" w:color="auto" w:fill="auto"/>
            <w:noWrap/>
            <w:vAlign w:val="bottom"/>
            <w:hideMark/>
          </w:tcPr>
          <w:p w:rsidR="002F6A6F" w:rsidRPr="002F6A6F" w:rsidRDefault="002F6A6F" w:rsidP="00BF1D9E">
            <w:pPr>
              <w:jc w:val="center"/>
            </w:pPr>
            <w:r w:rsidRPr="002F6A6F">
              <w:t>&lt;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BF1D9E">
            <w:pPr>
              <w:jc w:val="center"/>
            </w:pPr>
            <w:r w:rsidRPr="002F6A6F">
              <w:t>10</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BF1D9E">
            <w:pPr>
              <w:jc w:val="center"/>
            </w:pPr>
            <w:r w:rsidRPr="002F6A6F">
              <w:t>3</w:t>
            </w:r>
          </w:p>
        </w:tc>
        <w:tc>
          <w:tcPr>
            <w:tcW w:w="160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BF1D9E">
            <w:pPr>
              <w:jc w:val="center"/>
            </w:pPr>
            <w:r w:rsidRPr="002F6A6F">
              <w:t>7,1</w:t>
            </w:r>
          </w:p>
        </w:tc>
      </w:tr>
      <w:tr w:rsidR="002F6A6F" w:rsidRPr="002F6A6F" w:rsidTr="00C37B15">
        <w:trPr>
          <w:trHeight w:val="371"/>
          <w:jc w:val="center"/>
        </w:trPr>
        <w:tc>
          <w:tcPr>
            <w:tcW w:w="4600"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F6A6F" w:rsidRPr="002F6A6F" w:rsidRDefault="002F6A6F" w:rsidP="00BF1D9E">
            <w:pPr>
              <w:jc w:val="center"/>
              <w:rPr>
                <w:b/>
                <w:bCs/>
              </w:rPr>
            </w:pPr>
            <w:r w:rsidRPr="002F6A6F">
              <w:rPr>
                <w:b/>
                <w:bCs/>
              </w:rPr>
              <w:t>Jumlah</w:t>
            </w:r>
          </w:p>
        </w:tc>
        <w:tc>
          <w:tcPr>
            <w:tcW w:w="960" w:type="dxa"/>
            <w:tcBorders>
              <w:top w:val="nil"/>
              <w:left w:val="nil"/>
              <w:bottom w:val="single" w:sz="4" w:space="0" w:color="auto"/>
              <w:right w:val="single" w:sz="4" w:space="0" w:color="auto"/>
            </w:tcBorders>
            <w:shd w:val="clear" w:color="auto" w:fill="auto"/>
            <w:hideMark/>
          </w:tcPr>
          <w:p w:rsidR="002F6A6F" w:rsidRPr="002F6A6F" w:rsidRDefault="002F6A6F" w:rsidP="00BF1D9E">
            <w:pPr>
              <w:jc w:val="center"/>
            </w:pPr>
            <w:r w:rsidRPr="002F6A6F">
              <w:t>42</w:t>
            </w:r>
          </w:p>
        </w:tc>
        <w:tc>
          <w:tcPr>
            <w:tcW w:w="160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BF1D9E">
            <w:pPr>
              <w:jc w:val="center"/>
            </w:pPr>
            <w:r w:rsidRPr="002F6A6F">
              <w:t>100</w:t>
            </w:r>
          </w:p>
        </w:tc>
      </w:tr>
    </w:tbl>
    <w:p w:rsidR="002F6A6F" w:rsidRPr="002F6A6F" w:rsidRDefault="002F6A6F" w:rsidP="00BF1D9E">
      <w:pPr>
        <w:pStyle w:val="BodyTextIndent"/>
        <w:spacing w:after="0" w:line="360" w:lineRule="auto"/>
        <w:ind w:firstLine="437"/>
        <w:jc w:val="both"/>
      </w:pPr>
      <w:r w:rsidRPr="002F6A6F">
        <w:t>Sumber: Data Olahan Penelitian, 2014</w:t>
      </w:r>
    </w:p>
    <w:p w:rsidR="002F6A6F" w:rsidRDefault="002F6A6F" w:rsidP="00BF1D9E">
      <w:pPr>
        <w:ind w:firstLine="567"/>
        <w:jc w:val="both"/>
        <w:rPr>
          <w:bCs/>
        </w:rPr>
      </w:pPr>
      <w:r w:rsidRPr="00153443">
        <w:rPr>
          <w:bCs/>
        </w:rPr>
        <w:t xml:space="preserve">Berdasarkan </w:t>
      </w:r>
      <w:r w:rsidRPr="00153443">
        <w:rPr>
          <w:bCs/>
          <w:lang w:val="id-ID"/>
        </w:rPr>
        <w:t xml:space="preserve">hasil perhitungan </w:t>
      </w:r>
      <w:r w:rsidRPr="00153443">
        <w:rPr>
          <w:bCs/>
        </w:rPr>
        <w:t xml:space="preserve">di atas dan melihat rerata empirik skor </w:t>
      </w:r>
      <w:r w:rsidRPr="00153443">
        <w:rPr>
          <w:bCs/>
          <w:lang w:val="id-ID"/>
        </w:rPr>
        <w:t>pengalaman</w:t>
      </w:r>
      <w:r w:rsidRPr="00153443">
        <w:rPr>
          <w:bCs/>
        </w:rPr>
        <w:t xml:space="preserve"> yang dihasilkan dari keseluruhan subjek yaitu sebesar </w:t>
      </w:r>
      <w:r w:rsidRPr="00153443">
        <w:rPr>
          <w:bCs/>
          <w:lang w:val="id-ID"/>
        </w:rPr>
        <w:t>11.02</w:t>
      </w:r>
      <w:r w:rsidRPr="00153443">
        <w:rPr>
          <w:bCs/>
        </w:rPr>
        <w:t xml:space="preserve">, maka dapat diketahui bahwa </w:t>
      </w:r>
      <w:r w:rsidRPr="00153443">
        <w:rPr>
          <w:bCs/>
          <w:lang w:val="id-ID"/>
        </w:rPr>
        <w:t xml:space="preserve">pengalaman guru paud </w:t>
      </w:r>
      <w:r w:rsidRPr="00153443">
        <w:rPr>
          <w:bCs/>
        </w:rPr>
        <w:t>berada dalam kategori sedang</w:t>
      </w:r>
      <w:r w:rsidRPr="00153443">
        <w:rPr>
          <w:bCs/>
          <w:lang w:val="id-ID"/>
        </w:rPr>
        <w:t xml:space="preserve"> dengan persentase 88.1</w:t>
      </w:r>
      <w:proofErr w:type="gramStart"/>
      <w:r w:rsidRPr="00153443">
        <w:rPr>
          <w:bCs/>
          <w:lang w:val="id-ID"/>
        </w:rPr>
        <w:t xml:space="preserve">% </w:t>
      </w:r>
      <w:r w:rsidRPr="00153443">
        <w:rPr>
          <w:bCs/>
        </w:rPr>
        <w:t>.</w:t>
      </w:r>
      <w:proofErr w:type="gramEnd"/>
      <w:r w:rsidRPr="00153443">
        <w:rPr>
          <w:bCs/>
        </w:rPr>
        <w:t xml:space="preserve"> </w:t>
      </w:r>
    </w:p>
    <w:p w:rsidR="00BF1D9E" w:rsidRPr="004F7DAE" w:rsidRDefault="00BF1D9E" w:rsidP="00BF1D9E">
      <w:pPr>
        <w:ind w:firstLine="567"/>
        <w:jc w:val="both"/>
        <w:rPr>
          <w:bCs/>
        </w:rPr>
      </w:pPr>
    </w:p>
    <w:p w:rsidR="002F6A6F" w:rsidRPr="004F7DAE" w:rsidRDefault="002F6A6F" w:rsidP="00BF1D9E">
      <w:pPr>
        <w:pStyle w:val="BodyTextIndent"/>
        <w:numPr>
          <w:ilvl w:val="0"/>
          <w:numId w:val="17"/>
        </w:numPr>
        <w:spacing w:after="0"/>
        <w:jc w:val="both"/>
        <w:rPr>
          <w:b/>
          <w:lang w:val="id-ID"/>
        </w:rPr>
      </w:pPr>
      <w:r w:rsidRPr="002F6A6F">
        <w:rPr>
          <w:b/>
          <w:bCs/>
        </w:rPr>
        <w:t xml:space="preserve">Faktor Penyebab Rendahnya Kompetensi Pedagogik Guru Ditinjau Dari Faktor </w:t>
      </w:r>
      <w:r w:rsidRPr="002F6A6F">
        <w:rPr>
          <w:b/>
          <w:bCs/>
          <w:lang w:val="id-ID"/>
        </w:rPr>
        <w:t xml:space="preserve">Kesehatan  </w:t>
      </w:r>
    </w:p>
    <w:p w:rsidR="002F6A6F" w:rsidRPr="002F6A6F" w:rsidRDefault="002F6A6F" w:rsidP="004F7DAE">
      <w:pPr>
        <w:pStyle w:val="BodyTextIndent"/>
        <w:spacing w:after="0"/>
        <w:ind w:left="0" w:firstLine="567"/>
        <w:jc w:val="both"/>
        <w:rPr>
          <w:bCs/>
          <w:lang w:val="id-ID"/>
        </w:rPr>
      </w:pPr>
      <w:r w:rsidRPr="002F6A6F">
        <w:rPr>
          <w:lang w:val="id-ID"/>
        </w:rPr>
        <w:t xml:space="preserve">Berdasarkan data pada Tabel IV.3 </w:t>
      </w:r>
      <w:r w:rsidRPr="002F6A6F">
        <w:rPr>
          <w:bCs/>
        </w:rPr>
        <w:t xml:space="preserve">diketahui bahwa skor </w:t>
      </w:r>
      <w:r w:rsidRPr="002F6A6F">
        <w:rPr>
          <w:bCs/>
          <w:lang w:val="id-ID"/>
        </w:rPr>
        <w:t xml:space="preserve">kesehatan guru </w:t>
      </w:r>
      <w:r w:rsidRPr="002F6A6F">
        <w:rPr>
          <w:bCs/>
        </w:rPr>
        <w:t xml:space="preserve">minimal yang diperoleh adalah </w:t>
      </w:r>
      <w:r w:rsidRPr="002F6A6F">
        <w:rPr>
          <w:bCs/>
          <w:lang w:val="id-ID"/>
        </w:rPr>
        <w:t>4</w:t>
      </w:r>
      <w:r w:rsidRPr="002F6A6F">
        <w:rPr>
          <w:bCs/>
        </w:rPr>
        <w:t xml:space="preserve">, dan skor maksimal </w:t>
      </w:r>
      <w:r w:rsidRPr="002F6A6F">
        <w:rPr>
          <w:bCs/>
          <w:lang w:val="id-ID"/>
        </w:rPr>
        <w:t>8</w:t>
      </w:r>
      <w:r w:rsidRPr="002F6A6F">
        <w:rPr>
          <w:bCs/>
        </w:rPr>
        <w:t xml:space="preserve">, nilai rata-rata </w:t>
      </w:r>
      <w:r w:rsidRPr="002F6A6F">
        <w:rPr>
          <w:bCs/>
          <w:lang w:val="id-ID"/>
        </w:rPr>
        <w:t>(Mean) 5.50 dan standar deviasi (SD) 0.804</w:t>
      </w:r>
      <w:r w:rsidRPr="002F6A6F">
        <w:rPr>
          <w:bCs/>
        </w:rPr>
        <w:t xml:space="preserve">. Untuk </w:t>
      </w:r>
      <w:r w:rsidRPr="002F6A6F">
        <w:rPr>
          <w:bCs/>
          <w:lang w:val="id-ID"/>
        </w:rPr>
        <w:t xml:space="preserve">dapat menggambarkan keadaan subjek berdasarkan data yang diperoleh, maka harus dibuat suatu distibusi frekuensi terhadap nilai dari variabel yang diteliti dengan cara menggolongkan subjek menjadi </w:t>
      </w:r>
      <w:r w:rsidRPr="002F6A6F">
        <w:rPr>
          <w:bCs/>
        </w:rPr>
        <w:t xml:space="preserve">3 </w:t>
      </w:r>
      <w:r w:rsidRPr="002F6A6F">
        <w:rPr>
          <w:bCs/>
          <w:lang w:val="id-ID"/>
        </w:rPr>
        <w:t xml:space="preserve">kelompok, yaitu kelompok </w:t>
      </w:r>
      <w:r w:rsidRPr="002F6A6F">
        <w:rPr>
          <w:bCs/>
        </w:rPr>
        <w:t xml:space="preserve">tinggi, </w:t>
      </w:r>
      <w:r w:rsidRPr="002F6A6F">
        <w:rPr>
          <w:bCs/>
          <w:lang w:val="id-ID"/>
        </w:rPr>
        <w:t xml:space="preserve">sedang, dan rendah. Untuk membuat pengkategorian dengan membagi satuan standar deviasi dari distribusi normal menjadi </w:t>
      </w:r>
      <w:r w:rsidRPr="002F6A6F">
        <w:rPr>
          <w:bCs/>
        </w:rPr>
        <w:t xml:space="preserve">tiga kelompok </w:t>
      </w:r>
      <w:r w:rsidRPr="002F6A6F">
        <w:rPr>
          <w:bCs/>
          <w:lang w:val="id-ID"/>
        </w:rPr>
        <w:t xml:space="preserve">sebagai berikut: </w:t>
      </w:r>
    </w:p>
    <w:p w:rsidR="002F6A6F" w:rsidRPr="002F6A6F" w:rsidRDefault="00B20B0B" w:rsidP="004F7DAE">
      <w:pPr>
        <w:pStyle w:val="ListParagraph"/>
        <w:spacing w:after="0" w:line="240" w:lineRule="auto"/>
        <w:jc w:val="both"/>
        <w:rPr>
          <w:rFonts w:ascii="Times New Roman" w:hAnsi="Times New Roman"/>
          <w:bCs/>
          <w:sz w:val="24"/>
          <w:szCs w:val="24"/>
          <w:lang w:val="id-ID"/>
        </w:rPr>
      </w:pPr>
      <w:r w:rsidRPr="002F6A6F">
        <w:rPr>
          <w:rFonts w:ascii="Times New Roman" w:hAnsi="Times New Roman"/>
          <w:bCs/>
          <w:sz w:val="24"/>
          <w:szCs w:val="24"/>
          <w:lang w:val="id-ID"/>
        </w:rPr>
        <w:object w:dxaOrig="9289" w:dyaOrig="1688">
          <v:shape id="_x0000_i1032" type="#_x0000_t75" style="width:414pt;height:92.25pt" o:ole="">
            <v:imagedata r:id="rId22" o:title=""/>
          </v:shape>
          <o:OLEObject Type="Embed" ProgID="Excel.Sheet.8" ShapeID="_x0000_i1032" DrawAspect="Content" ObjectID="_1466259698" r:id="rId23"/>
        </w:object>
      </w:r>
    </w:p>
    <w:p w:rsidR="002F6A6F" w:rsidRPr="004F7DAE" w:rsidRDefault="002F6A6F" w:rsidP="004F7DAE">
      <w:pPr>
        <w:ind w:firstLine="567"/>
        <w:jc w:val="both"/>
        <w:rPr>
          <w:bCs/>
          <w:lang w:val="id-ID"/>
        </w:rPr>
      </w:pPr>
      <w:r w:rsidRPr="004F7DAE">
        <w:rPr>
          <w:bCs/>
        </w:rPr>
        <w:t xml:space="preserve">Berdasarkan perhitungan pada sub bab sebelumnya untuk pengkategorian subjek penelitian, maka dapat dilihat porsentasenya pada gambar tabel berikut : </w:t>
      </w:r>
    </w:p>
    <w:p w:rsidR="002F6A6F" w:rsidRPr="002F6A6F" w:rsidRDefault="002F6A6F" w:rsidP="004F7DAE">
      <w:pPr>
        <w:jc w:val="center"/>
        <w:rPr>
          <w:b/>
          <w:bCs/>
          <w:lang w:val="id-ID"/>
        </w:rPr>
      </w:pPr>
      <w:r w:rsidRPr="002F6A6F">
        <w:rPr>
          <w:b/>
          <w:bCs/>
        </w:rPr>
        <w:t>Tabel IV.</w:t>
      </w:r>
      <w:r w:rsidRPr="002F6A6F">
        <w:rPr>
          <w:b/>
          <w:bCs/>
          <w:lang w:val="id-ID"/>
        </w:rPr>
        <w:t>6</w:t>
      </w:r>
    </w:p>
    <w:p w:rsidR="002F6A6F" w:rsidRPr="002F6A6F" w:rsidRDefault="002F6A6F" w:rsidP="004F7DAE">
      <w:pPr>
        <w:jc w:val="center"/>
        <w:rPr>
          <w:b/>
          <w:bCs/>
          <w:lang w:val="id-ID"/>
        </w:rPr>
      </w:pPr>
      <w:r w:rsidRPr="002F6A6F">
        <w:rPr>
          <w:b/>
          <w:bCs/>
        </w:rPr>
        <w:t xml:space="preserve">Distribusi Frekuensi </w:t>
      </w:r>
      <w:r w:rsidRPr="002F6A6F">
        <w:rPr>
          <w:b/>
          <w:bCs/>
          <w:lang w:val="id-ID"/>
        </w:rPr>
        <w:t xml:space="preserve">Faktor Kesehatan </w:t>
      </w:r>
    </w:p>
    <w:tbl>
      <w:tblPr>
        <w:tblW w:w="7011" w:type="dxa"/>
        <w:jc w:val="center"/>
        <w:tblInd w:w="103" w:type="dxa"/>
        <w:tblLook w:val="04A0" w:firstRow="1" w:lastRow="0" w:firstColumn="1" w:lastColumn="0" w:noHBand="0" w:noVBand="1"/>
      </w:tblPr>
      <w:tblGrid>
        <w:gridCol w:w="855"/>
        <w:gridCol w:w="1136"/>
        <w:gridCol w:w="960"/>
        <w:gridCol w:w="431"/>
        <w:gridCol w:w="960"/>
        <w:gridCol w:w="960"/>
        <w:gridCol w:w="1709"/>
      </w:tblGrid>
      <w:tr w:rsidR="002F6A6F" w:rsidRPr="002F6A6F" w:rsidTr="00C37B15">
        <w:trPr>
          <w:trHeight w:val="465"/>
          <w:jc w:val="center"/>
        </w:trPr>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No</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Kategori</w:t>
            </w:r>
          </w:p>
        </w:tc>
        <w:tc>
          <w:tcPr>
            <w:tcW w:w="2351" w:type="dxa"/>
            <w:gridSpan w:val="3"/>
            <w:tcBorders>
              <w:top w:val="single" w:sz="4" w:space="0" w:color="auto"/>
              <w:left w:val="nil"/>
              <w:bottom w:val="single" w:sz="4" w:space="0" w:color="auto"/>
              <w:right w:val="single" w:sz="4" w:space="0" w:color="000000"/>
            </w:tcBorders>
            <w:shd w:val="clear" w:color="auto" w:fill="auto"/>
            <w:vAlign w:val="center"/>
            <w:hideMark/>
          </w:tcPr>
          <w:p w:rsidR="002F6A6F" w:rsidRPr="002F6A6F" w:rsidRDefault="002F6A6F" w:rsidP="004F7DAE">
            <w:pPr>
              <w:jc w:val="center"/>
              <w:rPr>
                <w:b/>
                <w:bCs/>
              </w:rPr>
            </w:pPr>
            <w:r w:rsidRPr="002F6A6F">
              <w:rPr>
                <w:b/>
                <w:bCs/>
              </w:rPr>
              <w:t>Skor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F6A6F" w:rsidRPr="002F6A6F" w:rsidRDefault="002F6A6F" w:rsidP="004F7DAE">
            <w:pPr>
              <w:jc w:val="center"/>
              <w:rPr>
                <w:b/>
                <w:bCs/>
              </w:rPr>
            </w:pPr>
            <w:r w:rsidRPr="002F6A6F">
              <w:rPr>
                <w:b/>
                <w:bCs/>
              </w:rPr>
              <w:t>f</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Persentase(%)</w:t>
            </w:r>
          </w:p>
        </w:tc>
      </w:tr>
      <w:tr w:rsidR="002F6A6F" w:rsidRPr="002F6A6F"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1</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Tinggi</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 </w:t>
            </w:r>
          </w:p>
        </w:tc>
        <w:tc>
          <w:tcPr>
            <w:tcW w:w="431" w:type="dxa"/>
            <w:tcBorders>
              <w:top w:val="nil"/>
              <w:left w:val="nil"/>
              <w:bottom w:val="single" w:sz="4" w:space="0" w:color="auto"/>
              <w:right w:val="nil"/>
            </w:tcBorders>
            <w:shd w:val="clear" w:color="auto" w:fill="auto"/>
            <w:hideMark/>
          </w:tcPr>
          <w:p w:rsidR="002F6A6F" w:rsidRPr="002F6A6F" w:rsidRDefault="002F6A6F" w:rsidP="004F7DAE">
            <w:pPr>
              <w:jc w:val="center"/>
            </w:pPr>
            <w:r w:rsidRPr="002F6A6F">
              <w:t>&gt;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6</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3</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7,1</w:t>
            </w:r>
          </w:p>
        </w:tc>
      </w:tr>
      <w:tr w:rsidR="002F6A6F" w:rsidRPr="002F6A6F" w:rsidTr="00C37B15">
        <w:trPr>
          <w:trHeight w:val="300"/>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2</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Sedang</w:t>
            </w:r>
          </w:p>
        </w:tc>
        <w:tc>
          <w:tcPr>
            <w:tcW w:w="960" w:type="dxa"/>
            <w:tcBorders>
              <w:top w:val="nil"/>
              <w:left w:val="nil"/>
              <w:bottom w:val="single" w:sz="4" w:space="0" w:color="auto"/>
              <w:right w:val="nil"/>
            </w:tcBorders>
            <w:shd w:val="clear" w:color="auto" w:fill="auto"/>
            <w:hideMark/>
          </w:tcPr>
          <w:p w:rsidR="002F6A6F" w:rsidRPr="002F6A6F" w:rsidRDefault="002F6A6F" w:rsidP="004F7DAE">
            <w:pPr>
              <w:jc w:val="center"/>
            </w:pPr>
            <w:r w:rsidRPr="002F6A6F">
              <w:t>5</w:t>
            </w:r>
          </w:p>
        </w:tc>
        <w:tc>
          <w:tcPr>
            <w:tcW w:w="431"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6</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36</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85,7</w:t>
            </w:r>
          </w:p>
        </w:tc>
      </w:tr>
      <w:tr w:rsidR="002F6A6F" w:rsidRPr="002F6A6F"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3</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Rendah</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 </w:t>
            </w:r>
          </w:p>
        </w:tc>
        <w:tc>
          <w:tcPr>
            <w:tcW w:w="431"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&lt;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5</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3</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7,1</w:t>
            </w:r>
          </w:p>
        </w:tc>
      </w:tr>
      <w:tr w:rsidR="002F6A6F" w:rsidRPr="002F6A6F" w:rsidTr="00C37B15">
        <w:trPr>
          <w:trHeight w:val="315"/>
          <w:jc w:val="center"/>
        </w:trPr>
        <w:tc>
          <w:tcPr>
            <w:tcW w:w="4342"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F6A6F" w:rsidRPr="002F6A6F" w:rsidRDefault="002F6A6F" w:rsidP="004F7DAE">
            <w:pPr>
              <w:jc w:val="center"/>
              <w:rPr>
                <w:b/>
                <w:bCs/>
              </w:rPr>
            </w:pPr>
            <w:r w:rsidRPr="002F6A6F">
              <w:rPr>
                <w:b/>
                <w:bCs/>
              </w:rPr>
              <w:t>Jumlah</w:t>
            </w:r>
          </w:p>
        </w:tc>
        <w:tc>
          <w:tcPr>
            <w:tcW w:w="960"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42</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100</w:t>
            </w:r>
          </w:p>
        </w:tc>
      </w:tr>
    </w:tbl>
    <w:p w:rsidR="002F6A6F" w:rsidRPr="002F6A6F" w:rsidRDefault="002F6A6F" w:rsidP="00404587">
      <w:pPr>
        <w:pStyle w:val="BodyTextIndent"/>
        <w:spacing w:after="0" w:line="360" w:lineRule="auto"/>
        <w:ind w:firstLine="437"/>
        <w:jc w:val="both"/>
      </w:pPr>
      <w:r w:rsidRPr="002F6A6F">
        <w:t>Sumber: Data Olahan Penelitian, 2014</w:t>
      </w:r>
    </w:p>
    <w:p w:rsidR="002F6A6F" w:rsidRDefault="002F6A6F" w:rsidP="00404587">
      <w:pPr>
        <w:ind w:firstLine="709"/>
        <w:jc w:val="both"/>
        <w:rPr>
          <w:bCs/>
        </w:rPr>
      </w:pPr>
      <w:r w:rsidRPr="005001F4">
        <w:rPr>
          <w:bCs/>
        </w:rPr>
        <w:t xml:space="preserve">Berdasarkan </w:t>
      </w:r>
      <w:r w:rsidRPr="005001F4">
        <w:rPr>
          <w:bCs/>
          <w:lang w:val="id-ID"/>
        </w:rPr>
        <w:t xml:space="preserve">hasil perhitungan </w:t>
      </w:r>
      <w:r w:rsidRPr="005001F4">
        <w:rPr>
          <w:bCs/>
        </w:rPr>
        <w:t xml:space="preserve">di atas dan melihat rerata empirik skor </w:t>
      </w:r>
      <w:r w:rsidRPr="005001F4">
        <w:rPr>
          <w:bCs/>
          <w:lang w:val="id-ID"/>
        </w:rPr>
        <w:t xml:space="preserve">kesehatan </w:t>
      </w:r>
      <w:r w:rsidRPr="005001F4">
        <w:rPr>
          <w:bCs/>
        </w:rPr>
        <w:t xml:space="preserve">yang dihasilkan dari keseluruhan subjek yaitu sebesar </w:t>
      </w:r>
      <w:r w:rsidRPr="005001F4">
        <w:rPr>
          <w:bCs/>
          <w:lang w:val="id-ID"/>
        </w:rPr>
        <w:t>5.5</w:t>
      </w:r>
      <w:r w:rsidRPr="005001F4">
        <w:rPr>
          <w:bCs/>
        </w:rPr>
        <w:t xml:space="preserve">, maka dapat diketahui bahwa </w:t>
      </w:r>
      <w:r w:rsidRPr="005001F4">
        <w:rPr>
          <w:bCs/>
          <w:lang w:val="id-ID"/>
        </w:rPr>
        <w:t xml:space="preserve">kesehatan guru paud </w:t>
      </w:r>
      <w:r w:rsidRPr="005001F4">
        <w:rPr>
          <w:bCs/>
        </w:rPr>
        <w:t>berada dalam kategori sedang</w:t>
      </w:r>
      <w:r w:rsidRPr="005001F4">
        <w:rPr>
          <w:bCs/>
          <w:lang w:val="id-ID"/>
        </w:rPr>
        <w:t xml:space="preserve"> dengan persentase 85.7% </w:t>
      </w:r>
      <w:r w:rsidRPr="005001F4">
        <w:rPr>
          <w:bCs/>
        </w:rPr>
        <w:t xml:space="preserve">. </w:t>
      </w:r>
    </w:p>
    <w:p w:rsidR="00B20B0B" w:rsidRPr="005001F4" w:rsidRDefault="00B20B0B" w:rsidP="005001F4">
      <w:pPr>
        <w:ind w:firstLine="709"/>
        <w:jc w:val="both"/>
        <w:rPr>
          <w:bCs/>
        </w:rPr>
      </w:pPr>
    </w:p>
    <w:p w:rsidR="002F6A6F" w:rsidRPr="002F6A6F" w:rsidRDefault="002F6A6F" w:rsidP="004F7DAE">
      <w:pPr>
        <w:pStyle w:val="BodyTextIndent"/>
        <w:numPr>
          <w:ilvl w:val="0"/>
          <w:numId w:val="17"/>
        </w:numPr>
        <w:spacing w:after="0"/>
        <w:jc w:val="both"/>
        <w:rPr>
          <w:b/>
          <w:lang w:val="id-ID"/>
        </w:rPr>
      </w:pPr>
      <w:r w:rsidRPr="002F6A6F">
        <w:rPr>
          <w:b/>
          <w:bCs/>
        </w:rPr>
        <w:lastRenderedPageBreak/>
        <w:t xml:space="preserve">Faktor Penyebab Rendahnya Kompetensi Pedagogik Guru Ditinjau Dari Faktor </w:t>
      </w:r>
      <w:r w:rsidRPr="002F6A6F">
        <w:rPr>
          <w:b/>
          <w:bCs/>
          <w:lang w:val="id-ID"/>
        </w:rPr>
        <w:t xml:space="preserve">Kesejahteraan   </w:t>
      </w:r>
    </w:p>
    <w:p w:rsidR="002F6A6F" w:rsidRPr="002F6A6F" w:rsidRDefault="002F6A6F" w:rsidP="004F7DAE">
      <w:pPr>
        <w:pStyle w:val="BodyTextIndent"/>
        <w:spacing w:after="0"/>
        <w:ind w:left="0" w:firstLine="851"/>
        <w:jc w:val="both"/>
        <w:rPr>
          <w:bCs/>
          <w:lang w:val="id-ID"/>
        </w:rPr>
      </w:pPr>
      <w:r w:rsidRPr="002F6A6F">
        <w:rPr>
          <w:lang w:val="id-ID"/>
        </w:rPr>
        <w:t xml:space="preserve">Berdasarkan data pada Tabel IV.3 </w:t>
      </w:r>
      <w:r w:rsidRPr="002F6A6F">
        <w:rPr>
          <w:bCs/>
        </w:rPr>
        <w:t xml:space="preserve">diketahui bahwa skor </w:t>
      </w:r>
      <w:r w:rsidRPr="002F6A6F">
        <w:rPr>
          <w:bCs/>
          <w:lang w:val="id-ID"/>
        </w:rPr>
        <w:t xml:space="preserve">kesejahteraan guru </w:t>
      </w:r>
      <w:r w:rsidRPr="002F6A6F">
        <w:rPr>
          <w:bCs/>
        </w:rPr>
        <w:t xml:space="preserve">minimal yang diperoleh adalah </w:t>
      </w:r>
      <w:r w:rsidRPr="002F6A6F">
        <w:rPr>
          <w:bCs/>
          <w:lang w:val="id-ID"/>
        </w:rPr>
        <w:t>6</w:t>
      </w:r>
      <w:r w:rsidRPr="002F6A6F">
        <w:rPr>
          <w:bCs/>
        </w:rPr>
        <w:t xml:space="preserve">, dan skor maksimal </w:t>
      </w:r>
      <w:r w:rsidRPr="002F6A6F">
        <w:rPr>
          <w:bCs/>
          <w:lang w:val="id-ID"/>
        </w:rPr>
        <w:t>11</w:t>
      </w:r>
      <w:r w:rsidRPr="002F6A6F">
        <w:rPr>
          <w:bCs/>
        </w:rPr>
        <w:t xml:space="preserve">, nilai rata-rata </w:t>
      </w:r>
      <w:r w:rsidRPr="002F6A6F">
        <w:rPr>
          <w:bCs/>
          <w:lang w:val="id-ID"/>
        </w:rPr>
        <w:t>(Mean) 8.38 dan standar deviasi (SD) 1.464</w:t>
      </w:r>
      <w:r w:rsidRPr="002F6A6F">
        <w:rPr>
          <w:bCs/>
        </w:rPr>
        <w:t xml:space="preserve">. Untuk </w:t>
      </w:r>
      <w:r w:rsidRPr="002F6A6F">
        <w:rPr>
          <w:bCs/>
          <w:lang w:val="id-ID"/>
        </w:rPr>
        <w:t xml:space="preserve">dapat menggambarkan keadaan subjek berdasarkan data yang diperoleh, maka harus dibuat suatu distibusi frekuensi terhadap nilai dari variabel yang diteliti dengan cara menggolongkan subjek menjadi </w:t>
      </w:r>
      <w:r w:rsidRPr="002F6A6F">
        <w:rPr>
          <w:bCs/>
        </w:rPr>
        <w:t xml:space="preserve">3 </w:t>
      </w:r>
      <w:r w:rsidRPr="002F6A6F">
        <w:rPr>
          <w:bCs/>
          <w:lang w:val="id-ID"/>
        </w:rPr>
        <w:t xml:space="preserve">kelompok, yaitu kelompok </w:t>
      </w:r>
      <w:r w:rsidRPr="002F6A6F">
        <w:rPr>
          <w:bCs/>
        </w:rPr>
        <w:t xml:space="preserve">tinggi, </w:t>
      </w:r>
      <w:r w:rsidRPr="002F6A6F">
        <w:rPr>
          <w:bCs/>
          <w:lang w:val="id-ID"/>
        </w:rPr>
        <w:t xml:space="preserve">sedang, dan rendah. Untuk membuat pengkategorian dengan membagi satuan standar deviasi dari distribusi normal menjadi </w:t>
      </w:r>
      <w:r w:rsidRPr="002F6A6F">
        <w:rPr>
          <w:bCs/>
        </w:rPr>
        <w:t xml:space="preserve">tiga kelompok </w:t>
      </w:r>
      <w:r w:rsidRPr="002F6A6F">
        <w:rPr>
          <w:bCs/>
          <w:lang w:val="id-ID"/>
        </w:rPr>
        <w:t xml:space="preserve">sebagai berikut: </w:t>
      </w:r>
    </w:p>
    <w:p w:rsidR="002F6A6F" w:rsidRPr="005001F4" w:rsidRDefault="005001F4" w:rsidP="005001F4">
      <w:pPr>
        <w:pStyle w:val="ListParagraph"/>
        <w:spacing w:after="0" w:line="240" w:lineRule="auto"/>
        <w:ind w:left="0"/>
        <w:jc w:val="both"/>
        <w:rPr>
          <w:rFonts w:ascii="Times New Roman" w:hAnsi="Times New Roman"/>
          <w:bCs/>
          <w:sz w:val="24"/>
          <w:szCs w:val="24"/>
          <w:lang w:val="id-ID"/>
        </w:rPr>
      </w:pPr>
      <w:r w:rsidRPr="002F6A6F">
        <w:rPr>
          <w:rFonts w:ascii="Times New Roman" w:hAnsi="Times New Roman"/>
          <w:bCs/>
          <w:sz w:val="24"/>
          <w:szCs w:val="24"/>
          <w:lang w:val="id-ID"/>
        </w:rPr>
        <w:object w:dxaOrig="9289" w:dyaOrig="1688">
          <v:shape id="_x0000_i1033" type="#_x0000_t75" style="width:416.25pt;height:84pt" o:ole="">
            <v:imagedata r:id="rId24" o:title=""/>
          </v:shape>
          <o:OLEObject Type="Embed" ProgID="Excel.Sheet.8" ShapeID="_x0000_i1033" DrawAspect="Content" ObjectID="_1466259699" r:id="rId25"/>
        </w:object>
      </w:r>
      <w:r>
        <w:rPr>
          <w:rFonts w:ascii="Times New Roman" w:hAnsi="Times New Roman"/>
          <w:bCs/>
          <w:sz w:val="24"/>
          <w:szCs w:val="24"/>
        </w:rPr>
        <w:tab/>
      </w:r>
      <w:r w:rsidR="002F6A6F" w:rsidRPr="005001F4">
        <w:rPr>
          <w:rFonts w:ascii="Times New Roman" w:hAnsi="Times New Roman"/>
          <w:bCs/>
          <w:sz w:val="24"/>
          <w:szCs w:val="24"/>
        </w:rPr>
        <w:t xml:space="preserve">Berdasarkan perhitungan pada sub bab sebelumnya untuk pengkategorian subjek penelitian, maka dapat dilihat persentasenya pada gambar tabel </w:t>
      </w:r>
      <w:proofErr w:type="gramStart"/>
      <w:r w:rsidR="002F6A6F" w:rsidRPr="005001F4">
        <w:rPr>
          <w:rFonts w:ascii="Times New Roman" w:hAnsi="Times New Roman"/>
          <w:bCs/>
          <w:sz w:val="24"/>
          <w:szCs w:val="24"/>
        </w:rPr>
        <w:t>berikut :</w:t>
      </w:r>
      <w:proofErr w:type="gramEnd"/>
      <w:r w:rsidR="002F6A6F" w:rsidRPr="005001F4">
        <w:rPr>
          <w:rFonts w:ascii="Times New Roman" w:hAnsi="Times New Roman"/>
          <w:bCs/>
          <w:sz w:val="24"/>
          <w:szCs w:val="24"/>
        </w:rPr>
        <w:t xml:space="preserve"> </w:t>
      </w:r>
    </w:p>
    <w:p w:rsidR="002F6A6F" w:rsidRPr="002F6A6F" w:rsidRDefault="002F6A6F" w:rsidP="004F7DAE">
      <w:pPr>
        <w:jc w:val="center"/>
        <w:rPr>
          <w:b/>
          <w:bCs/>
          <w:lang w:val="id-ID"/>
        </w:rPr>
      </w:pPr>
      <w:r w:rsidRPr="002F6A6F">
        <w:rPr>
          <w:b/>
          <w:bCs/>
        </w:rPr>
        <w:t>Tabel IV.</w:t>
      </w:r>
      <w:r w:rsidRPr="002F6A6F">
        <w:rPr>
          <w:b/>
          <w:bCs/>
          <w:lang w:val="id-ID"/>
        </w:rPr>
        <w:t>7</w:t>
      </w:r>
    </w:p>
    <w:p w:rsidR="002F6A6F" w:rsidRPr="002F6A6F" w:rsidRDefault="002F6A6F" w:rsidP="004F7DAE">
      <w:pPr>
        <w:jc w:val="center"/>
        <w:rPr>
          <w:b/>
          <w:bCs/>
          <w:lang w:val="id-ID"/>
        </w:rPr>
      </w:pPr>
      <w:r w:rsidRPr="002F6A6F">
        <w:rPr>
          <w:b/>
          <w:bCs/>
        </w:rPr>
        <w:t xml:space="preserve">Distribusi Frekuensi </w:t>
      </w:r>
      <w:r w:rsidRPr="002F6A6F">
        <w:rPr>
          <w:b/>
          <w:bCs/>
          <w:lang w:val="id-ID"/>
        </w:rPr>
        <w:t xml:space="preserve">Faktor Kesejahteraan  </w:t>
      </w:r>
    </w:p>
    <w:tbl>
      <w:tblPr>
        <w:tblW w:w="7160" w:type="dxa"/>
        <w:jc w:val="center"/>
        <w:tblInd w:w="103" w:type="dxa"/>
        <w:tblLook w:val="04A0" w:firstRow="1" w:lastRow="0" w:firstColumn="1" w:lastColumn="0" w:noHBand="0" w:noVBand="1"/>
      </w:tblPr>
      <w:tblGrid>
        <w:gridCol w:w="855"/>
        <w:gridCol w:w="1136"/>
        <w:gridCol w:w="960"/>
        <w:gridCol w:w="580"/>
        <w:gridCol w:w="960"/>
        <w:gridCol w:w="960"/>
        <w:gridCol w:w="1709"/>
      </w:tblGrid>
      <w:tr w:rsidR="002F6A6F" w:rsidRPr="002F6A6F" w:rsidTr="00C37B15">
        <w:trPr>
          <w:trHeight w:val="465"/>
          <w:jc w:val="center"/>
        </w:trPr>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No</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Kategori</w:t>
            </w:r>
          </w:p>
        </w:tc>
        <w:tc>
          <w:tcPr>
            <w:tcW w:w="2500" w:type="dxa"/>
            <w:gridSpan w:val="3"/>
            <w:tcBorders>
              <w:top w:val="single" w:sz="4" w:space="0" w:color="auto"/>
              <w:left w:val="nil"/>
              <w:bottom w:val="single" w:sz="4" w:space="0" w:color="auto"/>
              <w:right w:val="single" w:sz="4" w:space="0" w:color="000000"/>
            </w:tcBorders>
            <w:shd w:val="clear" w:color="auto" w:fill="auto"/>
            <w:vAlign w:val="center"/>
            <w:hideMark/>
          </w:tcPr>
          <w:p w:rsidR="002F6A6F" w:rsidRPr="002F6A6F" w:rsidRDefault="002F6A6F" w:rsidP="004F7DAE">
            <w:pPr>
              <w:jc w:val="center"/>
              <w:rPr>
                <w:b/>
                <w:bCs/>
              </w:rPr>
            </w:pPr>
            <w:r w:rsidRPr="002F6A6F">
              <w:rPr>
                <w:b/>
                <w:bCs/>
              </w:rPr>
              <w:t>Skor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F6A6F" w:rsidRPr="002F6A6F" w:rsidRDefault="002F6A6F" w:rsidP="004F7DAE">
            <w:pPr>
              <w:jc w:val="center"/>
              <w:rPr>
                <w:b/>
                <w:bCs/>
              </w:rPr>
            </w:pPr>
            <w:r w:rsidRPr="002F6A6F">
              <w:rPr>
                <w:b/>
                <w:bCs/>
              </w:rPr>
              <w:t>f</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Persentase(%)</w:t>
            </w:r>
          </w:p>
        </w:tc>
      </w:tr>
      <w:tr w:rsidR="002F6A6F" w:rsidRPr="002F6A6F"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1</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Tinggi</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 </w:t>
            </w:r>
          </w:p>
        </w:tc>
        <w:tc>
          <w:tcPr>
            <w:tcW w:w="580" w:type="dxa"/>
            <w:tcBorders>
              <w:top w:val="nil"/>
              <w:left w:val="nil"/>
              <w:bottom w:val="single" w:sz="4" w:space="0" w:color="auto"/>
              <w:right w:val="nil"/>
            </w:tcBorders>
            <w:shd w:val="clear" w:color="auto" w:fill="auto"/>
            <w:hideMark/>
          </w:tcPr>
          <w:p w:rsidR="002F6A6F" w:rsidRPr="002F6A6F" w:rsidRDefault="002F6A6F" w:rsidP="004F7DAE">
            <w:pPr>
              <w:jc w:val="center"/>
            </w:pPr>
            <w:r w:rsidRPr="002F6A6F">
              <w:t>&gt;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10</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2</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4,8</w:t>
            </w:r>
          </w:p>
        </w:tc>
      </w:tr>
      <w:tr w:rsidR="002F6A6F" w:rsidRPr="002F6A6F" w:rsidTr="00C37B15">
        <w:trPr>
          <w:trHeight w:val="300"/>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2</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Sedang</w:t>
            </w:r>
          </w:p>
        </w:tc>
        <w:tc>
          <w:tcPr>
            <w:tcW w:w="960" w:type="dxa"/>
            <w:tcBorders>
              <w:top w:val="nil"/>
              <w:left w:val="nil"/>
              <w:bottom w:val="single" w:sz="4" w:space="0" w:color="auto"/>
              <w:right w:val="nil"/>
            </w:tcBorders>
            <w:shd w:val="clear" w:color="auto" w:fill="auto"/>
            <w:hideMark/>
          </w:tcPr>
          <w:p w:rsidR="002F6A6F" w:rsidRPr="002F6A6F" w:rsidRDefault="002F6A6F" w:rsidP="004F7DAE">
            <w:pPr>
              <w:jc w:val="center"/>
            </w:pPr>
            <w:r w:rsidRPr="002F6A6F">
              <w:t>7</w:t>
            </w:r>
          </w:p>
        </w:tc>
        <w:tc>
          <w:tcPr>
            <w:tcW w:w="58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10</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35</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83,3</w:t>
            </w:r>
          </w:p>
        </w:tc>
      </w:tr>
      <w:tr w:rsidR="002F6A6F" w:rsidRPr="002F6A6F"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3</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Rendah</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 </w:t>
            </w:r>
          </w:p>
        </w:tc>
        <w:tc>
          <w:tcPr>
            <w:tcW w:w="58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&lt;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7</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5</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11,9</w:t>
            </w:r>
          </w:p>
        </w:tc>
      </w:tr>
      <w:tr w:rsidR="002F6A6F" w:rsidRPr="002F6A6F" w:rsidTr="00C37B15">
        <w:trPr>
          <w:trHeight w:val="315"/>
          <w:jc w:val="center"/>
        </w:trPr>
        <w:tc>
          <w:tcPr>
            <w:tcW w:w="4491"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F6A6F" w:rsidRPr="002F6A6F" w:rsidRDefault="002F6A6F" w:rsidP="004F7DAE">
            <w:pPr>
              <w:jc w:val="center"/>
              <w:rPr>
                <w:b/>
                <w:bCs/>
              </w:rPr>
            </w:pPr>
            <w:r w:rsidRPr="002F6A6F">
              <w:rPr>
                <w:b/>
                <w:bCs/>
              </w:rPr>
              <w:t>Jumlah</w:t>
            </w:r>
          </w:p>
        </w:tc>
        <w:tc>
          <w:tcPr>
            <w:tcW w:w="960"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42</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100</w:t>
            </w:r>
          </w:p>
        </w:tc>
      </w:tr>
    </w:tbl>
    <w:p w:rsidR="002F6A6F" w:rsidRPr="002F6A6F" w:rsidRDefault="002F6A6F" w:rsidP="00404587">
      <w:pPr>
        <w:pStyle w:val="BodyTextIndent"/>
        <w:spacing w:after="0" w:line="360" w:lineRule="auto"/>
        <w:ind w:firstLine="437"/>
        <w:jc w:val="both"/>
      </w:pPr>
      <w:r w:rsidRPr="002F6A6F">
        <w:t>Sumber: Data Olahan Penelitian, 2014</w:t>
      </w:r>
    </w:p>
    <w:p w:rsidR="00B20B0B" w:rsidRDefault="002F6A6F" w:rsidP="00404587">
      <w:pPr>
        <w:ind w:firstLine="567"/>
        <w:jc w:val="both"/>
        <w:rPr>
          <w:bCs/>
        </w:rPr>
      </w:pPr>
      <w:r w:rsidRPr="0055207C">
        <w:rPr>
          <w:bCs/>
        </w:rPr>
        <w:t xml:space="preserve">Berdasarkan </w:t>
      </w:r>
      <w:r w:rsidRPr="0055207C">
        <w:rPr>
          <w:bCs/>
          <w:lang w:val="id-ID"/>
        </w:rPr>
        <w:t xml:space="preserve">hasil perhitungan </w:t>
      </w:r>
      <w:r w:rsidRPr="0055207C">
        <w:rPr>
          <w:bCs/>
        </w:rPr>
        <w:t xml:space="preserve">di atas dan melihat rerata empirik skor </w:t>
      </w:r>
      <w:r w:rsidRPr="0055207C">
        <w:rPr>
          <w:bCs/>
          <w:lang w:val="id-ID"/>
        </w:rPr>
        <w:t xml:space="preserve">kesejahteraan </w:t>
      </w:r>
      <w:r w:rsidRPr="0055207C">
        <w:rPr>
          <w:bCs/>
        </w:rPr>
        <w:t xml:space="preserve">yang dihasilkan dari keseluruhan subjek yaitu sebesar </w:t>
      </w:r>
      <w:r w:rsidRPr="0055207C">
        <w:rPr>
          <w:bCs/>
          <w:lang w:val="id-ID"/>
        </w:rPr>
        <w:t>8.38</w:t>
      </w:r>
      <w:r w:rsidRPr="0055207C">
        <w:rPr>
          <w:bCs/>
        </w:rPr>
        <w:t xml:space="preserve">, maka dapat diketahui bahwa </w:t>
      </w:r>
      <w:r w:rsidRPr="0055207C">
        <w:rPr>
          <w:bCs/>
          <w:lang w:val="id-ID"/>
        </w:rPr>
        <w:t xml:space="preserve">kesehatan guru paud </w:t>
      </w:r>
      <w:r w:rsidRPr="0055207C">
        <w:rPr>
          <w:bCs/>
        </w:rPr>
        <w:t>berada dalam kategori sedang</w:t>
      </w:r>
      <w:r w:rsidRPr="0055207C">
        <w:rPr>
          <w:bCs/>
          <w:lang w:val="id-ID"/>
        </w:rPr>
        <w:t xml:space="preserve"> dengan persentase 83.3% </w:t>
      </w:r>
      <w:r w:rsidRPr="0055207C">
        <w:rPr>
          <w:bCs/>
        </w:rPr>
        <w:t xml:space="preserve">. </w:t>
      </w:r>
    </w:p>
    <w:p w:rsidR="00B20B0B" w:rsidRPr="0055207C" w:rsidRDefault="00B20B0B" w:rsidP="00B20B0B">
      <w:pPr>
        <w:ind w:firstLine="567"/>
        <w:jc w:val="both"/>
        <w:rPr>
          <w:bCs/>
        </w:rPr>
      </w:pPr>
    </w:p>
    <w:p w:rsidR="002F6A6F" w:rsidRPr="002F6A6F" w:rsidRDefault="002F6A6F" w:rsidP="004F7DAE">
      <w:pPr>
        <w:pStyle w:val="BodyTextIndent"/>
        <w:numPr>
          <w:ilvl w:val="0"/>
          <w:numId w:val="17"/>
        </w:numPr>
        <w:spacing w:after="0"/>
        <w:jc w:val="both"/>
        <w:rPr>
          <w:b/>
          <w:lang w:val="id-ID"/>
        </w:rPr>
      </w:pPr>
      <w:r w:rsidRPr="002F6A6F">
        <w:rPr>
          <w:b/>
          <w:bCs/>
        </w:rPr>
        <w:t xml:space="preserve">Faktor Penyebab Rendahnya Kompetensi Pedagogik Guru Ditinjau Dari Faktor </w:t>
      </w:r>
      <w:r w:rsidRPr="002F6A6F">
        <w:rPr>
          <w:b/>
          <w:bCs/>
          <w:lang w:val="id-ID"/>
        </w:rPr>
        <w:t xml:space="preserve">Sarana Pendidikan    </w:t>
      </w:r>
    </w:p>
    <w:p w:rsidR="002F6A6F" w:rsidRPr="002F6A6F" w:rsidRDefault="002F6A6F" w:rsidP="0055207C">
      <w:pPr>
        <w:pStyle w:val="BodyTextIndent"/>
        <w:spacing w:after="0"/>
        <w:ind w:left="0" w:firstLine="567"/>
        <w:jc w:val="both"/>
        <w:rPr>
          <w:bCs/>
          <w:lang w:val="id-ID"/>
        </w:rPr>
      </w:pPr>
      <w:r w:rsidRPr="002F6A6F">
        <w:rPr>
          <w:lang w:val="id-ID"/>
        </w:rPr>
        <w:t xml:space="preserve">Berdasarkan data pada Tabel IV.3 </w:t>
      </w:r>
      <w:r w:rsidRPr="002F6A6F">
        <w:rPr>
          <w:bCs/>
        </w:rPr>
        <w:t xml:space="preserve">diketahui bahwa skor </w:t>
      </w:r>
      <w:r w:rsidRPr="002F6A6F">
        <w:rPr>
          <w:bCs/>
          <w:lang w:val="id-ID"/>
        </w:rPr>
        <w:t xml:space="preserve">sarana pendidikan </w:t>
      </w:r>
      <w:r w:rsidRPr="002F6A6F">
        <w:rPr>
          <w:bCs/>
        </w:rPr>
        <w:t xml:space="preserve">minimal yang diperoleh adalah </w:t>
      </w:r>
      <w:r w:rsidRPr="002F6A6F">
        <w:rPr>
          <w:bCs/>
          <w:lang w:val="id-ID"/>
        </w:rPr>
        <w:t>4</w:t>
      </w:r>
      <w:r w:rsidRPr="002F6A6F">
        <w:rPr>
          <w:bCs/>
        </w:rPr>
        <w:t xml:space="preserve">, dan skor maksimal </w:t>
      </w:r>
      <w:r w:rsidRPr="002F6A6F">
        <w:rPr>
          <w:bCs/>
          <w:lang w:val="id-ID"/>
        </w:rPr>
        <w:t>8</w:t>
      </w:r>
      <w:r w:rsidRPr="002F6A6F">
        <w:rPr>
          <w:bCs/>
        </w:rPr>
        <w:t xml:space="preserve">, nilai rata-rata </w:t>
      </w:r>
      <w:r w:rsidRPr="002F6A6F">
        <w:rPr>
          <w:bCs/>
          <w:lang w:val="id-ID"/>
        </w:rPr>
        <w:t>(Mean) 5.43 dan standar deviasi (SD) 1.107</w:t>
      </w:r>
      <w:r w:rsidRPr="002F6A6F">
        <w:rPr>
          <w:bCs/>
        </w:rPr>
        <w:t xml:space="preserve">. Untuk </w:t>
      </w:r>
      <w:r w:rsidRPr="002F6A6F">
        <w:rPr>
          <w:bCs/>
          <w:lang w:val="id-ID"/>
        </w:rPr>
        <w:t xml:space="preserve">dapat menggambarkan keadaan subjek berdasarkan data yang diperoleh, maka harus dibuat suatu distibusi frekuensi terhadap nilai dari variabel yang diteliti dengan cara menggolongkan subjek menjadi </w:t>
      </w:r>
      <w:r w:rsidRPr="002F6A6F">
        <w:rPr>
          <w:bCs/>
        </w:rPr>
        <w:t xml:space="preserve">3 </w:t>
      </w:r>
      <w:r w:rsidRPr="002F6A6F">
        <w:rPr>
          <w:bCs/>
          <w:lang w:val="id-ID"/>
        </w:rPr>
        <w:t xml:space="preserve">kelompok, yaitu kelompok </w:t>
      </w:r>
      <w:r w:rsidRPr="002F6A6F">
        <w:rPr>
          <w:bCs/>
        </w:rPr>
        <w:t xml:space="preserve">tinggi, </w:t>
      </w:r>
      <w:r w:rsidRPr="002F6A6F">
        <w:rPr>
          <w:bCs/>
          <w:lang w:val="id-ID"/>
        </w:rPr>
        <w:t xml:space="preserve">sedang, dan rendah. Untuk membuat pengkategorian dengan membagi satuan standar deviasi dari distribusi normal menjadi </w:t>
      </w:r>
      <w:r w:rsidRPr="002F6A6F">
        <w:rPr>
          <w:bCs/>
        </w:rPr>
        <w:t xml:space="preserve">tiga kelompok </w:t>
      </w:r>
      <w:r w:rsidRPr="002F6A6F">
        <w:rPr>
          <w:bCs/>
          <w:lang w:val="id-ID"/>
        </w:rPr>
        <w:t xml:space="preserve">sebagai berikut: </w:t>
      </w:r>
    </w:p>
    <w:p w:rsidR="002F6A6F" w:rsidRPr="0055207C" w:rsidRDefault="00B20B0B" w:rsidP="0055207C">
      <w:pPr>
        <w:pStyle w:val="ListParagraph"/>
        <w:spacing w:after="0" w:line="240" w:lineRule="auto"/>
        <w:ind w:left="0"/>
        <w:jc w:val="both"/>
        <w:rPr>
          <w:rFonts w:ascii="Times New Roman" w:hAnsi="Times New Roman"/>
          <w:bCs/>
          <w:sz w:val="24"/>
          <w:szCs w:val="24"/>
          <w:lang w:val="id-ID"/>
        </w:rPr>
      </w:pPr>
      <w:r w:rsidRPr="002F6A6F">
        <w:rPr>
          <w:rFonts w:ascii="Times New Roman" w:hAnsi="Times New Roman"/>
          <w:bCs/>
          <w:sz w:val="24"/>
          <w:szCs w:val="24"/>
          <w:lang w:val="id-ID"/>
        </w:rPr>
        <w:object w:dxaOrig="9289" w:dyaOrig="1688">
          <v:shape id="_x0000_i1034" type="#_x0000_t75" style="width:417pt;height:75.75pt" o:ole="">
            <v:imagedata r:id="rId26" o:title=""/>
          </v:shape>
          <o:OLEObject Type="Embed" ProgID="Excel.Sheet.8" ShapeID="_x0000_i1034" DrawAspect="Content" ObjectID="_1466259700" r:id="rId27"/>
        </w:object>
      </w:r>
      <w:r w:rsidR="0055207C">
        <w:rPr>
          <w:rFonts w:ascii="Times New Roman" w:hAnsi="Times New Roman"/>
          <w:bCs/>
          <w:sz w:val="24"/>
          <w:szCs w:val="24"/>
        </w:rPr>
        <w:tab/>
      </w:r>
      <w:r w:rsidR="002F6A6F" w:rsidRPr="0055207C">
        <w:rPr>
          <w:rFonts w:ascii="Times New Roman" w:hAnsi="Times New Roman"/>
          <w:bCs/>
          <w:sz w:val="24"/>
          <w:szCs w:val="24"/>
        </w:rPr>
        <w:t xml:space="preserve">Berdasarkan perhitungan pada sub bab sebelumnya untuk pengkategorian subjek penelitian, maka dapat dilihat persentasenya pada gambar tabel </w:t>
      </w:r>
      <w:proofErr w:type="gramStart"/>
      <w:r w:rsidR="002F6A6F" w:rsidRPr="0055207C">
        <w:rPr>
          <w:rFonts w:ascii="Times New Roman" w:hAnsi="Times New Roman"/>
          <w:bCs/>
          <w:sz w:val="24"/>
          <w:szCs w:val="24"/>
        </w:rPr>
        <w:t>berikut :</w:t>
      </w:r>
      <w:proofErr w:type="gramEnd"/>
      <w:r w:rsidR="002F6A6F" w:rsidRPr="0055207C">
        <w:rPr>
          <w:rFonts w:ascii="Times New Roman" w:hAnsi="Times New Roman"/>
          <w:bCs/>
          <w:sz w:val="24"/>
          <w:szCs w:val="24"/>
        </w:rPr>
        <w:t xml:space="preserve"> </w:t>
      </w:r>
    </w:p>
    <w:p w:rsidR="002F6A6F" w:rsidRPr="002F6A6F" w:rsidRDefault="002F6A6F" w:rsidP="004F7DAE">
      <w:pPr>
        <w:jc w:val="center"/>
        <w:rPr>
          <w:b/>
          <w:bCs/>
          <w:lang w:val="id-ID"/>
        </w:rPr>
      </w:pPr>
      <w:r w:rsidRPr="002F6A6F">
        <w:rPr>
          <w:b/>
          <w:bCs/>
        </w:rPr>
        <w:lastRenderedPageBreak/>
        <w:t>Tabel IV.</w:t>
      </w:r>
      <w:r w:rsidRPr="002F6A6F">
        <w:rPr>
          <w:b/>
          <w:bCs/>
          <w:lang w:val="id-ID"/>
        </w:rPr>
        <w:t>8</w:t>
      </w:r>
    </w:p>
    <w:p w:rsidR="002F6A6F" w:rsidRPr="002F6A6F" w:rsidRDefault="002F6A6F" w:rsidP="004F7DAE">
      <w:pPr>
        <w:jc w:val="center"/>
        <w:rPr>
          <w:b/>
          <w:bCs/>
          <w:lang w:val="id-ID"/>
        </w:rPr>
      </w:pPr>
      <w:r w:rsidRPr="002F6A6F">
        <w:rPr>
          <w:b/>
          <w:bCs/>
        </w:rPr>
        <w:t xml:space="preserve">Distribusi Frekuensi </w:t>
      </w:r>
      <w:r w:rsidRPr="002F6A6F">
        <w:rPr>
          <w:b/>
          <w:bCs/>
          <w:lang w:val="id-ID"/>
        </w:rPr>
        <w:t xml:space="preserve">Faktor Sarana Pendidikan   </w:t>
      </w:r>
    </w:p>
    <w:tbl>
      <w:tblPr>
        <w:tblW w:w="7160" w:type="dxa"/>
        <w:jc w:val="center"/>
        <w:tblInd w:w="103" w:type="dxa"/>
        <w:tblLook w:val="04A0" w:firstRow="1" w:lastRow="0" w:firstColumn="1" w:lastColumn="0" w:noHBand="0" w:noVBand="1"/>
      </w:tblPr>
      <w:tblGrid>
        <w:gridCol w:w="855"/>
        <w:gridCol w:w="1136"/>
        <w:gridCol w:w="960"/>
        <w:gridCol w:w="580"/>
        <w:gridCol w:w="960"/>
        <w:gridCol w:w="960"/>
        <w:gridCol w:w="1709"/>
      </w:tblGrid>
      <w:tr w:rsidR="002F6A6F" w:rsidRPr="002F6A6F" w:rsidTr="00C37B15">
        <w:trPr>
          <w:trHeight w:val="465"/>
          <w:jc w:val="center"/>
        </w:trPr>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No</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Kategori</w:t>
            </w:r>
          </w:p>
        </w:tc>
        <w:tc>
          <w:tcPr>
            <w:tcW w:w="2500" w:type="dxa"/>
            <w:gridSpan w:val="3"/>
            <w:tcBorders>
              <w:top w:val="single" w:sz="4" w:space="0" w:color="auto"/>
              <w:left w:val="nil"/>
              <w:bottom w:val="single" w:sz="4" w:space="0" w:color="auto"/>
              <w:right w:val="single" w:sz="4" w:space="0" w:color="000000"/>
            </w:tcBorders>
            <w:shd w:val="clear" w:color="auto" w:fill="auto"/>
            <w:vAlign w:val="center"/>
            <w:hideMark/>
          </w:tcPr>
          <w:p w:rsidR="002F6A6F" w:rsidRPr="002F6A6F" w:rsidRDefault="002F6A6F" w:rsidP="004F7DAE">
            <w:pPr>
              <w:jc w:val="center"/>
              <w:rPr>
                <w:b/>
                <w:bCs/>
              </w:rPr>
            </w:pPr>
            <w:r w:rsidRPr="002F6A6F">
              <w:rPr>
                <w:b/>
                <w:bCs/>
              </w:rPr>
              <w:t>Skor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F6A6F" w:rsidRPr="002F6A6F" w:rsidRDefault="002F6A6F" w:rsidP="004F7DAE">
            <w:pPr>
              <w:jc w:val="center"/>
              <w:rPr>
                <w:b/>
                <w:bCs/>
              </w:rPr>
            </w:pPr>
            <w:r w:rsidRPr="002F6A6F">
              <w:rPr>
                <w:b/>
                <w:bCs/>
              </w:rPr>
              <w:t>f</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Persentase(%)</w:t>
            </w:r>
          </w:p>
        </w:tc>
      </w:tr>
      <w:tr w:rsidR="002F6A6F" w:rsidRPr="002F6A6F"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1</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Tinggi</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 </w:t>
            </w:r>
          </w:p>
        </w:tc>
        <w:tc>
          <w:tcPr>
            <w:tcW w:w="580" w:type="dxa"/>
            <w:tcBorders>
              <w:top w:val="nil"/>
              <w:left w:val="nil"/>
              <w:bottom w:val="single" w:sz="4" w:space="0" w:color="auto"/>
              <w:right w:val="nil"/>
            </w:tcBorders>
            <w:shd w:val="clear" w:color="auto" w:fill="auto"/>
            <w:hideMark/>
          </w:tcPr>
          <w:p w:rsidR="002F6A6F" w:rsidRPr="002F6A6F" w:rsidRDefault="002F6A6F" w:rsidP="004F7DAE">
            <w:pPr>
              <w:jc w:val="center"/>
            </w:pPr>
            <w:r w:rsidRPr="002F6A6F">
              <w:t>&gt;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7</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2,4</w:t>
            </w:r>
          </w:p>
        </w:tc>
      </w:tr>
      <w:tr w:rsidR="002F6A6F" w:rsidRPr="002F6A6F" w:rsidTr="00C37B15">
        <w:trPr>
          <w:trHeight w:val="300"/>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2</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Sedang</w:t>
            </w:r>
          </w:p>
        </w:tc>
        <w:tc>
          <w:tcPr>
            <w:tcW w:w="960" w:type="dxa"/>
            <w:tcBorders>
              <w:top w:val="nil"/>
              <w:left w:val="nil"/>
              <w:bottom w:val="single" w:sz="4" w:space="0" w:color="auto"/>
              <w:right w:val="nil"/>
            </w:tcBorders>
            <w:shd w:val="clear" w:color="auto" w:fill="auto"/>
            <w:hideMark/>
          </w:tcPr>
          <w:p w:rsidR="002F6A6F" w:rsidRPr="002F6A6F" w:rsidRDefault="002F6A6F" w:rsidP="004F7DAE">
            <w:pPr>
              <w:jc w:val="center"/>
            </w:pPr>
            <w:r w:rsidRPr="002F6A6F">
              <w:t>4</w:t>
            </w:r>
          </w:p>
        </w:tc>
        <w:tc>
          <w:tcPr>
            <w:tcW w:w="58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7</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41</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97,6</w:t>
            </w:r>
          </w:p>
        </w:tc>
      </w:tr>
      <w:tr w:rsidR="002F6A6F" w:rsidRPr="002F6A6F"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3</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Rendah</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 </w:t>
            </w:r>
          </w:p>
        </w:tc>
        <w:tc>
          <w:tcPr>
            <w:tcW w:w="58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&lt;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4</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0</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0,0</w:t>
            </w:r>
          </w:p>
        </w:tc>
      </w:tr>
      <w:tr w:rsidR="002F6A6F" w:rsidRPr="002F6A6F" w:rsidTr="00C37B15">
        <w:trPr>
          <w:trHeight w:val="315"/>
          <w:jc w:val="center"/>
        </w:trPr>
        <w:tc>
          <w:tcPr>
            <w:tcW w:w="4491"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F6A6F" w:rsidRPr="002F6A6F" w:rsidRDefault="002F6A6F" w:rsidP="004F7DAE">
            <w:pPr>
              <w:jc w:val="center"/>
              <w:rPr>
                <w:b/>
                <w:bCs/>
              </w:rPr>
            </w:pPr>
            <w:r w:rsidRPr="002F6A6F">
              <w:rPr>
                <w:b/>
                <w:bCs/>
              </w:rPr>
              <w:t>Jumlah</w:t>
            </w:r>
          </w:p>
        </w:tc>
        <w:tc>
          <w:tcPr>
            <w:tcW w:w="960"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42</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100</w:t>
            </w:r>
          </w:p>
        </w:tc>
      </w:tr>
    </w:tbl>
    <w:p w:rsidR="002F6A6F" w:rsidRPr="002F6A6F" w:rsidRDefault="002F6A6F" w:rsidP="00404587">
      <w:pPr>
        <w:pStyle w:val="BodyTextIndent"/>
        <w:spacing w:after="0" w:line="360" w:lineRule="auto"/>
        <w:ind w:firstLine="437"/>
        <w:jc w:val="both"/>
      </w:pPr>
      <w:r w:rsidRPr="002F6A6F">
        <w:t>Sumber: Data Olahan Penelitian, 2014</w:t>
      </w:r>
    </w:p>
    <w:p w:rsidR="002F6A6F" w:rsidRDefault="002F6A6F" w:rsidP="00404587">
      <w:pPr>
        <w:ind w:firstLine="567"/>
        <w:jc w:val="both"/>
        <w:rPr>
          <w:bCs/>
        </w:rPr>
      </w:pPr>
      <w:r w:rsidRPr="001E4257">
        <w:rPr>
          <w:bCs/>
        </w:rPr>
        <w:t xml:space="preserve">Berdasarkan </w:t>
      </w:r>
      <w:r w:rsidRPr="001E4257">
        <w:rPr>
          <w:bCs/>
          <w:lang w:val="id-ID"/>
        </w:rPr>
        <w:t xml:space="preserve">hasil perhitungan </w:t>
      </w:r>
      <w:r w:rsidRPr="001E4257">
        <w:rPr>
          <w:bCs/>
        </w:rPr>
        <w:t xml:space="preserve">di atas dan melihat rerata empirik skor </w:t>
      </w:r>
      <w:r w:rsidRPr="001E4257">
        <w:rPr>
          <w:bCs/>
          <w:lang w:val="id-ID"/>
        </w:rPr>
        <w:t xml:space="preserve">sarana pendidikan </w:t>
      </w:r>
      <w:r w:rsidRPr="001E4257">
        <w:rPr>
          <w:bCs/>
        </w:rPr>
        <w:t xml:space="preserve">yang dihasilkan dari keseluruhan subjek yaitu sebesar </w:t>
      </w:r>
      <w:r w:rsidRPr="001E4257">
        <w:rPr>
          <w:bCs/>
          <w:lang w:val="id-ID"/>
        </w:rPr>
        <w:t>4.32</w:t>
      </w:r>
      <w:r w:rsidRPr="001E4257">
        <w:rPr>
          <w:bCs/>
        </w:rPr>
        <w:t xml:space="preserve">, maka dapat diketahui bahwa </w:t>
      </w:r>
      <w:r w:rsidRPr="001E4257">
        <w:rPr>
          <w:bCs/>
          <w:lang w:val="id-ID"/>
        </w:rPr>
        <w:t xml:space="preserve">sarana pendidikan paud </w:t>
      </w:r>
      <w:r w:rsidRPr="001E4257">
        <w:rPr>
          <w:bCs/>
        </w:rPr>
        <w:t>berada dalam kategori sedang</w:t>
      </w:r>
      <w:r w:rsidRPr="001E4257">
        <w:rPr>
          <w:bCs/>
          <w:lang w:val="id-ID"/>
        </w:rPr>
        <w:t xml:space="preserve"> dengan persentase 97.6% </w:t>
      </w:r>
      <w:r w:rsidRPr="001E4257">
        <w:rPr>
          <w:bCs/>
        </w:rPr>
        <w:t xml:space="preserve">. </w:t>
      </w:r>
    </w:p>
    <w:p w:rsidR="00B20B0B" w:rsidRPr="002F3D08" w:rsidRDefault="00B20B0B" w:rsidP="002F3D08">
      <w:pPr>
        <w:ind w:firstLine="567"/>
        <w:jc w:val="both"/>
        <w:rPr>
          <w:bCs/>
        </w:rPr>
      </w:pPr>
    </w:p>
    <w:p w:rsidR="002F6A6F" w:rsidRPr="002F6A6F" w:rsidRDefault="002F6A6F" w:rsidP="004F7DAE">
      <w:pPr>
        <w:pStyle w:val="BodyTextIndent"/>
        <w:numPr>
          <w:ilvl w:val="0"/>
          <w:numId w:val="17"/>
        </w:numPr>
        <w:spacing w:after="0"/>
        <w:jc w:val="both"/>
        <w:rPr>
          <w:b/>
          <w:lang w:val="id-ID"/>
        </w:rPr>
      </w:pPr>
      <w:r w:rsidRPr="002F6A6F">
        <w:rPr>
          <w:b/>
          <w:bCs/>
        </w:rPr>
        <w:t xml:space="preserve">Faktor Penyebab Rendahnya Kompetensi Pedagogik Guru Ditinjau Dari Faktor </w:t>
      </w:r>
      <w:r w:rsidRPr="002F6A6F">
        <w:rPr>
          <w:b/>
          <w:bCs/>
          <w:lang w:val="id-ID"/>
        </w:rPr>
        <w:t xml:space="preserve">Kedisiplinan     </w:t>
      </w:r>
    </w:p>
    <w:p w:rsidR="002F6A6F" w:rsidRPr="002F6A6F" w:rsidRDefault="002F6A6F" w:rsidP="004F7DAE">
      <w:pPr>
        <w:pStyle w:val="BodyTextIndent"/>
        <w:spacing w:after="0"/>
        <w:ind w:left="0" w:firstLine="851"/>
        <w:jc w:val="both"/>
        <w:rPr>
          <w:bCs/>
          <w:lang w:val="id-ID"/>
        </w:rPr>
      </w:pPr>
      <w:r w:rsidRPr="002F6A6F">
        <w:rPr>
          <w:lang w:val="id-ID"/>
        </w:rPr>
        <w:t xml:space="preserve">Berdasarkan data pada Tabel IV.3 </w:t>
      </w:r>
      <w:r w:rsidRPr="002F6A6F">
        <w:rPr>
          <w:bCs/>
        </w:rPr>
        <w:t xml:space="preserve">diketahui bahwa skor </w:t>
      </w:r>
      <w:r w:rsidRPr="002F6A6F">
        <w:rPr>
          <w:bCs/>
          <w:lang w:val="id-ID"/>
        </w:rPr>
        <w:t xml:space="preserve">kedisiplinan  </w:t>
      </w:r>
      <w:r w:rsidRPr="002F6A6F">
        <w:rPr>
          <w:bCs/>
        </w:rPr>
        <w:t xml:space="preserve">minimal yang diperoleh adalah </w:t>
      </w:r>
      <w:r w:rsidRPr="002F6A6F">
        <w:rPr>
          <w:bCs/>
          <w:lang w:val="id-ID"/>
        </w:rPr>
        <w:t>4</w:t>
      </w:r>
      <w:r w:rsidRPr="002F6A6F">
        <w:rPr>
          <w:bCs/>
        </w:rPr>
        <w:t xml:space="preserve">, dan skor maksimal </w:t>
      </w:r>
      <w:r w:rsidRPr="002F6A6F">
        <w:rPr>
          <w:bCs/>
          <w:lang w:val="id-ID"/>
        </w:rPr>
        <w:t>8</w:t>
      </w:r>
      <w:r w:rsidRPr="002F6A6F">
        <w:rPr>
          <w:bCs/>
        </w:rPr>
        <w:t xml:space="preserve">, nilai rata-rata </w:t>
      </w:r>
      <w:r w:rsidRPr="002F6A6F">
        <w:rPr>
          <w:bCs/>
          <w:lang w:val="id-ID"/>
        </w:rPr>
        <w:t>(Mean) 5.45 dan standar deviasi (SD) 1.017</w:t>
      </w:r>
      <w:r w:rsidRPr="002F6A6F">
        <w:rPr>
          <w:bCs/>
        </w:rPr>
        <w:t xml:space="preserve">. Untuk </w:t>
      </w:r>
      <w:r w:rsidRPr="002F6A6F">
        <w:rPr>
          <w:bCs/>
          <w:lang w:val="id-ID"/>
        </w:rPr>
        <w:t xml:space="preserve">dapat menggambarkan keadaan subjek berdasarkan data yang diperoleh, maka harus dibuat suatu distibusi frekuensi terhadap nilai dari variabel yang diteliti dengan cara menggolongkan subjek menjadi </w:t>
      </w:r>
      <w:r w:rsidRPr="002F6A6F">
        <w:rPr>
          <w:bCs/>
        </w:rPr>
        <w:t xml:space="preserve">3 </w:t>
      </w:r>
      <w:r w:rsidRPr="002F6A6F">
        <w:rPr>
          <w:bCs/>
          <w:lang w:val="id-ID"/>
        </w:rPr>
        <w:t xml:space="preserve">kelompok, yaitu kelompok </w:t>
      </w:r>
      <w:r w:rsidRPr="002F6A6F">
        <w:rPr>
          <w:bCs/>
        </w:rPr>
        <w:t xml:space="preserve">tinggi, </w:t>
      </w:r>
      <w:r w:rsidRPr="002F6A6F">
        <w:rPr>
          <w:bCs/>
          <w:lang w:val="id-ID"/>
        </w:rPr>
        <w:t xml:space="preserve">sedang, dan rendah. Untuk membuat pengkategorian dengan membagi satuan standar deviasi dari distribusi normal menjadi </w:t>
      </w:r>
      <w:r w:rsidRPr="002F6A6F">
        <w:rPr>
          <w:bCs/>
        </w:rPr>
        <w:t xml:space="preserve">tiga kelompok </w:t>
      </w:r>
      <w:r w:rsidRPr="002F6A6F">
        <w:rPr>
          <w:bCs/>
          <w:lang w:val="id-ID"/>
        </w:rPr>
        <w:t xml:space="preserve">sebagai berikut: </w:t>
      </w:r>
    </w:p>
    <w:p w:rsidR="002F6A6F" w:rsidRPr="002F6A6F" w:rsidRDefault="002F3D08" w:rsidP="004F7DAE">
      <w:pPr>
        <w:pStyle w:val="ListParagraph"/>
        <w:spacing w:after="0" w:line="240" w:lineRule="auto"/>
        <w:jc w:val="both"/>
        <w:rPr>
          <w:rFonts w:ascii="Times New Roman" w:hAnsi="Times New Roman"/>
          <w:bCs/>
          <w:sz w:val="24"/>
          <w:szCs w:val="24"/>
          <w:lang w:val="id-ID"/>
        </w:rPr>
      </w:pPr>
      <w:r w:rsidRPr="002F6A6F">
        <w:rPr>
          <w:rFonts w:ascii="Times New Roman" w:hAnsi="Times New Roman"/>
          <w:bCs/>
          <w:sz w:val="24"/>
          <w:szCs w:val="24"/>
          <w:lang w:val="id-ID"/>
        </w:rPr>
        <w:object w:dxaOrig="9289" w:dyaOrig="1688">
          <v:shape id="_x0000_i1035" type="#_x0000_t75" style="width:417pt;height:77.25pt" o:ole="">
            <v:imagedata r:id="rId28" o:title=""/>
          </v:shape>
          <o:OLEObject Type="Embed" ProgID="Excel.Sheet.8" ShapeID="_x0000_i1035" DrawAspect="Content" ObjectID="_1466259701" r:id="rId29"/>
        </w:object>
      </w:r>
    </w:p>
    <w:p w:rsidR="002F6A6F" w:rsidRPr="002F3D08" w:rsidRDefault="002F6A6F" w:rsidP="002F3D08">
      <w:pPr>
        <w:ind w:firstLine="567"/>
        <w:jc w:val="both"/>
        <w:rPr>
          <w:bCs/>
        </w:rPr>
      </w:pPr>
      <w:r w:rsidRPr="002F3D08">
        <w:rPr>
          <w:bCs/>
        </w:rPr>
        <w:t>Berdasarkan perhitungan pada sub bab sebelumnya untuk pengkategorian subjek penelitian, maka dapat dilihat persentasenya pada gambar tabel berikut :</w:t>
      </w:r>
    </w:p>
    <w:p w:rsidR="002F6A6F" w:rsidRPr="002F6A6F" w:rsidRDefault="002F6A6F" w:rsidP="004F7DAE">
      <w:pPr>
        <w:jc w:val="center"/>
        <w:rPr>
          <w:b/>
          <w:bCs/>
          <w:lang w:val="id-ID"/>
        </w:rPr>
      </w:pPr>
      <w:r w:rsidRPr="002F6A6F">
        <w:rPr>
          <w:b/>
          <w:bCs/>
        </w:rPr>
        <w:t>Tabel IV.</w:t>
      </w:r>
      <w:r w:rsidRPr="002F6A6F">
        <w:rPr>
          <w:b/>
          <w:bCs/>
          <w:lang w:val="id-ID"/>
        </w:rPr>
        <w:t>9</w:t>
      </w:r>
    </w:p>
    <w:p w:rsidR="002F6A6F" w:rsidRPr="002F6A6F" w:rsidRDefault="002F6A6F" w:rsidP="004F7DAE">
      <w:pPr>
        <w:jc w:val="center"/>
        <w:rPr>
          <w:b/>
          <w:bCs/>
          <w:lang w:val="id-ID"/>
        </w:rPr>
      </w:pPr>
      <w:r w:rsidRPr="002F6A6F">
        <w:rPr>
          <w:b/>
          <w:bCs/>
        </w:rPr>
        <w:t xml:space="preserve">Distribusi Frekuensi </w:t>
      </w:r>
      <w:r w:rsidRPr="002F6A6F">
        <w:rPr>
          <w:b/>
          <w:bCs/>
          <w:lang w:val="id-ID"/>
        </w:rPr>
        <w:t xml:space="preserve">Faktor Kedisiplinan    </w:t>
      </w:r>
    </w:p>
    <w:tbl>
      <w:tblPr>
        <w:tblW w:w="7160" w:type="dxa"/>
        <w:jc w:val="center"/>
        <w:tblInd w:w="103" w:type="dxa"/>
        <w:tblLook w:val="04A0" w:firstRow="1" w:lastRow="0" w:firstColumn="1" w:lastColumn="0" w:noHBand="0" w:noVBand="1"/>
      </w:tblPr>
      <w:tblGrid>
        <w:gridCol w:w="855"/>
        <w:gridCol w:w="1136"/>
        <w:gridCol w:w="960"/>
        <w:gridCol w:w="580"/>
        <w:gridCol w:w="960"/>
        <w:gridCol w:w="960"/>
        <w:gridCol w:w="1709"/>
      </w:tblGrid>
      <w:tr w:rsidR="002F6A6F" w:rsidRPr="002F6A6F" w:rsidTr="00C37B15">
        <w:trPr>
          <w:trHeight w:val="465"/>
          <w:jc w:val="center"/>
        </w:trPr>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No</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Kategori</w:t>
            </w:r>
          </w:p>
        </w:tc>
        <w:tc>
          <w:tcPr>
            <w:tcW w:w="2500" w:type="dxa"/>
            <w:gridSpan w:val="3"/>
            <w:tcBorders>
              <w:top w:val="single" w:sz="4" w:space="0" w:color="auto"/>
              <w:left w:val="nil"/>
              <w:bottom w:val="single" w:sz="4" w:space="0" w:color="auto"/>
              <w:right w:val="single" w:sz="4" w:space="0" w:color="000000"/>
            </w:tcBorders>
            <w:shd w:val="clear" w:color="auto" w:fill="auto"/>
            <w:vAlign w:val="center"/>
            <w:hideMark/>
          </w:tcPr>
          <w:p w:rsidR="002F6A6F" w:rsidRPr="002F6A6F" w:rsidRDefault="002F6A6F" w:rsidP="004F7DAE">
            <w:pPr>
              <w:jc w:val="center"/>
              <w:rPr>
                <w:b/>
                <w:bCs/>
              </w:rPr>
            </w:pPr>
            <w:r w:rsidRPr="002F6A6F">
              <w:rPr>
                <w:b/>
                <w:bCs/>
              </w:rPr>
              <w:t>Skor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F6A6F" w:rsidRPr="002F6A6F" w:rsidRDefault="002F6A6F" w:rsidP="004F7DAE">
            <w:pPr>
              <w:jc w:val="center"/>
              <w:rPr>
                <w:b/>
                <w:bCs/>
              </w:rPr>
            </w:pPr>
            <w:r w:rsidRPr="002F6A6F">
              <w:rPr>
                <w:b/>
                <w:bCs/>
              </w:rPr>
              <w:t>f</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Persentase(%)</w:t>
            </w:r>
          </w:p>
        </w:tc>
      </w:tr>
      <w:tr w:rsidR="002F6A6F" w:rsidRPr="002F6A6F"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1</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Tinggi</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 </w:t>
            </w:r>
          </w:p>
        </w:tc>
        <w:tc>
          <w:tcPr>
            <w:tcW w:w="580" w:type="dxa"/>
            <w:tcBorders>
              <w:top w:val="nil"/>
              <w:left w:val="nil"/>
              <w:bottom w:val="single" w:sz="4" w:space="0" w:color="auto"/>
              <w:right w:val="nil"/>
            </w:tcBorders>
            <w:shd w:val="clear" w:color="auto" w:fill="auto"/>
            <w:hideMark/>
          </w:tcPr>
          <w:p w:rsidR="002F6A6F" w:rsidRPr="002F6A6F" w:rsidRDefault="002F6A6F" w:rsidP="004F7DAE">
            <w:pPr>
              <w:jc w:val="center"/>
            </w:pPr>
            <w:r w:rsidRPr="002F6A6F">
              <w:t>&gt;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7</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2,4</w:t>
            </w:r>
          </w:p>
        </w:tc>
      </w:tr>
      <w:tr w:rsidR="002F6A6F" w:rsidRPr="002F6A6F" w:rsidTr="00C37B15">
        <w:trPr>
          <w:trHeight w:val="300"/>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2</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Sedang</w:t>
            </w:r>
          </w:p>
        </w:tc>
        <w:tc>
          <w:tcPr>
            <w:tcW w:w="960" w:type="dxa"/>
            <w:tcBorders>
              <w:top w:val="nil"/>
              <w:left w:val="nil"/>
              <w:bottom w:val="single" w:sz="4" w:space="0" w:color="auto"/>
              <w:right w:val="nil"/>
            </w:tcBorders>
            <w:shd w:val="clear" w:color="auto" w:fill="auto"/>
            <w:hideMark/>
          </w:tcPr>
          <w:p w:rsidR="002F6A6F" w:rsidRPr="002F6A6F" w:rsidRDefault="002F6A6F" w:rsidP="004F7DAE">
            <w:pPr>
              <w:jc w:val="center"/>
            </w:pPr>
            <w:r w:rsidRPr="002F6A6F">
              <w:t>4</w:t>
            </w:r>
          </w:p>
        </w:tc>
        <w:tc>
          <w:tcPr>
            <w:tcW w:w="58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7</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41</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97,6</w:t>
            </w:r>
          </w:p>
        </w:tc>
      </w:tr>
      <w:tr w:rsidR="002F6A6F" w:rsidRPr="002F6A6F"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3</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Rendah</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 </w:t>
            </w:r>
          </w:p>
        </w:tc>
        <w:tc>
          <w:tcPr>
            <w:tcW w:w="58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&lt;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4</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0</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0,0</w:t>
            </w:r>
          </w:p>
        </w:tc>
      </w:tr>
      <w:tr w:rsidR="002F6A6F" w:rsidRPr="002F6A6F" w:rsidTr="00C37B15">
        <w:trPr>
          <w:trHeight w:val="315"/>
          <w:jc w:val="center"/>
        </w:trPr>
        <w:tc>
          <w:tcPr>
            <w:tcW w:w="4491"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F6A6F" w:rsidRPr="002F6A6F" w:rsidRDefault="002F6A6F" w:rsidP="004F7DAE">
            <w:pPr>
              <w:jc w:val="center"/>
              <w:rPr>
                <w:b/>
                <w:bCs/>
              </w:rPr>
            </w:pPr>
            <w:r w:rsidRPr="002F6A6F">
              <w:rPr>
                <w:b/>
                <w:bCs/>
              </w:rPr>
              <w:t>Jumlah</w:t>
            </w:r>
          </w:p>
        </w:tc>
        <w:tc>
          <w:tcPr>
            <w:tcW w:w="960"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42</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100</w:t>
            </w:r>
          </w:p>
        </w:tc>
      </w:tr>
    </w:tbl>
    <w:p w:rsidR="002F6A6F" w:rsidRPr="002F6A6F" w:rsidRDefault="002F6A6F" w:rsidP="00B24CBD">
      <w:pPr>
        <w:pStyle w:val="BodyTextIndent"/>
        <w:spacing w:after="0" w:line="360" w:lineRule="auto"/>
        <w:ind w:firstLine="437"/>
        <w:jc w:val="both"/>
      </w:pPr>
      <w:r w:rsidRPr="002F6A6F">
        <w:t>Sumber: Data Olahan Penelitian, 2014</w:t>
      </w:r>
    </w:p>
    <w:p w:rsidR="002F6A6F" w:rsidRDefault="002F6A6F" w:rsidP="00B24CBD">
      <w:pPr>
        <w:ind w:firstLine="567"/>
        <w:jc w:val="both"/>
        <w:rPr>
          <w:bCs/>
        </w:rPr>
      </w:pPr>
      <w:r w:rsidRPr="002F3D08">
        <w:rPr>
          <w:bCs/>
        </w:rPr>
        <w:t xml:space="preserve">Berdasarkan </w:t>
      </w:r>
      <w:r w:rsidRPr="002F3D08">
        <w:rPr>
          <w:bCs/>
          <w:lang w:val="id-ID"/>
        </w:rPr>
        <w:t xml:space="preserve">hasil perhitungan </w:t>
      </w:r>
      <w:r w:rsidRPr="002F3D08">
        <w:rPr>
          <w:bCs/>
        </w:rPr>
        <w:t xml:space="preserve">di atas dan melihat rerata empirik skor </w:t>
      </w:r>
      <w:r w:rsidRPr="002F3D08">
        <w:rPr>
          <w:bCs/>
          <w:lang w:val="id-ID"/>
        </w:rPr>
        <w:t xml:space="preserve">kedisiplinan </w:t>
      </w:r>
      <w:r w:rsidRPr="002F3D08">
        <w:rPr>
          <w:bCs/>
        </w:rPr>
        <w:t xml:space="preserve">yang dihasilkan dari keseluruhan subjek yaitu sebesar </w:t>
      </w:r>
      <w:r w:rsidRPr="002F3D08">
        <w:rPr>
          <w:bCs/>
          <w:lang w:val="id-ID"/>
        </w:rPr>
        <w:t>4.44</w:t>
      </w:r>
      <w:r w:rsidRPr="002F3D08">
        <w:rPr>
          <w:bCs/>
        </w:rPr>
        <w:t xml:space="preserve">, maka dapat diketahui bahwa </w:t>
      </w:r>
      <w:r w:rsidRPr="002F3D08">
        <w:rPr>
          <w:bCs/>
          <w:lang w:val="id-ID"/>
        </w:rPr>
        <w:t xml:space="preserve">kedisiplinan guru </w:t>
      </w:r>
      <w:r w:rsidRPr="002F3D08">
        <w:rPr>
          <w:bCs/>
        </w:rPr>
        <w:t>berada dalam kategori sedang</w:t>
      </w:r>
      <w:r w:rsidRPr="002F3D08">
        <w:rPr>
          <w:bCs/>
          <w:lang w:val="id-ID"/>
        </w:rPr>
        <w:t xml:space="preserve"> dengan persentase 97.6% </w:t>
      </w:r>
      <w:r w:rsidRPr="002F3D08">
        <w:rPr>
          <w:bCs/>
        </w:rPr>
        <w:t xml:space="preserve">. </w:t>
      </w:r>
    </w:p>
    <w:p w:rsidR="00B20B0B" w:rsidRPr="002F3D08" w:rsidRDefault="00B20B0B" w:rsidP="002F3D08">
      <w:pPr>
        <w:ind w:firstLine="567"/>
        <w:jc w:val="both"/>
        <w:rPr>
          <w:bCs/>
        </w:rPr>
      </w:pPr>
    </w:p>
    <w:p w:rsidR="002F6A6F" w:rsidRPr="002F6A6F" w:rsidRDefault="002F6A6F" w:rsidP="004F7DAE">
      <w:pPr>
        <w:pStyle w:val="BodyTextIndent"/>
        <w:numPr>
          <w:ilvl w:val="0"/>
          <w:numId w:val="17"/>
        </w:numPr>
        <w:spacing w:after="0"/>
        <w:jc w:val="both"/>
        <w:rPr>
          <w:b/>
          <w:lang w:val="id-ID"/>
        </w:rPr>
      </w:pPr>
      <w:r w:rsidRPr="002F6A6F">
        <w:rPr>
          <w:b/>
          <w:bCs/>
        </w:rPr>
        <w:lastRenderedPageBreak/>
        <w:t xml:space="preserve">Faktor Penyebab Rendahnya Kompetensi Pedagogik Guru Ditinjau Dari Faktor </w:t>
      </w:r>
      <w:r w:rsidRPr="002F6A6F">
        <w:rPr>
          <w:b/>
          <w:bCs/>
          <w:lang w:val="id-ID"/>
        </w:rPr>
        <w:t xml:space="preserve">Pengawasan      </w:t>
      </w:r>
    </w:p>
    <w:p w:rsidR="002F6A6F" w:rsidRPr="002F6A6F" w:rsidRDefault="002F6A6F" w:rsidP="004F7DAE">
      <w:pPr>
        <w:pStyle w:val="BodyTextIndent"/>
        <w:spacing w:after="0"/>
        <w:ind w:left="0" w:firstLine="851"/>
        <w:jc w:val="both"/>
        <w:rPr>
          <w:bCs/>
          <w:lang w:val="id-ID"/>
        </w:rPr>
      </w:pPr>
      <w:r w:rsidRPr="002F6A6F">
        <w:rPr>
          <w:lang w:val="id-ID"/>
        </w:rPr>
        <w:t xml:space="preserve">Berdasarkan data pada Tabel IV.3 </w:t>
      </w:r>
      <w:r w:rsidRPr="002F6A6F">
        <w:rPr>
          <w:bCs/>
        </w:rPr>
        <w:t xml:space="preserve">diketahui bahwa skor </w:t>
      </w:r>
      <w:r w:rsidRPr="002F6A6F">
        <w:rPr>
          <w:bCs/>
          <w:lang w:val="id-ID"/>
        </w:rPr>
        <w:t xml:space="preserve">pengawasan </w:t>
      </w:r>
      <w:r w:rsidRPr="002F6A6F">
        <w:rPr>
          <w:bCs/>
        </w:rPr>
        <w:t xml:space="preserve">minimal yang diperoleh adalah </w:t>
      </w:r>
      <w:r w:rsidRPr="002F6A6F">
        <w:rPr>
          <w:bCs/>
          <w:lang w:val="id-ID"/>
        </w:rPr>
        <w:t>4</w:t>
      </w:r>
      <w:r w:rsidRPr="002F6A6F">
        <w:rPr>
          <w:bCs/>
        </w:rPr>
        <w:t xml:space="preserve">, dan skor maksimal </w:t>
      </w:r>
      <w:r w:rsidRPr="002F6A6F">
        <w:rPr>
          <w:bCs/>
          <w:lang w:val="id-ID"/>
        </w:rPr>
        <w:t>8</w:t>
      </w:r>
      <w:r w:rsidRPr="002F6A6F">
        <w:rPr>
          <w:bCs/>
        </w:rPr>
        <w:t xml:space="preserve">, nilai rata-rata </w:t>
      </w:r>
      <w:r w:rsidRPr="002F6A6F">
        <w:rPr>
          <w:bCs/>
          <w:lang w:val="id-ID"/>
        </w:rPr>
        <w:t>(Mean) 5.45 dan standar deviasi (SD) 1.017</w:t>
      </w:r>
      <w:r w:rsidRPr="002F6A6F">
        <w:rPr>
          <w:bCs/>
        </w:rPr>
        <w:t xml:space="preserve">. Untuk </w:t>
      </w:r>
      <w:r w:rsidRPr="002F6A6F">
        <w:rPr>
          <w:bCs/>
          <w:lang w:val="id-ID"/>
        </w:rPr>
        <w:t xml:space="preserve">dapat menggambarkan keadaan subjek berdasarkan data yang diperoleh, maka harus dibuat suatu distibusi frekuensi terhadap nilai dari variabel yang diteliti dengan cara menggolongkan subjek menjadi </w:t>
      </w:r>
      <w:r w:rsidRPr="002F6A6F">
        <w:rPr>
          <w:bCs/>
        </w:rPr>
        <w:t xml:space="preserve">3 </w:t>
      </w:r>
      <w:r w:rsidRPr="002F6A6F">
        <w:rPr>
          <w:bCs/>
          <w:lang w:val="id-ID"/>
        </w:rPr>
        <w:t xml:space="preserve">kelompok, yaitu kelompok </w:t>
      </w:r>
      <w:r w:rsidRPr="002F6A6F">
        <w:rPr>
          <w:bCs/>
        </w:rPr>
        <w:t xml:space="preserve">tinggi, </w:t>
      </w:r>
      <w:r w:rsidRPr="002F6A6F">
        <w:rPr>
          <w:bCs/>
          <w:lang w:val="id-ID"/>
        </w:rPr>
        <w:t xml:space="preserve">sedang, dan rendah. Untuk membuat pengkategorian dengan membagi satuan standar deviasi dari distribusi normal menjadi </w:t>
      </w:r>
      <w:r w:rsidRPr="002F6A6F">
        <w:rPr>
          <w:bCs/>
        </w:rPr>
        <w:t xml:space="preserve">tiga kelompok </w:t>
      </w:r>
      <w:r w:rsidRPr="002F6A6F">
        <w:rPr>
          <w:bCs/>
          <w:lang w:val="id-ID"/>
        </w:rPr>
        <w:t xml:space="preserve">sebagai berikut: </w:t>
      </w:r>
    </w:p>
    <w:p w:rsidR="002F6A6F" w:rsidRPr="002F3D08" w:rsidRDefault="002F3D08" w:rsidP="002F3D08">
      <w:pPr>
        <w:pStyle w:val="ListParagraph"/>
        <w:spacing w:after="0" w:line="240" w:lineRule="auto"/>
        <w:ind w:left="0" w:firstLine="720"/>
        <w:jc w:val="both"/>
        <w:rPr>
          <w:rFonts w:ascii="Times New Roman" w:hAnsi="Times New Roman"/>
          <w:bCs/>
          <w:sz w:val="24"/>
          <w:szCs w:val="24"/>
        </w:rPr>
      </w:pPr>
      <w:r w:rsidRPr="002F6A6F">
        <w:rPr>
          <w:rFonts w:ascii="Times New Roman" w:hAnsi="Times New Roman"/>
          <w:bCs/>
          <w:sz w:val="24"/>
          <w:szCs w:val="24"/>
          <w:lang w:val="id-ID"/>
        </w:rPr>
        <w:object w:dxaOrig="9289" w:dyaOrig="1688">
          <v:shape id="_x0000_i1036" type="#_x0000_t75" style="width:417pt;height:87.75pt" o:ole="">
            <v:imagedata r:id="rId30" o:title=""/>
          </v:shape>
          <o:OLEObject Type="Embed" ProgID="Excel.Sheet.8" ShapeID="_x0000_i1036" DrawAspect="Content" ObjectID="_1466259702" r:id="rId31"/>
        </w:object>
      </w:r>
      <w:r>
        <w:rPr>
          <w:rFonts w:ascii="Times New Roman" w:hAnsi="Times New Roman"/>
          <w:bCs/>
          <w:sz w:val="24"/>
          <w:szCs w:val="24"/>
        </w:rPr>
        <w:tab/>
      </w:r>
      <w:r w:rsidR="002F6A6F" w:rsidRPr="002F3D08">
        <w:rPr>
          <w:rFonts w:ascii="Times New Roman" w:hAnsi="Times New Roman"/>
          <w:bCs/>
          <w:sz w:val="24"/>
          <w:szCs w:val="24"/>
        </w:rPr>
        <w:t xml:space="preserve">Berdasarkan perhitungan pada sub bab sebelumnya untuk pengkategorian subjek penelitian, maka dapat dilihat porsentasenya pada gambar tabel </w:t>
      </w:r>
      <w:proofErr w:type="gramStart"/>
      <w:r w:rsidR="002F6A6F" w:rsidRPr="002F3D08">
        <w:rPr>
          <w:rFonts w:ascii="Times New Roman" w:hAnsi="Times New Roman"/>
          <w:bCs/>
          <w:sz w:val="24"/>
          <w:szCs w:val="24"/>
        </w:rPr>
        <w:t>berikut :</w:t>
      </w:r>
      <w:proofErr w:type="gramEnd"/>
      <w:r w:rsidR="002F6A6F" w:rsidRPr="002F3D08">
        <w:rPr>
          <w:rFonts w:ascii="Times New Roman" w:hAnsi="Times New Roman"/>
          <w:bCs/>
          <w:sz w:val="24"/>
          <w:szCs w:val="24"/>
        </w:rPr>
        <w:t xml:space="preserve"> </w:t>
      </w:r>
    </w:p>
    <w:p w:rsidR="002F6A6F" w:rsidRPr="002F6A6F" w:rsidRDefault="002F6A6F" w:rsidP="004F7DAE">
      <w:pPr>
        <w:jc w:val="center"/>
        <w:rPr>
          <w:b/>
          <w:bCs/>
          <w:lang w:val="id-ID"/>
        </w:rPr>
      </w:pPr>
      <w:r w:rsidRPr="002F6A6F">
        <w:rPr>
          <w:b/>
          <w:bCs/>
        </w:rPr>
        <w:t>Tabel IV.</w:t>
      </w:r>
      <w:r w:rsidRPr="002F6A6F">
        <w:rPr>
          <w:b/>
          <w:bCs/>
          <w:lang w:val="id-ID"/>
        </w:rPr>
        <w:t>10</w:t>
      </w:r>
    </w:p>
    <w:p w:rsidR="002F6A6F" w:rsidRPr="002F6A6F" w:rsidRDefault="002F6A6F" w:rsidP="004F7DAE">
      <w:pPr>
        <w:jc w:val="center"/>
        <w:rPr>
          <w:b/>
          <w:bCs/>
          <w:lang w:val="id-ID"/>
        </w:rPr>
      </w:pPr>
      <w:r w:rsidRPr="002F6A6F">
        <w:rPr>
          <w:b/>
          <w:bCs/>
        </w:rPr>
        <w:t xml:space="preserve">Distribusi Frekuensi </w:t>
      </w:r>
      <w:r w:rsidRPr="002F6A6F">
        <w:rPr>
          <w:b/>
          <w:bCs/>
          <w:lang w:val="id-ID"/>
        </w:rPr>
        <w:t xml:space="preserve">Faktor Pengawasan     </w:t>
      </w:r>
    </w:p>
    <w:tbl>
      <w:tblPr>
        <w:tblW w:w="7011" w:type="dxa"/>
        <w:jc w:val="center"/>
        <w:tblInd w:w="103" w:type="dxa"/>
        <w:tblLook w:val="04A0" w:firstRow="1" w:lastRow="0" w:firstColumn="1" w:lastColumn="0" w:noHBand="0" w:noVBand="1"/>
      </w:tblPr>
      <w:tblGrid>
        <w:gridCol w:w="855"/>
        <w:gridCol w:w="1136"/>
        <w:gridCol w:w="960"/>
        <w:gridCol w:w="431"/>
        <w:gridCol w:w="960"/>
        <w:gridCol w:w="960"/>
        <w:gridCol w:w="1709"/>
      </w:tblGrid>
      <w:tr w:rsidR="002F6A6F" w:rsidRPr="002F6A6F" w:rsidTr="00C37B15">
        <w:trPr>
          <w:trHeight w:val="465"/>
          <w:jc w:val="center"/>
        </w:trPr>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No</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Kategori</w:t>
            </w:r>
          </w:p>
        </w:tc>
        <w:tc>
          <w:tcPr>
            <w:tcW w:w="2351" w:type="dxa"/>
            <w:gridSpan w:val="3"/>
            <w:tcBorders>
              <w:top w:val="single" w:sz="4" w:space="0" w:color="auto"/>
              <w:left w:val="nil"/>
              <w:bottom w:val="single" w:sz="4" w:space="0" w:color="auto"/>
              <w:right w:val="single" w:sz="4" w:space="0" w:color="000000"/>
            </w:tcBorders>
            <w:shd w:val="clear" w:color="auto" w:fill="auto"/>
            <w:vAlign w:val="center"/>
            <w:hideMark/>
          </w:tcPr>
          <w:p w:rsidR="002F6A6F" w:rsidRPr="002F6A6F" w:rsidRDefault="002F6A6F" w:rsidP="004F7DAE">
            <w:pPr>
              <w:jc w:val="center"/>
              <w:rPr>
                <w:b/>
                <w:bCs/>
              </w:rPr>
            </w:pPr>
            <w:r w:rsidRPr="002F6A6F">
              <w:rPr>
                <w:b/>
                <w:bCs/>
              </w:rPr>
              <w:t>Skor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F6A6F" w:rsidRPr="002F6A6F" w:rsidRDefault="002F6A6F" w:rsidP="004F7DAE">
            <w:pPr>
              <w:jc w:val="center"/>
              <w:rPr>
                <w:b/>
                <w:bCs/>
              </w:rPr>
            </w:pPr>
            <w:r w:rsidRPr="002F6A6F">
              <w:rPr>
                <w:b/>
                <w:bCs/>
              </w:rPr>
              <w:t>f</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2F6A6F" w:rsidRPr="002F6A6F" w:rsidRDefault="002F6A6F" w:rsidP="004F7DAE">
            <w:pPr>
              <w:jc w:val="center"/>
              <w:rPr>
                <w:b/>
                <w:bCs/>
              </w:rPr>
            </w:pPr>
            <w:r w:rsidRPr="002F6A6F">
              <w:rPr>
                <w:b/>
                <w:bCs/>
              </w:rPr>
              <w:t>Persentase(%)</w:t>
            </w:r>
          </w:p>
        </w:tc>
      </w:tr>
      <w:tr w:rsidR="002F6A6F" w:rsidRPr="002F6A6F"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1</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Tinggi</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 </w:t>
            </w:r>
          </w:p>
        </w:tc>
        <w:tc>
          <w:tcPr>
            <w:tcW w:w="431" w:type="dxa"/>
            <w:tcBorders>
              <w:top w:val="nil"/>
              <w:left w:val="nil"/>
              <w:bottom w:val="single" w:sz="4" w:space="0" w:color="auto"/>
              <w:right w:val="nil"/>
            </w:tcBorders>
            <w:shd w:val="clear" w:color="auto" w:fill="auto"/>
            <w:hideMark/>
          </w:tcPr>
          <w:p w:rsidR="002F6A6F" w:rsidRPr="002F6A6F" w:rsidRDefault="002F6A6F" w:rsidP="004F7DAE">
            <w:pPr>
              <w:jc w:val="center"/>
            </w:pPr>
            <w:r w:rsidRPr="002F6A6F">
              <w:t>&gt;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7</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2,4</w:t>
            </w:r>
          </w:p>
        </w:tc>
      </w:tr>
      <w:tr w:rsidR="002F6A6F" w:rsidRPr="002F6A6F" w:rsidTr="00C37B15">
        <w:trPr>
          <w:trHeight w:val="300"/>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2</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Sedang</w:t>
            </w:r>
          </w:p>
        </w:tc>
        <w:tc>
          <w:tcPr>
            <w:tcW w:w="960" w:type="dxa"/>
            <w:tcBorders>
              <w:top w:val="nil"/>
              <w:left w:val="nil"/>
              <w:bottom w:val="single" w:sz="4" w:space="0" w:color="auto"/>
              <w:right w:val="nil"/>
            </w:tcBorders>
            <w:shd w:val="clear" w:color="auto" w:fill="auto"/>
            <w:hideMark/>
          </w:tcPr>
          <w:p w:rsidR="002F6A6F" w:rsidRPr="002F6A6F" w:rsidRDefault="002F6A6F" w:rsidP="004F7DAE">
            <w:pPr>
              <w:jc w:val="center"/>
            </w:pPr>
            <w:r w:rsidRPr="002F6A6F">
              <w:t>4</w:t>
            </w:r>
          </w:p>
        </w:tc>
        <w:tc>
          <w:tcPr>
            <w:tcW w:w="431"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7</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41</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97,6</w:t>
            </w:r>
          </w:p>
        </w:tc>
      </w:tr>
      <w:tr w:rsidR="002F6A6F" w:rsidRPr="002F6A6F" w:rsidTr="00C37B15">
        <w:trPr>
          <w:trHeight w:val="315"/>
          <w:jc w:val="center"/>
        </w:trPr>
        <w:tc>
          <w:tcPr>
            <w:tcW w:w="855" w:type="dxa"/>
            <w:tcBorders>
              <w:top w:val="nil"/>
              <w:left w:val="single" w:sz="4" w:space="0" w:color="auto"/>
              <w:bottom w:val="single" w:sz="4" w:space="0" w:color="auto"/>
              <w:right w:val="single" w:sz="4" w:space="0" w:color="auto"/>
            </w:tcBorders>
            <w:shd w:val="clear" w:color="auto" w:fill="auto"/>
            <w:hideMark/>
          </w:tcPr>
          <w:p w:rsidR="002F6A6F" w:rsidRPr="002F6A6F" w:rsidRDefault="002F6A6F" w:rsidP="004F7DAE">
            <w:pPr>
              <w:jc w:val="center"/>
            </w:pPr>
            <w:r w:rsidRPr="002F6A6F">
              <w:t>3</w:t>
            </w:r>
          </w:p>
        </w:tc>
        <w:tc>
          <w:tcPr>
            <w:tcW w:w="1136"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Rendah</w:t>
            </w:r>
          </w:p>
        </w:tc>
        <w:tc>
          <w:tcPr>
            <w:tcW w:w="960"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 </w:t>
            </w:r>
          </w:p>
        </w:tc>
        <w:tc>
          <w:tcPr>
            <w:tcW w:w="431" w:type="dxa"/>
            <w:tcBorders>
              <w:top w:val="nil"/>
              <w:left w:val="nil"/>
              <w:bottom w:val="single" w:sz="4" w:space="0" w:color="auto"/>
              <w:right w:val="nil"/>
            </w:tcBorders>
            <w:shd w:val="clear" w:color="auto" w:fill="auto"/>
            <w:noWrap/>
            <w:vAlign w:val="bottom"/>
            <w:hideMark/>
          </w:tcPr>
          <w:p w:rsidR="002F6A6F" w:rsidRPr="002F6A6F" w:rsidRDefault="002F6A6F" w:rsidP="004F7DAE">
            <w:pPr>
              <w:jc w:val="center"/>
            </w:pPr>
            <w:r w:rsidRPr="002F6A6F">
              <w:t>&lt;</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4</w:t>
            </w:r>
          </w:p>
        </w:tc>
        <w:tc>
          <w:tcPr>
            <w:tcW w:w="960"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0</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0,0</w:t>
            </w:r>
          </w:p>
        </w:tc>
      </w:tr>
      <w:tr w:rsidR="002F6A6F" w:rsidRPr="002F6A6F" w:rsidTr="00C37B15">
        <w:trPr>
          <w:trHeight w:val="315"/>
          <w:jc w:val="center"/>
        </w:trPr>
        <w:tc>
          <w:tcPr>
            <w:tcW w:w="4342"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F6A6F" w:rsidRPr="002F6A6F" w:rsidRDefault="002F6A6F" w:rsidP="004F7DAE">
            <w:pPr>
              <w:jc w:val="center"/>
              <w:rPr>
                <w:b/>
                <w:bCs/>
              </w:rPr>
            </w:pPr>
            <w:r w:rsidRPr="002F6A6F">
              <w:rPr>
                <w:b/>
                <w:bCs/>
              </w:rPr>
              <w:t>Jumlah</w:t>
            </w:r>
          </w:p>
        </w:tc>
        <w:tc>
          <w:tcPr>
            <w:tcW w:w="960" w:type="dxa"/>
            <w:tcBorders>
              <w:top w:val="nil"/>
              <w:left w:val="nil"/>
              <w:bottom w:val="single" w:sz="4" w:space="0" w:color="auto"/>
              <w:right w:val="single" w:sz="4" w:space="0" w:color="auto"/>
            </w:tcBorders>
            <w:shd w:val="clear" w:color="auto" w:fill="auto"/>
            <w:hideMark/>
          </w:tcPr>
          <w:p w:rsidR="002F6A6F" w:rsidRPr="002F6A6F" w:rsidRDefault="002F6A6F" w:rsidP="004F7DAE">
            <w:pPr>
              <w:jc w:val="center"/>
            </w:pPr>
            <w:r w:rsidRPr="002F6A6F">
              <w:t>42</w:t>
            </w:r>
          </w:p>
        </w:tc>
        <w:tc>
          <w:tcPr>
            <w:tcW w:w="1709" w:type="dxa"/>
            <w:tcBorders>
              <w:top w:val="nil"/>
              <w:left w:val="nil"/>
              <w:bottom w:val="single" w:sz="4" w:space="0" w:color="auto"/>
              <w:right w:val="single" w:sz="4" w:space="0" w:color="auto"/>
            </w:tcBorders>
            <w:shd w:val="clear" w:color="auto" w:fill="auto"/>
            <w:noWrap/>
            <w:vAlign w:val="bottom"/>
            <w:hideMark/>
          </w:tcPr>
          <w:p w:rsidR="002F6A6F" w:rsidRPr="002F6A6F" w:rsidRDefault="002F6A6F" w:rsidP="004F7DAE">
            <w:pPr>
              <w:jc w:val="center"/>
            </w:pPr>
            <w:r w:rsidRPr="002F6A6F">
              <w:t>100</w:t>
            </w:r>
          </w:p>
        </w:tc>
      </w:tr>
    </w:tbl>
    <w:p w:rsidR="002F6A6F" w:rsidRPr="002F6A6F" w:rsidRDefault="002F6A6F" w:rsidP="00B24CBD">
      <w:pPr>
        <w:pStyle w:val="BodyTextIndent"/>
        <w:spacing w:after="0" w:line="360" w:lineRule="auto"/>
        <w:ind w:firstLine="437"/>
        <w:jc w:val="both"/>
      </w:pPr>
      <w:r w:rsidRPr="002F6A6F">
        <w:t>Sumber: Data Olahan Penelitian, 2014</w:t>
      </w:r>
    </w:p>
    <w:p w:rsidR="00931BC3" w:rsidRPr="00931BC3" w:rsidRDefault="002F6A6F" w:rsidP="00B24CBD">
      <w:pPr>
        <w:spacing w:line="276" w:lineRule="auto"/>
        <w:ind w:firstLine="567"/>
        <w:jc w:val="both"/>
        <w:rPr>
          <w:bCs/>
        </w:rPr>
      </w:pPr>
      <w:r w:rsidRPr="002F3D08">
        <w:rPr>
          <w:bCs/>
        </w:rPr>
        <w:t xml:space="preserve">Berdasarkan </w:t>
      </w:r>
      <w:r w:rsidRPr="002F3D08">
        <w:rPr>
          <w:bCs/>
          <w:lang w:val="id-ID"/>
        </w:rPr>
        <w:t xml:space="preserve">hasil perhitungan </w:t>
      </w:r>
      <w:r w:rsidRPr="002F3D08">
        <w:rPr>
          <w:bCs/>
        </w:rPr>
        <w:t xml:space="preserve">di atas dan melihat rerata empirik skor </w:t>
      </w:r>
      <w:r w:rsidRPr="002F3D08">
        <w:rPr>
          <w:bCs/>
          <w:lang w:val="id-ID"/>
        </w:rPr>
        <w:t xml:space="preserve">pengawasan </w:t>
      </w:r>
      <w:r w:rsidRPr="002F3D08">
        <w:rPr>
          <w:bCs/>
        </w:rPr>
        <w:t xml:space="preserve">yang dihasilkan dari keseluruhan subjek yaitu sebesar </w:t>
      </w:r>
      <w:r w:rsidRPr="002F3D08">
        <w:rPr>
          <w:bCs/>
          <w:lang w:val="id-ID"/>
        </w:rPr>
        <w:t>8.43</w:t>
      </w:r>
      <w:r w:rsidRPr="002F3D08">
        <w:rPr>
          <w:bCs/>
        </w:rPr>
        <w:t xml:space="preserve">, maka dapat diketahui bahwa </w:t>
      </w:r>
      <w:r w:rsidRPr="002F3D08">
        <w:rPr>
          <w:bCs/>
          <w:lang w:val="id-ID"/>
        </w:rPr>
        <w:t xml:space="preserve">pengawasan </w:t>
      </w:r>
      <w:r w:rsidRPr="002F3D08">
        <w:rPr>
          <w:bCs/>
        </w:rPr>
        <w:t>berada dalam kategori sedang</w:t>
      </w:r>
      <w:r w:rsidRPr="002F3D08">
        <w:rPr>
          <w:bCs/>
          <w:lang w:val="id-ID"/>
        </w:rPr>
        <w:t xml:space="preserve"> dengan persentase 97.6%. </w:t>
      </w:r>
    </w:p>
    <w:p w:rsidR="0033098B" w:rsidRDefault="00931BC3" w:rsidP="00B24CBD">
      <w:pPr>
        <w:pStyle w:val="BodyTextIndent"/>
        <w:spacing w:line="276" w:lineRule="auto"/>
        <w:ind w:left="0" w:firstLine="709"/>
        <w:jc w:val="both"/>
      </w:pPr>
      <w:r>
        <w:t xml:space="preserve">Dari tujuh indikator yaitu latar belakang pendidikan, pengalaman mengajar, keadaan kesehatan, keadaan kesejahteraan, sarana pendidikan, kedisiplinan dan pengawasan kepala sekolah tentang faktor penyebab rendahnya </w:t>
      </w:r>
      <w:r w:rsidRPr="008A67A2">
        <w:t xml:space="preserve">kompetensi pedagogik guru PAUD </w:t>
      </w:r>
      <w:r>
        <w:t xml:space="preserve">kelompok bermain (KB) </w:t>
      </w:r>
      <w:r w:rsidRPr="008A67A2">
        <w:t>Se-Kecamatan Rumbai Kota Pekanbaru</w:t>
      </w:r>
      <w:r>
        <w:t xml:space="preserve">, faktor latar belakang, sarana pendidikan, dan kedisiplinan merupakan faktor penyebab rendahnya </w:t>
      </w:r>
      <w:r w:rsidRPr="008A67A2">
        <w:t xml:space="preserve">kompetensi pedagogik guru PAUD </w:t>
      </w:r>
      <w:r>
        <w:t xml:space="preserve">kelompok bermain (KB) </w:t>
      </w:r>
      <w:r w:rsidRPr="008A67A2">
        <w:t>Se-Kecamatan Rumbai Kota Pekanbaru</w:t>
      </w:r>
      <w:r>
        <w:t xml:space="preserve">. </w:t>
      </w:r>
    </w:p>
    <w:p w:rsidR="0033098B" w:rsidRPr="002E2365" w:rsidRDefault="0033098B" w:rsidP="002E2365">
      <w:pPr>
        <w:pStyle w:val="BodyTextIndent"/>
        <w:ind w:left="0" w:firstLine="709"/>
        <w:jc w:val="both"/>
      </w:pPr>
      <w:r>
        <w:rPr>
          <w:rFonts w:eastAsiaTheme="minorHAnsi"/>
        </w:rPr>
        <w:t>Dari hasil penelitian Bar</w:t>
      </w:r>
      <w:r w:rsidR="002E2365">
        <w:rPr>
          <w:rFonts w:eastAsiaTheme="minorHAnsi"/>
        </w:rPr>
        <w:t>into (2012:10)</w:t>
      </w:r>
      <w:r>
        <w:rPr>
          <w:rFonts w:eastAsiaTheme="minorHAnsi"/>
        </w:rPr>
        <w:t xml:space="preserve"> variabel kompetensi </w:t>
      </w:r>
      <w:r w:rsidR="0094563E">
        <w:rPr>
          <w:rFonts w:eastAsiaTheme="minorHAnsi"/>
        </w:rPr>
        <w:t xml:space="preserve">pedagogik </w:t>
      </w:r>
      <w:r>
        <w:rPr>
          <w:rFonts w:eastAsiaTheme="minorHAnsi"/>
        </w:rPr>
        <w:t xml:space="preserve">guru diketahui bahwa skor terendah adalah 14 dan yang tertinggi adalah 32. Rata-rata 23,14; simpangan baku 4,63; median 23; dan modus 22,36. Koefisien korelasi yang diperoleh untuk variabel kompetensi </w:t>
      </w:r>
      <w:r w:rsidR="0094563E">
        <w:rPr>
          <w:rFonts w:eastAsiaTheme="minorHAnsi"/>
        </w:rPr>
        <w:t xml:space="preserve">pedagogik </w:t>
      </w:r>
      <w:r>
        <w:rPr>
          <w:rFonts w:eastAsiaTheme="minorHAnsi"/>
        </w:rPr>
        <w:t xml:space="preserve">guru dengan kinerja guru adalah 0,584 dengan koefisien determinasi sebesar 0,341. Hal ini berarti 34,1% kinerja guru ditentukan oleh kompetensi </w:t>
      </w:r>
      <w:r w:rsidR="0094563E">
        <w:rPr>
          <w:rFonts w:eastAsiaTheme="minorHAnsi"/>
        </w:rPr>
        <w:t xml:space="preserve">pedagogik </w:t>
      </w:r>
      <w:r>
        <w:rPr>
          <w:rFonts w:eastAsiaTheme="minorHAnsi"/>
        </w:rPr>
        <w:t xml:space="preserve">guru. Korelasi ini bernilai posisitf, artinya kenaikan pada kompetensi </w:t>
      </w:r>
      <w:r w:rsidR="00D12B3C">
        <w:rPr>
          <w:rFonts w:eastAsiaTheme="minorHAnsi"/>
        </w:rPr>
        <w:t xml:space="preserve">pedagogik </w:t>
      </w:r>
      <w:r>
        <w:rPr>
          <w:rFonts w:eastAsiaTheme="minorHAnsi"/>
        </w:rPr>
        <w:t>guru akan diikuti oleh kenaikan pada kinerja guru. Korelasi ini dinyatakan signifikan ditandai dengan nilai sig pada output SPSS yang bernilai</w:t>
      </w:r>
      <w:r w:rsidR="002E2365">
        <w:rPr>
          <w:rFonts w:eastAsiaTheme="minorHAnsi"/>
        </w:rPr>
        <w:t xml:space="preserve"> </w:t>
      </w:r>
      <w:r>
        <w:rPr>
          <w:rFonts w:eastAsiaTheme="minorHAnsi"/>
        </w:rPr>
        <w:t xml:space="preserve">0,000 dan </w:t>
      </w:r>
      <w:r>
        <w:rPr>
          <w:rFonts w:eastAsiaTheme="minorHAnsi"/>
        </w:rPr>
        <w:lastRenderedPageBreak/>
        <w:t xml:space="preserve">berada di bawah α yaitu 0,05. Berdasarkan kriteria tersebut, maka korelasi antara kompetensi </w:t>
      </w:r>
      <w:r w:rsidR="00D12B3C">
        <w:rPr>
          <w:rFonts w:eastAsiaTheme="minorHAnsi"/>
        </w:rPr>
        <w:t xml:space="preserve">pedagogik </w:t>
      </w:r>
      <w:r>
        <w:rPr>
          <w:rFonts w:eastAsiaTheme="minorHAnsi"/>
        </w:rPr>
        <w:t xml:space="preserve">guru dengan kinerja guru berada pada tingkat sedang, yaitu berada di antara 0,40 sampai 0,70. Artinya kompetensi </w:t>
      </w:r>
      <w:r w:rsidR="00D12B3C">
        <w:rPr>
          <w:rFonts w:eastAsiaTheme="minorHAnsi"/>
        </w:rPr>
        <w:t xml:space="preserve">pedagogik </w:t>
      </w:r>
      <w:r>
        <w:rPr>
          <w:rFonts w:eastAsiaTheme="minorHAnsi"/>
        </w:rPr>
        <w:t xml:space="preserve">guru berhubungan dengan kinerja dalam hal ini kinerja guru, dimana dengan kompetensi </w:t>
      </w:r>
      <w:r w:rsidR="00405208">
        <w:rPr>
          <w:rFonts w:eastAsiaTheme="minorHAnsi"/>
        </w:rPr>
        <w:t xml:space="preserve">pedagogik </w:t>
      </w:r>
      <w:r>
        <w:rPr>
          <w:rFonts w:eastAsiaTheme="minorHAnsi"/>
        </w:rPr>
        <w:t>guru yang baik maka dengan sendirinya akan meningkatkan kinerjanya.</w:t>
      </w:r>
    </w:p>
    <w:p w:rsidR="000A5F43" w:rsidRPr="000A5F43" w:rsidRDefault="000A5F43" w:rsidP="00931BC3">
      <w:pPr>
        <w:jc w:val="both"/>
        <w:rPr>
          <w:bCs/>
        </w:rPr>
      </w:pPr>
    </w:p>
    <w:p w:rsidR="009556CD" w:rsidRPr="0032771F" w:rsidRDefault="009F5AEB" w:rsidP="009F5AEB">
      <w:pPr>
        <w:rPr>
          <w:b/>
        </w:rPr>
      </w:pPr>
      <w:r>
        <w:rPr>
          <w:b/>
        </w:rPr>
        <w:t>SIMPULAN DAN SARAN</w:t>
      </w:r>
    </w:p>
    <w:p w:rsidR="00165200" w:rsidRPr="00165200" w:rsidRDefault="00165200" w:rsidP="004F7DAE">
      <w:pPr>
        <w:pStyle w:val="ListParagraph"/>
        <w:tabs>
          <w:tab w:val="left" w:pos="0"/>
          <w:tab w:val="left" w:pos="426"/>
          <w:tab w:val="left" w:pos="567"/>
          <w:tab w:val="left" w:pos="1276"/>
        </w:tabs>
        <w:spacing w:after="0" w:line="240" w:lineRule="auto"/>
        <w:jc w:val="both"/>
        <w:rPr>
          <w:rFonts w:ascii="Times New Roman" w:hAnsi="Times New Roman"/>
          <w:sz w:val="24"/>
          <w:szCs w:val="24"/>
        </w:rPr>
      </w:pPr>
      <w:r w:rsidRPr="00165200">
        <w:rPr>
          <w:rFonts w:ascii="Times New Roman" w:hAnsi="Times New Roman"/>
          <w:sz w:val="24"/>
          <w:szCs w:val="24"/>
        </w:rPr>
        <w:t xml:space="preserve">Berdasarkan hasil penelitian, maka dapat ditarik kesimpulan dalam penelitian ini yaitu: </w:t>
      </w:r>
    </w:p>
    <w:p w:rsidR="00165200" w:rsidRPr="00165200" w:rsidRDefault="00165200" w:rsidP="004F7DAE">
      <w:pPr>
        <w:pStyle w:val="ListParagraph"/>
        <w:numPr>
          <w:ilvl w:val="2"/>
          <w:numId w:val="7"/>
        </w:numPr>
        <w:spacing w:after="0" w:line="240" w:lineRule="auto"/>
        <w:ind w:left="426" w:hanging="426"/>
        <w:contextualSpacing w:val="0"/>
        <w:jc w:val="both"/>
        <w:rPr>
          <w:rFonts w:ascii="Times New Roman" w:hAnsi="Times New Roman"/>
          <w:sz w:val="24"/>
          <w:szCs w:val="24"/>
        </w:rPr>
      </w:pPr>
      <w:r w:rsidRPr="00165200">
        <w:rPr>
          <w:rFonts w:ascii="Times New Roman" w:hAnsi="Times New Roman"/>
          <w:sz w:val="24"/>
          <w:szCs w:val="24"/>
        </w:rPr>
        <w:t>Kompetensi Pedagogik Guru PAUD kelompok bermain (KB) Se-Kecamatan Rumbai Kota Pekanbaru</w:t>
      </w:r>
      <w:r w:rsidRPr="00165200">
        <w:rPr>
          <w:rFonts w:ascii="Times New Roman" w:hAnsi="Times New Roman"/>
          <w:iCs/>
          <w:sz w:val="24"/>
          <w:szCs w:val="24"/>
        </w:rPr>
        <w:t xml:space="preserve"> </w:t>
      </w:r>
      <w:r w:rsidRPr="00165200">
        <w:rPr>
          <w:rFonts w:ascii="Times New Roman" w:hAnsi="Times New Roman"/>
          <w:sz w:val="24"/>
          <w:szCs w:val="24"/>
          <w:lang w:val="id-ID"/>
        </w:rPr>
        <w:t xml:space="preserve">tergolong </w:t>
      </w:r>
      <w:r w:rsidRPr="00165200">
        <w:rPr>
          <w:rFonts w:ascii="Times New Roman" w:hAnsi="Times New Roman"/>
          <w:sz w:val="24"/>
          <w:szCs w:val="24"/>
        </w:rPr>
        <w:t xml:space="preserve">sedang. Artinya bahwa Guru PAUD kelompok bermain (KB) Se-Kecamatan Rumbai Kota Pekanbaru cukup memiliki kemampuan yang baik dalam merencanakan, melaksanakan, dan melakukan evaluasi pembelajaran meskipun belum maksimal. </w:t>
      </w:r>
    </w:p>
    <w:p w:rsidR="00165200" w:rsidRPr="00165200" w:rsidRDefault="00165200" w:rsidP="004F7DAE">
      <w:pPr>
        <w:pStyle w:val="ListParagraph"/>
        <w:numPr>
          <w:ilvl w:val="2"/>
          <w:numId w:val="7"/>
        </w:numPr>
        <w:spacing w:after="0" w:line="240" w:lineRule="auto"/>
        <w:ind w:left="426" w:hanging="426"/>
        <w:contextualSpacing w:val="0"/>
        <w:jc w:val="both"/>
        <w:rPr>
          <w:rFonts w:ascii="Times New Roman" w:hAnsi="Times New Roman"/>
          <w:sz w:val="24"/>
          <w:szCs w:val="24"/>
        </w:rPr>
      </w:pPr>
      <w:r w:rsidRPr="00165200">
        <w:rPr>
          <w:rFonts w:ascii="Times New Roman" w:hAnsi="Times New Roman"/>
          <w:sz w:val="24"/>
          <w:szCs w:val="24"/>
        </w:rPr>
        <w:t xml:space="preserve">Faktor penyebab rendahnya kompetensi pedagogik guru PAUD kelompok bermain (KB) Se-Kecamatan Rumbai Kota Pekanbaru, yaitu faktor latar belakang pendidikan, sarana pendidikan dan kedisiplinan. </w:t>
      </w:r>
    </w:p>
    <w:p w:rsidR="00B20B0B" w:rsidRPr="00C37B15" w:rsidRDefault="00165200" w:rsidP="00B20B0B">
      <w:pPr>
        <w:pStyle w:val="ListParagraph"/>
        <w:numPr>
          <w:ilvl w:val="2"/>
          <w:numId w:val="7"/>
        </w:numPr>
        <w:spacing w:after="0" w:line="240" w:lineRule="auto"/>
        <w:ind w:left="426" w:hanging="426"/>
        <w:contextualSpacing w:val="0"/>
        <w:jc w:val="both"/>
        <w:rPr>
          <w:rFonts w:ascii="Times New Roman" w:hAnsi="Times New Roman"/>
          <w:sz w:val="24"/>
          <w:szCs w:val="24"/>
        </w:rPr>
      </w:pPr>
      <w:r w:rsidRPr="00165200">
        <w:rPr>
          <w:rFonts w:ascii="Times New Roman" w:hAnsi="Times New Roman"/>
          <w:sz w:val="24"/>
          <w:szCs w:val="24"/>
        </w:rPr>
        <w:t>Faktor utama yang paling dominan mempengaruhi rendahnya kompetensi pedagogik guru PAUD kelompok bermain (KB) Se-Kecamatan Rumbai Kota Pekanbaru adalah faktor latar belakang pendidikan</w:t>
      </w:r>
      <w:r w:rsidRPr="00165200">
        <w:rPr>
          <w:rStyle w:val="CharacterStyle1"/>
          <w:rFonts w:ascii="Times New Roman" w:hAnsi="Times New Roman"/>
          <w:bCs/>
          <w:spacing w:val="6"/>
        </w:rPr>
        <w:t xml:space="preserve">. </w:t>
      </w:r>
    </w:p>
    <w:p w:rsidR="00165200" w:rsidRPr="00BB499D" w:rsidRDefault="00165200" w:rsidP="004F7DAE">
      <w:pPr>
        <w:tabs>
          <w:tab w:val="left" w:pos="426"/>
          <w:tab w:val="left" w:pos="709"/>
          <w:tab w:val="left" w:pos="993"/>
        </w:tabs>
        <w:ind w:firstLine="567"/>
        <w:jc w:val="both"/>
        <w:rPr>
          <w:color w:val="FF0000"/>
          <w:lang w:val="id-ID"/>
        </w:rPr>
      </w:pPr>
      <w:r w:rsidRPr="00BB499D">
        <w:rPr>
          <w:bCs/>
          <w:noProof/>
        </w:rPr>
        <w:t xml:space="preserve">Melalui </w:t>
      </w:r>
      <w:r w:rsidRPr="00BB499D">
        <w:rPr>
          <w:bCs/>
        </w:rPr>
        <w:t>simpulan hasil peneltian di atas, maka peneliti ingin menyampaikan beberapa saran. Adapun saran yang dimaksud adalah sebagai berikut:</w:t>
      </w:r>
    </w:p>
    <w:p w:rsidR="00165200" w:rsidRPr="00C276C2" w:rsidRDefault="00165200" w:rsidP="004F7DAE">
      <w:pPr>
        <w:pStyle w:val="BodyTextIndent"/>
        <w:numPr>
          <w:ilvl w:val="2"/>
          <w:numId w:val="8"/>
        </w:numPr>
        <w:tabs>
          <w:tab w:val="clear" w:pos="720"/>
          <w:tab w:val="num" w:pos="284"/>
          <w:tab w:val="num" w:pos="2160"/>
        </w:tabs>
        <w:spacing w:after="0"/>
        <w:ind w:left="284" w:hanging="284"/>
        <w:jc w:val="both"/>
        <w:rPr>
          <w:lang w:val="id-ID"/>
        </w:rPr>
      </w:pPr>
      <w:r w:rsidRPr="00C276C2">
        <w:rPr>
          <w:lang w:val="id-ID"/>
        </w:rPr>
        <w:t xml:space="preserve">Kepada </w:t>
      </w:r>
      <w:r w:rsidRPr="008A67A2">
        <w:t xml:space="preserve">Guru PAUD </w:t>
      </w:r>
      <w:r>
        <w:t xml:space="preserve">kelompok bermain (KB) </w:t>
      </w:r>
      <w:r w:rsidRPr="008A67A2">
        <w:t>Se-Kecamatan Rumbai Kota Pekanbaru</w:t>
      </w:r>
      <w:r>
        <w:rPr>
          <w:iCs/>
        </w:rPr>
        <w:t xml:space="preserve"> disarankan untuk meningkatkan kompetensi pedagogiknya</w:t>
      </w:r>
      <w:r w:rsidRPr="00C276C2">
        <w:rPr>
          <w:lang w:val="id-ID"/>
        </w:rPr>
        <w:t xml:space="preserve">, agar tujuan </w:t>
      </w:r>
      <w:r>
        <w:t xml:space="preserve">pembelajaran khusunya bagi anak usia dini </w:t>
      </w:r>
      <w:r w:rsidRPr="00C276C2">
        <w:rPr>
          <w:lang w:val="id-ID"/>
        </w:rPr>
        <w:t xml:space="preserve">dapat tercapai. </w:t>
      </w:r>
    </w:p>
    <w:p w:rsidR="007C6B84" w:rsidRPr="00165200" w:rsidRDefault="00165200" w:rsidP="004F7DAE">
      <w:pPr>
        <w:pStyle w:val="BodyTextIndent"/>
        <w:numPr>
          <w:ilvl w:val="2"/>
          <w:numId w:val="8"/>
        </w:numPr>
        <w:tabs>
          <w:tab w:val="clear" w:pos="720"/>
          <w:tab w:val="num" w:pos="284"/>
          <w:tab w:val="num" w:pos="2160"/>
        </w:tabs>
        <w:spacing w:after="0"/>
        <w:ind w:left="284" w:hanging="284"/>
        <w:jc w:val="both"/>
        <w:rPr>
          <w:lang w:val="id-ID"/>
        </w:rPr>
      </w:pPr>
      <w:r>
        <w:t xml:space="preserve">Latar belakang pendidikan, sarana pendidikan dan kedisiplinan, sebagai faktor penyebab rendahnya kompetensi </w:t>
      </w:r>
      <w:r w:rsidRPr="008A67A2">
        <w:t xml:space="preserve">pedagogik guru PAUD </w:t>
      </w:r>
      <w:r>
        <w:t xml:space="preserve">kelompok bermain (KB) </w:t>
      </w:r>
      <w:r w:rsidRPr="008A67A2">
        <w:t>Se-Kecamatan Rumbai Kota Pekanbaru</w:t>
      </w:r>
      <w:r>
        <w:t>, oleh karena perlu mendapatkan perhatian khusus oleh kepala sekolah maupun pengelola pendidikan agar guru lebih termotivasi untuk meningkatkan kompetensi pedagogiknya, melalui pendidikan dan pelatihan, peningkatan sarana, dan peningkatan kedisiplinan guru dalam menjalankan tugasnya</w:t>
      </w:r>
      <w:r w:rsidR="00294680" w:rsidRPr="008A67A2">
        <w:t>Kota Pekanbaru</w:t>
      </w:r>
      <w:r w:rsidR="00294680">
        <w:t xml:space="preserve">, khusunya dan </w:t>
      </w:r>
      <w:r w:rsidR="00294680" w:rsidRPr="008A67A2">
        <w:t xml:space="preserve">guru PAUD </w:t>
      </w:r>
      <w:r w:rsidR="00294680">
        <w:t xml:space="preserve">kelompok bermain (KB) </w:t>
      </w:r>
      <w:r w:rsidR="00294680" w:rsidRPr="008A67A2">
        <w:t>Kota Pekanbaru</w:t>
      </w:r>
      <w:r w:rsidR="00294680">
        <w:t xml:space="preserve"> pada umumnya</w:t>
      </w:r>
    </w:p>
    <w:p w:rsidR="00165200" w:rsidRPr="00C37B15" w:rsidRDefault="00165200" w:rsidP="004F7DAE">
      <w:pPr>
        <w:pStyle w:val="BodyTextIndent"/>
        <w:numPr>
          <w:ilvl w:val="2"/>
          <w:numId w:val="8"/>
        </w:numPr>
        <w:tabs>
          <w:tab w:val="clear" w:pos="720"/>
          <w:tab w:val="num" w:pos="284"/>
          <w:tab w:val="num" w:pos="2160"/>
        </w:tabs>
        <w:spacing w:after="0"/>
        <w:ind w:left="284" w:hanging="284"/>
        <w:jc w:val="both"/>
        <w:rPr>
          <w:lang w:val="id-ID"/>
        </w:rPr>
      </w:pPr>
      <w:r w:rsidRPr="00C276C2">
        <w:rPr>
          <w:lang w:val="id-ID"/>
        </w:rPr>
        <w:t>Disarankan bagi peneliti selanjutnya, untuk meneliti lebih mendalam mengenai</w:t>
      </w:r>
      <w:r>
        <w:t xml:space="preserve"> kompetensi pedagogik dan faktor yang mempengaruhinya tentunya dari faktor-faktor lainnya, agar dimasa mendatang dapat dicarikan solusi terhadap peningkatan kompetensi </w:t>
      </w:r>
      <w:r w:rsidRPr="008A67A2">
        <w:t xml:space="preserve">pedagogik guru PAUD </w:t>
      </w:r>
      <w:r>
        <w:t xml:space="preserve">kelompok bermain (KB) </w:t>
      </w:r>
      <w:r w:rsidRPr="008A67A2">
        <w:t>Se-Kecamatan Rumbai Kota Pekanbaru</w:t>
      </w:r>
      <w:r>
        <w:t xml:space="preserve">, khusunya dan </w:t>
      </w:r>
      <w:r w:rsidRPr="008A67A2">
        <w:t xml:space="preserve">guru PAUD </w:t>
      </w:r>
      <w:r>
        <w:t xml:space="preserve">kelompok bermain (KB) </w:t>
      </w:r>
      <w:r w:rsidRPr="008A67A2">
        <w:t>Kota Pekanbaru</w:t>
      </w:r>
      <w:r>
        <w:t xml:space="preserve"> pada umumnya</w:t>
      </w:r>
    </w:p>
    <w:p w:rsidR="00C37B15" w:rsidRPr="00294680" w:rsidRDefault="00C37B15" w:rsidP="00C37B15">
      <w:pPr>
        <w:pStyle w:val="BodyTextIndent"/>
        <w:tabs>
          <w:tab w:val="num" w:pos="2160"/>
        </w:tabs>
        <w:spacing w:after="0"/>
        <w:ind w:left="284"/>
        <w:jc w:val="both"/>
        <w:rPr>
          <w:lang w:val="id-ID"/>
        </w:rPr>
      </w:pPr>
    </w:p>
    <w:p w:rsidR="002F3772" w:rsidRPr="002F3772" w:rsidRDefault="002F3772" w:rsidP="004F7DAE">
      <w:pPr>
        <w:pStyle w:val="BodyTextIndent"/>
        <w:spacing w:after="0"/>
        <w:ind w:left="0"/>
        <w:jc w:val="both"/>
      </w:pPr>
    </w:p>
    <w:p w:rsidR="00243706" w:rsidRDefault="00243706" w:rsidP="00243706">
      <w:pPr>
        <w:rPr>
          <w:b/>
        </w:rPr>
      </w:pPr>
    </w:p>
    <w:p w:rsidR="00243706" w:rsidRDefault="00243706" w:rsidP="00243706">
      <w:pPr>
        <w:rPr>
          <w:b/>
        </w:rPr>
      </w:pPr>
    </w:p>
    <w:p w:rsidR="00243706" w:rsidRDefault="00243706" w:rsidP="00243706">
      <w:pPr>
        <w:rPr>
          <w:b/>
        </w:rPr>
      </w:pPr>
    </w:p>
    <w:p w:rsidR="00243706" w:rsidRDefault="00243706" w:rsidP="00243706">
      <w:pPr>
        <w:rPr>
          <w:b/>
        </w:rPr>
      </w:pPr>
    </w:p>
    <w:p w:rsidR="00243706" w:rsidRDefault="00243706" w:rsidP="00243706">
      <w:pPr>
        <w:rPr>
          <w:b/>
        </w:rPr>
      </w:pPr>
    </w:p>
    <w:p w:rsidR="00243706" w:rsidRDefault="00243706" w:rsidP="00243706">
      <w:pPr>
        <w:rPr>
          <w:b/>
        </w:rPr>
      </w:pPr>
    </w:p>
    <w:p w:rsidR="009556CD" w:rsidRPr="0032771F" w:rsidRDefault="009556CD" w:rsidP="00243706">
      <w:pPr>
        <w:rPr>
          <w:b/>
        </w:rPr>
      </w:pPr>
      <w:r w:rsidRPr="0032771F">
        <w:rPr>
          <w:b/>
        </w:rPr>
        <w:lastRenderedPageBreak/>
        <w:t>DAFTAR PUSTAKA</w:t>
      </w:r>
    </w:p>
    <w:p w:rsidR="00BC7F0B" w:rsidRDefault="007E3F3F" w:rsidP="004F7DAE">
      <w:pPr>
        <w:ind w:left="709" w:hanging="695"/>
        <w:jc w:val="both"/>
        <w:rPr>
          <w:lang w:eastAsia="id-ID"/>
        </w:rPr>
      </w:pPr>
      <w:r w:rsidRPr="00BC7F0B">
        <w:rPr>
          <w:lang w:eastAsia="id-ID"/>
        </w:rPr>
        <w:t xml:space="preserve">Ali Mudlofir. 2012. </w:t>
      </w:r>
      <w:r w:rsidRPr="00BC7F0B">
        <w:rPr>
          <w:i/>
          <w:lang w:eastAsia="id-ID"/>
        </w:rPr>
        <w:t>Pendidikan Profesional (Konsep,Strategi dan Aplikasi dalam Meningkatkan Mutu Pendidikan di Indonesia)</w:t>
      </w:r>
      <w:r w:rsidRPr="00BC7F0B">
        <w:rPr>
          <w:lang w:eastAsia="id-ID"/>
        </w:rPr>
        <w:t xml:space="preserve"> .Jakarta: PT Raja Grafindo</w:t>
      </w:r>
    </w:p>
    <w:p w:rsidR="00094983" w:rsidRDefault="00094983" w:rsidP="004F7DAE">
      <w:pPr>
        <w:ind w:left="709" w:hanging="695"/>
        <w:jc w:val="both"/>
        <w:rPr>
          <w:lang w:eastAsia="id-ID"/>
        </w:rPr>
      </w:pPr>
      <w:r>
        <w:rPr>
          <w:lang w:eastAsia="id-ID"/>
        </w:rPr>
        <w:t xml:space="preserve">Barinto. </w:t>
      </w:r>
      <w:r w:rsidR="00AA75C5">
        <w:rPr>
          <w:lang w:eastAsia="id-ID"/>
        </w:rPr>
        <w:t xml:space="preserve">2012. </w:t>
      </w:r>
      <w:r w:rsidRPr="00AA75C5">
        <w:rPr>
          <w:i/>
          <w:lang w:eastAsia="id-ID"/>
        </w:rPr>
        <w:t>Hubungan Kompetensi Pedagogik Guru dan Supervisi Akademik dengan Kinerja Guru SMP Negeri Se Kecamatan Percut Sei Tuan</w:t>
      </w:r>
      <w:r>
        <w:rPr>
          <w:lang w:eastAsia="id-ID"/>
        </w:rPr>
        <w:t xml:space="preserve">. </w:t>
      </w:r>
      <w:r w:rsidR="00AA75C5">
        <w:rPr>
          <w:lang w:eastAsia="id-ID"/>
        </w:rPr>
        <w:t xml:space="preserve">Jurnal: </w:t>
      </w:r>
      <w:r>
        <w:rPr>
          <w:lang w:eastAsia="id-ID"/>
        </w:rPr>
        <w:t>Tabularasa PPS UNIMED.</w:t>
      </w:r>
      <w:r w:rsidR="00AA75C5">
        <w:rPr>
          <w:lang w:eastAsia="id-ID"/>
        </w:rPr>
        <w:t xml:space="preserve"> (Diakses tanggal 01 Juli 2014).</w:t>
      </w:r>
    </w:p>
    <w:p w:rsidR="00BC7F0B" w:rsidRDefault="007E3F3F" w:rsidP="004F7DAE">
      <w:pPr>
        <w:ind w:left="709" w:hanging="695"/>
        <w:jc w:val="both"/>
        <w:rPr>
          <w:lang w:eastAsia="id-ID"/>
        </w:rPr>
      </w:pPr>
      <w:r w:rsidRPr="00BC7F0B">
        <w:rPr>
          <w:lang w:eastAsia="id-ID"/>
        </w:rPr>
        <w:t xml:space="preserve">E. Mulyasa. 2008. </w:t>
      </w:r>
      <w:r w:rsidRPr="00BC7F0B">
        <w:rPr>
          <w:i/>
          <w:lang w:eastAsia="id-ID"/>
        </w:rPr>
        <w:t>Menjadi Guru Profesional</w:t>
      </w:r>
      <w:r w:rsidRPr="00BC7F0B">
        <w:rPr>
          <w:lang w:eastAsia="id-ID"/>
        </w:rPr>
        <w:t xml:space="preserve"> ( Menciptakan Pembelajaran Kreatif dan Menyenangkan). Bandung : PT. Remaja Rosdakarya.</w:t>
      </w:r>
    </w:p>
    <w:p w:rsidR="00BC7F0B" w:rsidRDefault="007E3F3F" w:rsidP="004F7DAE">
      <w:pPr>
        <w:ind w:left="709" w:hanging="695"/>
        <w:jc w:val="both"/>
        <w:rPr>
          <w:lang w:eastAsia="id-ID"/>
        </w:rPr>
      </w:pPr>
      <w:r w:rsidRPr="00BC7F0B">
        <w:rPr>
          <w:lang w:eastAsia="id-ID"/>
        </w:rPr>
        <w:t xml:space="preserve">E. Mulyasa. 2012. </w:t>
      </w:r>
      <w:r w:rsidRPr="00BC7F0B">
        <w:rPr>
          <w:i/>
          <w:lang w:eastAsia="id-ID"/>
        </w:rPr>
        <w:t>Menejemen dan Kepemimpinan Kepela Sekolah.</w:t>
      </w:r>
      <w:r w:rsidRPr="00BC7F0B">
        <w:rPr>
          <w:lang w:eastAsia="id-ID"/>
        </w:rPr>
        <w:t xml:space="preserve"> Jakarta: Bumi Aksara</w:t>
      </w:r>
    </w:p>
    <w:p w:rsidR="00BC7F0B" w:rsidRDefault="007E3F3F" w:rsidP="004F7DAE">
      <w:pPr>
        <w:ind w:left="709" w:hanging="695"/>
        <w:jc w:val="both"/>
        <w:rPr>
          <w:lang w:eastAsia="id-ID"/>
        </w:rPr>
      </w:pPr>
      <w:r w:rsidRPr="00BC7F0B">
        <w:rPr>
          <w:lang w:eastAsia="id-ID"/>
        </w:rPr>
        <w:t xml:space="preserve">E. Mulyasa. 2012. </w:t>
      </w:r>
      <w:r w:rsidRPr="00BC7F0B">
        <w:rPr>
          <w:i/>
          <w:lang w:eastAsia="id-ID"/>
        </w:rPr>
        <w:t>Standar Kompetensi dan Sertifikasi Guru.</w:t>
      </w:r>
      <w:r w:rsidRPr="00BC7F0B">
        <w:rPr>
          <w:lang w:eastAsia="id-ID"/>
        </w:rPr>
        <w:t xml:space="preserve"> Bandung: PT Remaja Rosdakarya</w:t>
      </w:r>
    </w:p>
    <w:p w:rsidR="00BC7F0B" w:rsidRDefault="007E3F3F" w:rsidP="004F7DAE">
      <w:pPr>
        <w:ind w:left="709" w:hanging="695"/>
        <w:jc w:val="both"/>
        <w:rPr>
          <w:lang w:eastAsia="id-ID"/>
        </w:rPr>
      </w:pPr>
      <w:r w:rsidRPr="00BC7F0B">
        <w:rPr>
          <w:bCs/>
          <w:lang w:eastAsia="id-ID"/>
        </w:rPr>
        <w:t>Indah  Zakiyah Zamania.2009.upaya peningkatan kompetensi pedagogik guru dalam proses belajar mengajar di Raudlatul Athfal Al Ikhlas Sukodadi Lamongan,(online</w:t>
      </w:r>
      <w:r w:rsidRPr="00BC7F0B">
        <w:rPr>
          <w:bCs/>
          <w:u w:val="single"/>
          <w:lang w:eastAsia="id-ID"/>
        </w:rPr>
        <w:t>),(</w:t>
      </w:r>
      <w:hyperlink r:id="rId32" w:history="1">
        <w:r w:rsidRPr="00BC7F0B">
          <w:rPr>
            <w:bCs/>
            <w:u w:val="single"/>
            <w:lang w:eastAsia="id-ID"/>
          </w:rPr>
          <w:t>http://www.academia.edu/</w:t>
        </w:r>
      </w:hyperlink>
      <w:r w:rsidRPr="00BC7F0B">
        <w:rPr>
          <w:bCs/>
          <w:u w:val="single"/>
          <w:lang w:eastAsia="id-ID"/>
        </w:rPr>
        <w:t xml:space="preserve"> Upaya Peningkatan Kompetensi Pedagogik Guru Dalam Proses Belajar Mengajar Di Raudlatul Aihfal Alikhlas Sukodadi Lamongan Skipsi Oleh Indah Zakia Zamania 05110161 Jurusan Pendidikan Agama Islam</w:t>
      </w:r>
      <w:r w:rsidRPr="00BC7F0B">
        <w:rPr>
          <w:bCs/>
          <w:lang w:eastAsia="id-ID"/>
        </w:rPr>
        <w:t>, di akses 10 Januari 2014)</w:t>
      </w:r>
    </w:p>
    <w:p w:rsidR="00BC7F0B" w:rsidRDefault="007E3F3F" w:rsidP="004F7DAE">
      <w:pPr>
        <w:ind w:left="709" w:hanging="695"/>
        <w:jc w:val="both"/>
        <w:rPr>
          <w:lang w:eastAsia="id-ID"/>
        </w:rPr>
      </w:pPr>
      <w:r w:rsidRPr="00BC7F0B">
        <w:t xml:space="preserve">Ibrahim Bafadal. 2004. Dasar-dasar manajemen Dan Supervisi Taman Kanak-Kanak. Jakarta. Bumi Aksara. </w:t>
      </w:r>
    </w:p>
    <w:p w:rsidR="00BC7F0B" w:rsidRDefault="007E3F3F" w:rsidP="004F7DAE">
      <w:pPr>
        <w:ind w:left="709" w:hanging="695"/>
        <w:jc w:val="both"/>
        <w:rPr>
          <w:lang w:eastAsia="id-ID"/>
        </w:rPr>
      </w:pPr>
      <w:r w:rsidRPr="00BC7F0B">
        <w:rPr>
          <w:lang w:eastAsia="id-ID"/>
        </w:rPr>
        <w:t xml:space="preserve">Iskandar Agung. 2012. </w:t>
      </w:r>
      <w:r w:rsidRPr="00BC7F0B">
        <w:rPr>
          <w:i/>
          <w:lang w:eastAsia="id-ID"/>
        </w:rPr>
        <w:t>Menghasilkan Guru Kompetensi dan Profesional</w:t>
      </w:r>
      <w:r w:rsidRPr="00BC7F0B">
        <w:rPr>
          <w:lang w:eastAsia="id-ID"/>
        </w:rPr>
        <w:t>.Jakarta: Penerbit Bee Media Indonesia</w:t>
      </w:r>
    </w:p>
    <w:p w:rsidR="00BC7F0B" w:rsidRDefault="007E3F3F" w:rsidP="004F7DAE">
      <w:pPr>
        <w:ind w:left="709" w:hanging="695"/>
        <w:jc w:val="both"/>
        <w:rPr>
          <w:lang w:eastAsia="id-ID"/>
        </w:rPr>
      </w:pPr>
      <w:r w:rsidRPr="00BC7F0B">
        <w:rPr>
          <w:lang w:eastAsia="id-ID"/>
        </w:rPr>
        <w:t xml:space="preserve">Malayu Hasibuan. 2008. </w:t>
      </w:r>
      <w:r w:rsidRPr="00BC7F0B">
        <w:rPr>
          <w:i/>
          <w:lang w:eastAsia="id-ID"/>
        </w:rPr>
        <w:t>Manajemen Sumber Daya Manusia</w:t>
      </w:r>
      <w:r w:rsidRPr="00BC7F0B">
        <w:rPr>
          <w:lang w:eastAsia="id-ID"/>
        </w:rPr>
        <w:t>. Jakarta: Balai Aksar</w:t>
      </w:r>
    </w:p>
    <w:p w:rsidR="00BC7F0B" w:rsidRDefault="007E3F3F" w:rsidP="004F7DAE">
      <w:pPr>
        <w:ind w:left="709" w:hanging="695"/>
        <w:jc w:val="both"/>
        <w:rPr>
          <w:lang w:eastAsia="id-ID"/>
        </w:rPr>
      </w:pPr>
      <w:r w:rsidRPr="00BC7F0B">
        <w:rPr>
          <w:bCs/>
          <w:lang w:eastAsia="id-ID"/>
        </w:rPr>
        <w:t xml:space="preserve">Nuraini. 2013. </w:t>
      </w:r>
      <w:r w:rsidRPr="00BC7F0B">
        <w:rPr>
          <w:bCs/>
          <w:i/>
          <w:lang w:eastAsia="id-ID"/>
        </w:rPr>
        <w:t xml:space="preserve">Menejemen Sumber Daya Manusia. Pekanbaru </w:t>
      </w:r>
      <w:r w:rsidRPr="00BC7F0B">
        <w:rPr>
          <w:bCs/>
          <w:lang w:eastAsia="id-ID"/>
        </w:rPr>
        <w:t>: Yayasan Ainisyam</w:t>
      </w:r>
    </w:p>
    <w:p w:rsidR="00BC7F0B" w:rsidRDefault="007E3F3F" w:rsidP="004F7DAE">
      <w:pPr>
        <w:ind w:left="709" w:hanging="695"/>
        <w:jc w:val="both"/>
        <w:rPr>
          <w:lang w:eastAsia="id-ID"/>
        </w:rPr>
      </w:pPr>
      <w:r w:rsidRPr="00BC7F0B">
        <w:rPr>
          <w:lang w:eastAsia="id-ID"/>
        </w:rPr>
        <w:t>Peraturan Mentri Pendidikan Nasional Republik Indonesia.Nomor 58 Tahun 2009. Standar Pendidikan Anak Usia Dini</w:t>
      </w:r>
    </w:p>
    <w:p w:rsidR="00BC7F0B" w:rsidRDefault="007E3F3F" w:rsidP="004F7DAE">
      <w:pPr>
        <w:ind w:left="709" w:hanging="695"/>
        <w:jc w:val="both"/>
        <w:rPr>
          <w:lang w:eastAsia="id-ID"/>
        </w:rPr>
      </w:pPr>
      <w:r w:rsidRPr="00BC7F0B">
        <w:rPr>
          <w:lang w:eastAsia="id-ID"/>
        </w:rPr>
        <w:t>Reni Zulfitri dan Febriana Sabrian. 2009</w:t>
      </w:r>
      <w:r w:rsidRPr="00BC7F0B">
        <w:rPr>
          <w:i/>
          <w:lang w:eastAsia="id-ID"/>
        </w:rPr>
        <w:t>. Keperawatan Kesehatan Komunitas</w:t>
      </w:r>
      <w:r w:rsidRPr="00BC7F0B">
        <w:rPr>
          <w:lang w:eastAsia="id-ID"/>
        </w:rPr>
        <w:t xml:space="preserve"> I. Pekanbaru: Pusat Pengembangan Pendidikan UR</w:t>
      </w:r>
    </w:p>
    <w:p w:rsidR="00BC7F0B" w:rsidRDefault="007E3F3F" w:rsidP="004F7DAE">
      <w:pPr>
        <w:ind w:left="709" w:hanging="695"/>
        <w:jc w:val="both"/>
        <w:rPr>
          <w:lang w:eastAsia="id-ID"/>
        </w:rPr>
      </w:pPr>
      <w:r w:rsidRPr="00BC7F0B">
        <w:rPr>
          <w:lang w:eastAsia="id-ID"/>
        </w:rPr>
        <w:t xml:space="preserve">Saifudin Azwar. 2012. </w:t>
      </w:r>
      <w:r w:rsidRPr="00BC7F0B">
        <w:rPr>
          <w:i/>
          <w:lang w:eastAsia="id-ID"/>
        </w:rPr>
        <w:t>Penyusunan Skala Psikologi</w:t>
      </w:r>
      <w:r w:rsidRPr="00BC7F0B">
        <w:rPr>
          <w:lang w:eastAsia="id-ID"/>
        </w:rPr>
        <w:t>. Yogyakarta: Pustaka Pelajar</w:t>
      </w:r>
    </w:p>
    <w:p w:rsidR="00BC7F0B" w:rsidRDefault="007E3F3F" w:rsidP="004F7DAE">
      <w:pPr>
        <w:ind w:left="709" w:hanging="695"/>
        <w:jc w:val="both"/>
        <w:rPr>
          <w:lang w:eastAsia="id-ID"/>
        </w:rPr>
      </w:pPr>
      <w:r w:rsidRPr="00BC7F0B">
        <w:rPr>
          <w:lang w:eastAsia="id-ID"/>
        </w:rPr>
        <w:t xml:space="preserve">Situmorang dan  Winarno. 2008. </w:t>
      </w:r>
      <w:r w:rsidRPr="00BC7F0B">
        <w:rPr>
          <w:i/>
          <w:lang w:eastAsia="id-ID"/>
        </w:rPr>
        <w:t>Pendidikan Profesi dan Sertifikasi Pendidikan</w:t>
      </w:r>
      <w:r w:rsidRPr="00BC7F0B">
        <w:rPr>
          <w:lang w:eastAsia="id-ID"/>
        </w:rPr>
        <w:t>. Jakarta: Manca Jaya Cemerlang</w:t>
      </w:r>
    </w:p>
    <w:p w:rsidR="00BC7F0B" w:rsidRDefault="007E3F3F" w:rsidP="004F7DAE">
      <w:pPr>
        <w:ind w:left="709" w:hanging="695"/>
        <w:jc w:val="both"/>
        <w:rPr>
          <w:lang w:eastAsia="id-ID"/>
        </w:rPr>
      </w:pPr>
      <w:r w:rsidRPr="00BC7F0B">
        <w:rPr>
          <w:lang w:eastAsia="id-ID"/>
        </w:rPr>
        <w:t xml:space="preserve">Soetjipto dan Raflis Kosasi. 2007. </w:t>
      </w:r>
      <w:r w:rsidRPr="00BC7F0B">
        <w:rPr>
          <w:i/>
          <w:lang w:eastAsia="id-ID"/>
        </w:rPr>
        <w:t>Profesi Keguruan</w:t>
      </w:r>
      <w:r w:rsidRPr="00BC7F0B">
        <w:rPr>
          <w:lang w:eastAsia="id-ID"/>
        </w:rPr>
        <w:t>. Jakarta: Rineka Cipta</w:t>
      </w:r>
    </w:p>
    <w:p w:rsidR="00BC7F0B" w:rsidRDefault="007E3F3F" w:rsidP="004F7DAE">
      <w:pPr>
        <w:ind w:left="709" w:hanging="695"/>
        <w:jc w:val="both"/>
        <w:rPr>
          <w:lang w:eastAsia="id-ID"/>
        </w:rPr>
      </w:pPr>
      <w:r w:rsidRPr="00BC7F0B">
        <w:rPr>
          <w:lang w:eastAsia="id-ID"/>
        </w:rPr>
        <w:t xml:space="preserve">Sudarwan Danim. 2011. </w:t>
      </w:r>
      <w:r w:rsidRPr="00BC7F0B">
        <w:rPr>
          <w:i/>
          <w:lang w:eastAsia="id-ID"/>
        </w:rPr>
        <w:t>Pengembangan Profesi Guru</w:t>
      </w:r>
      <w:r w:rsidRPr="00BC7F0B">
        <w:rPr>
          <w:lang w:eastAsia="id-ID"/>
        </w:rPr>
        <w:t>. Jakarta : Kencana</w:t>
      </w:r>
    </w:p>
    <w:p w:rsidR="00BC7F0B" w:rsidRDefault="007E3F3F" w:rsidP="004F7DAE">
      <w:pPr>
        <w:ind w:left="709" w:hanging="695"/>
        <w:jc w:val="both"/>
        <w:rPr>
          <w:lang w:eastAsia="id-ID"/>
        </w:rPr>
      </w:pPr>
      <w:r w:rsidRPr="00BC7F0B">
        <w:rPr>
          <w:lang w:eastAsia="id-ID"/>
        </w:rPr>
        <w:t>Suharsimi Arikunto.2006</w:t>
      </w:r>
      <w:r w:rsidRPr="00BC7F0B">
        <w:rPr>
          <w:i/>
          <w:lang w:eastAsia="id-ID"/>
        </w:rPr>
        <w:t xml:space="preserve">. Manajemen Penelitian. </w:t>
      </w:r>
      <w:r w:rsidRPr="00BC7F0B">
        <w:rPr>
          <w:lang w:eastAsia="id-ID"/>
        </w:rPr>
        <w:t>Jakarta : Depdikbud</w:t>
      </w:r>
    </w:p>
    <w:p w:rsidR="00BC7F0B" w:rsidRDefault="007E3F3F" w:rsidP="004F7DAE">
      <w:pPr>
        <w:ind w:left="709" w:hanging="695"/>
        <w:jc w:val="both"/>
        <w:rPr>
          <w:lang w:eastAsia="id-ID"/>
        </w:rPr>
      </w:pPr>
      <w:r w:rsidRPr="00BC7F0B">
        <w:rPr>
          <w:lang w:eastAsia="id-ID"/>
        </w:rPr>
        <w:t xml:space="preserve">Suharsimi dan Lia Yuliana. 2008. </w:t>
      </w:r>
      <w:r w:rsidRPr="00BC7F0B">
        <w:rPr>
          <w:i/>
          <w:lang w:eastAsia="id-ID"/>
        </w:rPr>
        <w:t>Menejemen Pendidikan</w:t>
      </w:r>
      <w:r w:rsidRPr="00BC7F0B">
        <w:rPr>
          <w:lang w:eastAsia="id-ID"/>
        </w:rPr>
        <w:t>. Yogyakarta: Aditia Media</w:t>
      </w:r>
    </w:p>
    <w:p w:rsidR="00BC7F0B" w:rsidRDefault="007E3F3F" w:rsidP="004F7DAE">
      <w:pPr>
        <w:ind w:left="709" w:hanging="695"/>
        <w:jc w:val="both"/>
        <w:rPr>
          <w:lang w:eastAsia="id-ID"/>
        </w:rPr>
      </w:pPr>
      <w:r w:rsidRPr="00BC7F0B">
        <w:rPr>
          <w:lang w:eastAsia="id-ID"/>
        </w:rPr>
        <w:t>Sugiyono. 2011</w:t>
      </w:r>
      <w:r w:rsidRPr="00BC7F0B">
        <w:rPr>
          <w:i/>
          <w:lang w:eastAsia="id-ID"/>
        </w:rPr>
        <w:t>. Metode Penelitian Pendidikan</w:t>
      </w:r>
      <w:r w:rsidRPr="00BC7F0B">
        <w:rPr>
          <w:lang w:eastAsia="id-ID"/>
        </w:rPr>
        <w:t>. Bandung: Alfabeta</w:t>
      </w:r>
    </w:p>
    <w:p w:rsidR="00BC7F0B" w:rsidRDefault="007E3F3F" w:rsidP="004F7DAE">
      <w:pPr>
        <w:ind w:left="709" w:hanging="695"/>
        <w:jc w:val="both"/>
        <w:rPr>
          <w:lang w:eastAsia="id-ID"/>
        </w:rPr>
      </w:pPr>
      <w:r w:rsidRPr="00BC7F0B">
        <w:rPr>
          <w:lang w:eastAsia="id-ID"/>
        </w:rPr>
        <w:t xml:space="preserve">Syaiful Sagala. 2009.  </w:t>
      </w:r>
      <w:r w:rsidRPr="00BC7F0B">
        <w:rPr>
          <w:i/>
          <w:lang w:eastAsia="id-ID"/>
        </w:rPr>
        <w:t>Kemampuan Profesional Guru dan Tenaga Kependidikan.</w:t>
      </w:r>
      <w:r w:rsidRPr="00BC7F0B">
        <w:rPr>
          <w:lang w:eastAsia="id-ID"/>
        </w:rPr>
        <w:t>Bandung: Alfabeta</w:t>
      </w:r>
    </w:p>
    <w:p w:rsidR="00BC7F0B" w:rsidRDefault="007E3F3F" w:rsidP="004F7DAE">
      <w:pPr>
        <w:ind w:left="709" w:hanging="695"/>
        <w:jc w:val="both"/>
        <w:rPr>
          <w:lang w:eastAsia="id-ID"/>
        </w:rPr>
      </w:pPr>
      <w:r w:rsidRPr="00BC7F0B">
        <w:rPr>
          <w:lang w:val="id-ID"/>
        </w:rPr>
        <w:t xml:space="preserve">Udin S. Winasaputra. 2001. </w:t>
      </w:r>
      <w:r w:rsidRPr="00BC7F0B">
        <w:rPr>
          <w:i/>
          <w:lang w:val="id-ID"/>
        </w:rPr>
        <w:t>Strategi Belajar Mengajar</w:t>
      </w:r>
      <w:r w:rsidRPr="00BC7F0B">
        <w:rPr>
          <w:lang w:val="id-ID"/>
        </w:rPr>
        <w:t>. Jakarta. UT</w:t>
      </w:r>
    </w:p>
    <w:p w:rsidR="00BC7F0B" w:rsidRDefault="007E3F3F" w:rsidP="004F7DAE">
      <w:pPr>
        <w:ind w:left="709" w:hanging="695"/>
        <w:jc w:val="both"/>
        <w:rPr>
          <w:lang w:eastAsia="id-ID"/>
        </w:rPr>
      </w:pPr>
      <w:r w:rsidRPr="00BC7F0B">
        <w:rPr>
          <w:lang w:eastAsia="id-ID"/>
        </w:rPr>
        <w:t>Uyoh Sadulloh,dkk. 2011.</w:t>
      </w:r>
      <w:r w:rsidRPr="00BC7F0B">
        <w:rPr>
          <w:i/>
          <w:lang w:eastAsia="id-ID"/>
        </w:rPr>
        <w:t xml:space="preserve">Pedagogik Ilmu Mendidik. </w:t>
      </w:r>
      <w:r w:rsidRPr="00BC7F0B">
        <w:rPr>
          <w:lang w:eastAsia="id-ID"/>
        </w:rPr>
        <w:t>Bandung: Alfabeta</w:t>
      </w:r>
    </w:p>
    <w:p w:rsidR="00BC7F0B" w:rsidRDefault="007E3F3F" w:rsidP="004F7DAE">
      <w:pPr>
        <w:ind w:left="709" w:hanging="695"/>
        <w:jc w:val="both"/>
        <w:rPr>
          <w:lang w:eastAsia="id-ID"/>
        </w:rPr>
      </w:pPr>
      <w:r w:rsidRPr="00BC7F0B">
        <w:rPr>
          <w:lang w:eastAsia="id-ID"/>
        </w:rPr>
        <w:t xml:space="preserve">Wilson dan Ria Novianti. 2012. </w:t>
      </w:r>
      <w:r w:rsidRPr="00BC7F0B">
        <w:rPr>
          <w:i/>
          <w:lang w:eastAsia="id-ID"/>
        </w:rPr>
        <w:t>Paunduan Penilaian Skripsi</w:t>
      </w:r>
      <w:r w:rsidRPr="00BC7F0B">
        <w:rPr>
          <w:lang w:eastAsia="id-ID"/>
        </w:rPr>
        <w:t>. Pekanbaru: Universitas Riau Pres</w:t>
      </w:r>
    </w:p>
    <w:p w:rsidR="00BC7F0B" w:rsidRDefault="00654487" w:rsidP="004F7DAE">
      <w:pPr>
        <w:ind w:left="709" w:hanging="695"/>
        <w:jc w:val="both"/>
        <w:rPr>
          <w:lang w:eastAsia="id-ID"/>
        </w:rPr>
      </w:pPr>
      <w:r>
        <w:rPr>
          <w:b/>
          <w:noProof/>
        </w:rPr>
        <w:pict>
          <v:rect id="_x0000_s1031" style="position:absolute;left:0;text-align:left;margin-left:393.25pt;margin-top:-43.1pt;width:53.6pt;height:45.2pt;z-index:251665408" stroked="f"/>
        </w:pict>
      </w:r>
      <w:r w:rsidR="007E3F3F" w:rsidRPr="00BC7F0B">
        <w:rPr>
          <w:lang w:eastAsia="id-ID"/>
        </w:rPr>
        <w:t xml:space="preserve">Yufiarti dan Titi Chandrawati. 2008. </w:t>
      </w:r>
      <w:r w:rsidR="007E3F3F" w:rsidRPr="00BC7F0B">
        <w:rPr>
          <w:i/>
          <w:lang w:eastAsia="id-ID"/>
        </w:rPr>
        <w:t>Profesionalitas Guru Paud</w:t>
      </w:r>
      <w:r w:rsidR="007E3F3F" w:rsidRPr="00BC7F0B">
        <w:rPr>
          <w:lang w:eastAsia="id-ID"/>
        </w:rPr>
        <w:t>. Jakarta:Universitas Terbuka</w:t>
      </w:r>
    </w:p>
    <w:p w:rsidR="002F3772" w:rsidRPr="0032771F" w:rsidRDefault="007E3F3F" w:rsidP="004F7DAE">
      <w:pPr>
        <w:ind w:left="709" w:hanging="695"/>
        <w:jc w:val="both"/>
        <w:rPr>
          <w:lang w:eastAsia="id-ID"/>
        </w:rPr>
      </w:pPr>
      <w:r w:rsidRPr="00BC7F0B">
        <w:rPr>
          <w:lang w:eastAsia="id-ID"/>
        </w:rPr>
        <w:t xml:space="preserve">Zulfan saam dan Sri Wahyuni.2012. </w:t>
      </w:r>
      <w:r w:rsidRPr="00BC7F0B">
        <w:rPr>
          <w:i/>
          <w:lang w:eastAsia="id-ID"/>
        </w:rPr>
        <w:t>Psikologi Keperawatan</w:t>
      </w:r>
      <w:r w:rsidRPr="00BC7F0B">
        <w:rPr>
          <w:lang w:eastAsia="id-ID"/>
        </w:rPr>
        <w:t>. Ja</w:t>
      </w:r>
      <w:r w:rsidR="000A3B2B">
        <w:rPr>
          <w:lang w:eastAsia="id-ID"/>
        </w:rPr>
        <w:t>karta : PT Raja Grafindo Persada</w:t>
      </w:r>
    </w:p>
    <w:p w:rsidR="006D5A02" w:rsidRDefault="006D5A02" w:rsidP="004F7DAE">
      <w:pPr>
        <w:jc w:val="center"/>
        <w:rPr>
          <w:b/>
        </w:rPr>
      </w:pPr>
    </w:p>
    <w:p w:rsidR="009556CD" w:rsidRPr="0032771F" w:rsidRDefault="009556CD" w:rsidP="00243706">
      <w:pPr>
        <w:rPr>
          <w:b/>
          <w:bCs/>
        </w:rPr>
      </w:pPr>
    </w:p>
    <w:sectPr w:rsidR="009556CD" w:rsidRPr="0032771F" w:rsidSect="006D5569">
      <w:headerReference w:type="even" r:id="rId33"/>
      <w:headerReference w:type="default" r:id="rId34"/>
      <w:footerReference w:type="even" r:id="rId35"/>
      <w:pgSz w:w="12191" w:h="16840" w:code="9"/>
      <w:pgMar w:top="1701" w:right="1701" w:bottom="1701" w:left="1701" w:header="141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587" w:rsidRDefault="00404587" w:rsidP="009556CD">
      <w:r>
        <w:separator/>
      </w:r>
    </w:p>
  </w:endnote>
  <w:endnote w:type="continuationSeparator" w:id="0">
    <w:p w:rsidR="00404587" w:rsidRDefault="00404587" w:rsidP="00955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Symbo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587" w:rsidRDefault="00404587" w:rsidP="009C2F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04587" w:rsidRDefault="004045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587" w:rsidRDefault="00404587" w:rsidP="009556CD">
      <w:r>
        <w:separator/>
      </w:r>
    </w:p>
  </w:footnote>
  <w:footnote w:type="continuationSeparator" w:id="0">
    <w:p w:rsidR="00404587" w:rsidRDefault="00404587" w:rsidP="00955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587" w:rsidRDefault="00404587" w:rsidP="009C2FA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04587" w:rsidRDefault="00404587" w:rsidP="009C2FA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587" w:rsidRDefault="00654487">
    <w:pPr>
      <w:pStyle w:val="Header"/>
      <w:jc w:val="right"/>
    </w:pPr>
    <w:r>
      <w:fldChar w:fldCharType="begin"/>
    </w:r>
    <w:r>
      <w:instrText xml:space="preserve"> PAGE   \* MERGEFORMAT </w:instrText>
    </w:r>
    <w:r>
      <w:fldChar w:fldCharType="separate"/>
    </w:r>
    <w:r>
      <w:rPr>
        <w:noProof/>
      </w:rPr>
      <w:t>7</w:t>
    </w:r>
    <w:r>
      <w:rPr>
        <w:noProof/>
      </w:rPr>
      <w:fldChar w:fldCharType="end"/>
    </w:r>
  </w:p>
  <w:p w:rsidR="00404587" w:rsidRDefault="00404587" w:rsidP="009C2FAD">
    <w:pPr>
      <w:pStyle w:val="Heade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6EF"/>
    <w:multiLevelType w:val="multilevel"/>
    <w:tmpl w:val="6E427A0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883113"/>
    <w:multiLevelType w:val="hybridMultilevel"/>
    <w:tmpl w:val="11CC1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92E7D"/>
    <w:multiLevelType w:val="hybridMultilevel"/>
    <w:tmpl w:val="2E3C2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514416"/>
    <w:multiLevelType w:val="hybridMultilevel"/>
    <w:tmpl w:val="2264D9B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514253"/>
    <w:multiLevelType w:val="hybridMultilevel"/>
    <w:tmpl w:val="5A0E5FC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611426"/>
    <w:multiLevelType w:val="hybridMultilevel"/>
    <w:tmpl w:val="685E4FAC"/>
    <w:lvl w:ilvl="0" w:tplc="B7D4F30C">
      <w:start w:val="1"/>
      <w:numFmt w:val="upperLetter"/>
      <w:lvlText w:val="%1."/>
      <w:lvlJc w:val="left"/>
      <w:pPr>
        <w:ind w:left="360" w:hanging="360"/>
      </w:pPr>
      <w:rPr>
        <w:rFonts w:hint="default"/>
      </w:rPr>
    </w:lvl>
    <w:lvl w:ilvl="1" w:tplc="EF0E9926">
      <w:start w:val="1"/>
      <w:numFmt w:val="decimal"/>
      <w:lvlText w:val="%2."/>
      <w:lvlJc w:val="left"/>
      <w:pPr>
        <w:ind w:left="1789" w:hanging="360"/>
      </w:pPr>
      <w:rPr>
        <w:rFonts w:hint="default"/>
      </w:rPr>
    </w:lvl>
    <w:lvl w:ilvl="2" w:tplc="F5ECEA00">
      <w:start w:val="1"/>
      <w:numFmt w:val="lowerLetter"/>
      <w:lvlText w:val="%3."/>
      <w:lvlJc w:val="left"/>
      <w:pPr>
        <w:ind w:left="2734" w:hanging="405"/>
      </w:pPr>
      <w:rPr>
        <w:rFonts w:hint="default"/>
      </w:r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28D93DD6"/>
    <w:multiLevelType w:val="hybridMultilevel"/>
    <w:tmpl w:val="53A6991E"/>
    <w:lvl w:ilvl="0" w:tplc="B76A0710">
      <w:start w:val="1"/>
      <w:numFmt w:val="decimal"/>
      <w:lvlText w:val="%1."/>
      <w:lvlJc w:val="left"/>
      <w:pPr>
        <w:tabs>
          <w:tab w:val="num" w:pos="720"/>
        </w:tabs>
        <w:ind w:left="720" w:hanging="360"/>
      </w:pPr>
    </w:lvl>
    <w:lvl w:ilvl="1" w:tplc="57E8B24C">
      <w:numFmt w:val="none"/>
      <w:lvlText w:val=""/>
      <w:lvlJc w:val="left"/>
      <w:pPr>
        <w:tabs>
          <w:tab w:val="num" w:pos="360"/>
        </w:tabs>
      </w:pPr>
    </w:lvl>
    <w:lvl w:ilvl="2" w:tplc="90188738">
      <w:numFmt w:val="none"/>
      <w:lvlText w:val=""/>
      <w:lvlJc w:val="left"/>
      <w:pPr>
        <w:tabs>
          <w:tab w:val="num" w:pos="360"/>
        </w:tabs>
      </w:pPr>
    </w:lvl>
    <w:lvl w:ilvl="3" w:tplc="DBC4741E">
      <w:numFmt w:val="none"/>
      <w:lvlText w:val=""/>
      <w:lvlJc w:val="left"/>
      <w:pPr>
        <w:tabs>
          <w:tab w:val="num" w:pos="360"/>
        </w:tabs>
      </w:pPr>
    </w:lvl>
    <w:lvl w:ilvl="4" w:tplc="36BE7BFC">
      <w:numFmt w:val="none"/>
      <w:lvlText w:val=""/>
      <w:lvlJc w:val="left"/>
      <w:pPr>
        <w:tabs>
          <w:tab w:val="num" w:pos="360"/>
        </w:tabs>
      </w:pPr>
    </w:lvl>
    <w:lvl w:ilvl="5" w:tplc="0F849008">
      <w:numFmt w:val="none"/>
      <w:lvlText w:val=""/>
      <w:lvlJc w:val="left"/>
      <w:pPr>
        <w:tabs>
          <w:tab w:val="num" w:pos="360"/>
        </w:tabs>
      </w:pPr>
    </w:lvl>
    <w:lvl w:ilvl="6" w:tplc="2AFA3054">
      <w:numFmt w:val="none"/>
      <w:lvlText w:val=""/>
      <w:lvlJc w:val="left"/>
      <w:pPr>
        <w:tabs>
          <w:tab w:val="num" w:pos="360"/>
        </w:tabs>
      </w:pPr>
    </w:lvl>
    <w:lvl w:ilvl="7" w:tplc="7BA874DC">
      <w:numFmt w:val="none"/>
      <w:lvlText w:val=""/>
      <w:lvlJc w:val="left"/>
      <w:pPr>
        <w:tabs>
          <w:tab w:val="num" w:pos="360"/>
        </w:tabs>
      </w:pPr>
    </w:lvl>
    <w:lvl w:ilvl="8" w:tplc="7EF4DF26">
      <w:numFmt w:val="none"/>
      <w:lvlText w:val=""/>
      <w:lvlJc w:val="left"/>
      <w:pPr>
        <w:tabs>
          <w:tab w:val="num" w:pos="360"/>
        </w:tabs>
      </w:pPr>
    </w:lvl>
  </w:abstractNum>
  <w:abstractNum w:abstractNumId="7">
    <w:nsid w:val="33A7399F"/>
    <w:multiLevelType w:val="multilevel"/>
    <w:tmpl w:val="04E2904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DAB7F61"/>
    <w:multiLevelType w:val="hybridMultilevel"/>
    <w:tmpl w:val="3912C918"/>
    <w:lvl w:ilvl="0" w:tplc="5BB0D0A0">
      <w:start w:val="1"/>
      <w:numFmt w:val="decimal"/>
      <w:lvlText w:val="%1."/>
      <w:lvlJc w:val="left"/>
      <w:pPr>
        <w:ind w:left="1353"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4B9A11E0"/>
    <w:multiLevelType w:val="hybridMultilevel"/>
    <w:tmpl w:val="95880602"/>
    <w:lvl w:ilvl="0" w:tplc="FE56D15E">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nsid w:val="4EF01E1F"/>
    <w:multiLevelType w:val="hybridMultilevel"/>
    <w:tmpl w:val="7CDEC210"/>
    <w:lvl w:ilvl="0" w:tplc="1FEAD5C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A95089"/>
    <w:multiLevelType w:val="hybridMultilevel"/>
    <w:tmpl w:val="F33CD5E6"/>
    <w:lvl w:ilvl="0" w:tplc="9460CB12">
      <w:start w:val="1"/>
      <w:numFmt w:val="upperLetter"/>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2">
    <w:nsid w:val="5D8913AF"/>
    <w:multiLevelType w:val="multilevel"/>
    <w:tmpl w:val="C0BA2D84"/>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68D04EB4"/>
    <w:multiLevelType w:val="multilevel"/>
    <w:tmpl w:val="2E32AB5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6E7543F7"/>
    <w:multiLevelType w:val="hybridMultilevel"/>
    <w:tmpl w:val="23DAB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8F2C9C"/>
    <w:multiLevelType w:val="hybridMultilevel"/>
    <w:tmpl w:val="F99C8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C8126D"/>
    <w:multiLevelType w:val="hybridMultilevel"/>
    <w:tmpl w:val="3F725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6E40AAA">
      <w:start w:val="1"/>
      <w:numFmt w:val="decimal"/>
      <w:lvlText w:val="(%4"/>
      <w:lvlJc w:val="left"/>
      <w:pPr>
        <w:ind w:left="2880" w:hanging="360"/>
      </w:pPr>
      <w:rPr>
        <w:rFonts w:ascii="Calibri" w:hAnsi="Calibri" w:hint="default"/>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7"/>
  </w:num>
  <w:num w:numId="8">
    <w:abstractNumId w:val="12"/>
  </w:num>
  <w:num w:numId="9">
    <w:abstractNumId w:val="5"/>
  </w:num>
  <w:num w:numId="10">
    <w:abstractNumId w:val="14"/>
  </w:num>
  <w:num w:numId="11">
    <w:abstractNumId w:val="16"/>
  </w:num>
  <w:num w:numId="12">
    <w:abstractNumId w:val="2"/>
  </w:num>
  <w:num w:numId="13">
    <w:abstractNumId w:val="8"/>
  </w:num>
  <w:num w:numId="14">
    <w:abstractNumId w:val="1"/>
  </w:num>
  <w:num w:numId="15">
    <w:abstractNumId w:val="9"/>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556CD"/>
    <w:rsid w:val="0000396F"/>
    <w:rsid w:val="00007D66"/>
    <w:rsid w:val="00036C3F"/>
    <w:rsid w:val="00061D8C"/>
    <w:rsid w:val="00094983"/>
    <w:rsid w:val="000A3B2B"/>
    <w:rsid w:val="000A5F43"/>
    <w:rsid w:val="000C4A57"/>
    <w:rsid w:val="000D4F3D"/>
    <w:rsid w:val="000F056E"/>
    <w:rsid w:val="000F5B90"/>
    <w:rsid w:val="000F5CDD"/>
    <w:rsid w:val="00122847"/>
    <w:rsid w:val="0015336B"/>
    <w:rsid w:val="00153443"/>
    <w:rsid w:val="00162E1A"/>
    <w:rsid w:val="00165200"/>
    <w:rsid w:val="0018106C"/>
    <w:rsid w:val="001D2386"/>
    <w:rsid w:val="001D5BDD"/>
    <w:rsid w:val="001E1849"/>
    <w:rsid w:val="001E4257"/>
    <w:rsid w:val="00220ABB"/>
    <w:rsid w:val="002423A6"/>
    <w:rsid w:val="00243706"/>
    <w:rsid w:val="00254111"/>
    <w:rsid w:val="00261395"/>
    <w:rsid w:val="00267C17"/>
    <w:rsid w:val="00273407"/>
    <w:rsid w:val="00284914"/>
    <w:rsid w:val="0029160D"/>
    <w:rsid w:val="002920FB"/>
    <w:rsid w:val="00294680"/>
    <w:rsid w:val="002C28BF"/>
    <w:rsid w:val="002C2B57"/>
    <w:rsid w:val="002D5508"/>
    <w:rsid w:val="002E2365"/>
    <w:rsid w:val="002F3772"/>
    <w:rsid w:val="002F3AE8"/>
    <w:rsid w:val="002F3D08"/>
    <w:rsid w:val="002F6A6F"/>
    <w:rsid w:val="00307A92"/>
    <w:rsid w:val="0032771F"/>
    <w:rsid w:val="0033098B"/>
    <w:rsid w:val="00341375"/>
    <w:rsid w:val="003450BA"/>
    <w:rsid w:val="003460A6"/>
    <w:rsid w:val="003506A3"/>
    <w:rsid w:val="003A551F"/>
    <w:rsid w:val="003D2BD2"/>
    <w:rsid w:val="003E64BD"/>
    <w:rsid w:val="003F0328"/>
    <w:rsid w:val="003F10E9"/>
    <w:rsid w:val="003F1740"/>
    <w:rsid w:val="00404587"/>
    <w:rsid w:val="00405208"/>
    <w:rsid w:val="00413C41"/>
    <w:rsid w:val="00425424"/>
    <w:rsid w:val="00433098"/>
    <w:rsid w:val="00451F20"/>
    <w:rsid w:val="00474C54"/>
    <w:rsid w:val="00483CE6"/>
    <w:rsid w:val="00493E08"/>
    <w:rsid w:val="004A4959"/>
    <w:rsid w:val="004B2582"/>
    <w:rsid w:val="004C332A"/>
    <w:rsid w:val="004D7BCB"/>
    <w:rsid w:val="004F7DAE"/>
    <w:rsid w:val="005001F4"/>
    <w:rsid w:val="00504194"/>
    <w:rsid w:val="00510CEC"/>
    <w:rsid w:val="00512208"/>
    <w:rsid w:val="0053448B"/>
    <w:rsid w:val="0055207C"/>
    <w:rsid w:val="005E0093"/>
    <w:rsid w:val="00600952"/>
    <w:rsid w:val="006054BB"/>
    <w:rsid w:val="0060791A"/>
    <w:rsid w:val="00610E98"/>
    <w:rsid w:val="00611A65"/>
    <w:rsid w:val="0062009C"/>
    <w:rsid w:val="00620A52"/>
    <w:rsid w:val="006238BF"/>
    <w:rsid w:val="006414C5"/>
    <w:rsid w:val="00647F9A"/>
    <w:rsid w:val="00654487"/>
    <w:rsid w:val="00665EDB"/>
    <w:rsid w:val="00666CFA"/>
    <w:rsid w:val="0067122A"/>
    <w:rsid w:val="00680518"/>
    <w:rsid w:val="00685BEA"/>
    <w:rsid w:val="006B0030"/>
    <w:rsid w:val="006C0FCC"/>
    <w:rsid w:val="006C2ABC"/>
    <w:rsid w:val="006C6851"/>
    <w:rsid w:val="006D0B1B"/>
    <w:rsid w:val="006D4071"/>
    <w:rsid w:val="006D5569"/>
    <w:rsid w:val="006D5A02"/>
    <w:rsid w:val="006E0B4A"/>
    <w:rsid w:val="006F2A16"/>
    <w:rsid w:val="0072630C"/>
    <w:rsid w:val="00740072"/>
    <w:rsid w:val="00744F51"/>
    <w:rsid w:val="00773E5F"/>
    <w:rsid w:val="00783B27"/>
    <w:rsid w:val="00787915"/>
    <w:rsid w:val="00792B3A"/>
    <w:rsid w:val="0079453D"/>
    <w:rsid w:val="007964FB"/>
    <w:rsid w:val="007A3C2D"/>
    <w:rsid w:val="007C6B84"/>
    <w:rsid w:val="007E1A1B"/>
    <w:rsid w:val="007E351C"/>
    <w:rsid w:val="007E3F3F"/>
    <w:rsid w:val="00817063"/>
    <w:rsid w:val="008434B9"/>
    <w:rsid w:val="00861ACF"/>
    <w:rsid w:val="0086348A"/>
    <w:rsid w:val="008642E6"/>
    <w:rsid w:val="00864F1C"/>
    <w:rsid w:val="0086547A"/>
    <w:rsid w:val="008769EE"/>
    <w:rsid w:val="0088442C"/>
    <w:rsid w:val="00890652"/>
    <w:rsid w:val="008949BF"/>
    <w:rsid w:val="008A187B"/>
    <w:rsid w:val="008A3F18"/>
    <w:rsid w:val="008C0E05"/>
    <w:rsid w:val="008C15EC"/>
    <w:rsid w:val="008D316E"/>
    <w:rsid w:val="008E5DA5"/>
    <w:rsid w:val="008F7464"/>
    <w:rsid w:val="00902B8F"/>
    <w:rsid w:val="00905BE5"/>
    <w:rsid w:val="009136A5"/>
    <w:rsid w:val="009139C5"/>
    <w:rsid w:val="00917957"/>
    <w:rsid w:val="00931BC3"/>
    <w:rsid w:val="00943B69"/>
    <w:rsid w:val="0094563E"/>
    <w:rsid w:val="009556CD"/>
    <w:rsid w:val="0095742F"/>
    <w:rsid w:val="00960671"/>
    <w:rsid w:val="009811AB"/>
    <w:rsid w:val="009926B6"/>
    <w:rsid w:val="00996116"/>
    <w:rsid w:val="009B3EE0"/>
    <w:rsid w:val="009C2FAD"/>
    <w:rsid w:val="009E01D8"/>
    <w:rsid w:val="009E153D"/>
    <w:rsid w:val="009E2EA8"/>
    <w:rsid w:val="009F48D3"/>
    <w:rsid w:val="009F5AEB"/>
    <w:rsid w:val="00A12E2B"/>
    <w:rsid w:val="00A1339A"/>
    <w:rsid w:val="00A20116"/>
    <w:rsid w:val="00A20F90"/>
    <w:rsid w:val="00A244E0"/>
    <w:rsid w:val="00A332DC"/>
    <w:rsid w:val="00A73088"/>
    <w:rsid w:val="00AA0594"/>
    <w:rsid w:val="00AA75C5"/>
    <w:rsid w:val="00AB28CD"/>
    <w:rsid w:val="00AB2E0C"/>
    <w:rsid w:val="00AB37BD"/>
    <w:rsid w:val="00AB7CAD"/>
    <w:rsid w:val="00AD53C1"/>
    <w:rsid w:val="00AE7ABB"/>
    <w:rsid w:val="00AF06B0"/>
    <w:rsid w:val="00AF2589"/>
    <w:rsid w:val="00AF6180"/>
    <w:rsid w:val="00B15398"/>
    <w:rsid w:val="00B20B0B"/>
    <w:rsid w:val="00B24CBD"/>
    <w:rsid w:val="00B25D7D"/>
    <w:rsid w:val="00B34E37"/>
    <w:rsid w:val="00B53707"/>
    <w:rsid w:val="00B6340D"/>
    <w:rsid w:val="00B71626"/>
    <w:rsid w:val="00B72460"/>
    <w:rsid w:val="00B733EE"/>
    <w:rsid w:val="00B8082E"/>
    <w:rsid w:val="00BA4B6D"/>
    <w:rsid w:val="00BB1E48"/>
    <w:rsid w:val="00BC1C51"/>
    <w:rsid w:val="00BC48D6"/>
    <w:rsid w:val="00BC7F0B"/>
    <w:rsid w:val="00BD3A54"/>
    <w:rsid w:val="00BD5628"/>
    <w:rsid w:val="00BF1D9E"/>
    <w:rsid w:val="00C13D84"/>
    <w:rsid w:val="00C20B8C"/>
    <w:rsid w:val="00C37B15"/>
    <w:rsid w:val="00C46C2F"/>
    <w:rsid w:val="00C5584D"/>
    <w:rsid w:val="00C74792"/>
    <w:rsid w:val="00C902AD"/>
    <w:rsid w:val="00CA1366"/>
    <w:rsid w:val="00CA46ED"/>
    <w:rsid w:val="00CD4BB3"/>
    <w:rsid w:val="00D00D56"/>
    <w:rsid w:val="00D05C91"/>
    <w:rsid w:val="00D07DE5"/>
    <w:rsid w:val="00D12B3C"/>
    <w:rsid w:val="00D1342A"/>
    <w:rsid w:val="00D2344C"/>
    <w:rsid w:val="00D25872"/>
    <w:rsid w:val="00D30FE3"/>
    <w:rsid w:val="00D47448"/>
    <w:rsid w:val="00D612AD"/>
    <w:rsid w:val="00D764DA"/>
    <w:rsid w:val="00D76772"/>
    <w:rsid w:val="00D806B5"/>
    <w:rsid w:val="00D859A3"/>
    <w:rsid w:val="00DD71AE"/>
    <w:rsid w:val="00DF16B0"/>
    <w:rsid w:val="00DF6474"/>
    <w:rsid w:val="00E0167F"/>
    <w:rsid w:val="00E0330A"/>
    <w:rsid w:val="00E102F4"/>
    <w:rsid w:val="00E25998"/>
    <w:rsid w:val="00E26BAD"/>
    <w:rsid w:val="00E6701D"/>
    <w:rsid w:val="00E73735"/>
    <w:rsid w:val="00E97D57"/>
    <w:rsid w:val="00EA33C2"/>
    <w:rsid w:val="00EB657C"/>
    <w:rsid w:val="00F064E6"/>
    <w:rsid w:val="00F173FC"/>
    <w:rsid w:val="00F32CBC"/>
    <w:rsid w:val="00F46F6E"/>
    <w:rsid w:val="00F54191"/>
    <w:rsid w:val="00F66574"/>
    <w:rsid w:val="00F70F99"/>
    <w:rsid w:val="00F82BB5"/>
    <w:rsid w:val="00F84EF2"/>
    <w:rsid w:val="00F9136D"/>
    <w:rsid w:val="00F92D62"/>
    <w:rsid w:val="00F97C6E"/>
    <w:rsid w:val="00FB5C80"/>
    <w:rsid w:val="00FC4BB0"/>
    <w:rsid w:val="00FD2FA3"/>
    <w:rsid w:val="00FE5E0C"/>
    <w:rsid w:val="00FE7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6CD"/>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9556CD"/>
    <w:pPr>
      <w:keepNext/>
      <w:jc w:val="center"/>
      <w:outlineLvl w:val="2"/>
    </w:pPr>
    <w:rPr>
      <w:rFonts w:ascii="Verdana" w:hAnsi="Verdana"/>
      <w:b/>
      <w:bCs/>
      <w:i/>
      <w:sz w:val="32"/>
      <w:szCs w:val="20"/>
    </w:rPr>
  </w:style>
  <w:style w:type="paragraph" w:styleId="Heading5">
    <w:name w:val="heading 5"/>
    <w:basedOn w:val="Normal"/>
    <w:next w:val="Normal"/>
    <w:link w:val="Heading5Char"/>
    <w:qFormat/>
    <w:rsid w:val="009556CD"/>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556CD"/>
    <w:rPr>
      <w:rFonts w:ascii="Verdana" w:eastAsia="Times New Roman" w:hAnsi="Verdana" w:cs="Times New Roman"/>
      <w:b/>
      <w:bCs/>
      <w:i/>
      <w:sz w:val="32"/>
      <w:szCs w:val="20"/>
    </w:rPr>
  </w:style>
  <w:style w:type="character" w:customStyle="1" w:styleId="Heading5Char">
    <w:name w:val="Heading 5 Char"/>
    <w:basedOn w:val="DefaultParagraphFont"/>
    <w:link w:val="Heading5"/>
    <w:rsid w:val="009556CD"/>
    <w:rPr>
      <w:rFonts w:ascii="Times New Roman" w:eastAsia="Times New Roman" w:hAnsi="Times New Roman" w:cs="Times New Roman"/>
      <w:b/>
      <w:bCs/>
      <w:sz w:val="24"/>
      <w:szCs w:val="24"/>
    </w:rPr>
  </w:style>
  <w:style w:type="paragraph" w:styleId="BodyText">
    <w:name w:val="Body Text"/>
    <w:basedOn w:val="Normal"/>
    <w:link w:val="BodyTextChar"/>
    <w:rsid w:val="009556CD"/>
    <w:pPr>
      <w:spacing w:line="480" w:lineRule="auto"/>
      <w:jc w:val="both"/>
    </w:pPr>
    <w:rPr>
      <w:i/>
      <w:iCs/>
    </w:rPr>
  </w:style>
  <w:style w:type="character" w:customStyle="1" w:styleId="BodyTextChar">
    <w:name w:val="Body Text Char"/>
    <w:basedOn w:val="DefaultParagraphFont"/>
    <w:link w:val="BodyText"/>
    <w:rsid w:val="009556CD"/>
    <w:rPr>
      <w:rFonts w:ascii="Times New Roman" w:eastAsia="Times New Roman" w:hAnsi="Times New Roman" w:cs="Times New Roman"/>
      <w:i/>
      <w:iCs/>
      <w:sz w:val="24"/>
      <w:szCs w:val="24"/>
    </w:rPr>
  </w:style>
  <w:style w:type="paragraph" w:styleId="BodyTextIndent">
    <w:name w:val="Body Text Indent"/>
    <w:basedOn w:val="Normal"/>
    <w:link w:val="BodyTextIndentChar"/>
    <w:rsid w:val="009556CD"/>
    <w:pPr>
      <w:spacing w:after="120"/>
      <w:ind w:left="283"/>
    </w:pPr>
  </w:style>
  <w:style w:type="character" w:customStyle="1" w:styleId="BodyTextIndentChar">
    <w:name w:val="Body Text Indent Char"/>
    <w:basedOn w:val="DefaultParagraphFont"/>
    <w:link w:val="BodyTextIndent"/>
    <w:rsid w:val="009556CD"/>
    <w:rPr>
      <w:rFonts w:ascii="Times New Roman" w:eastAsia="Times New Roman" w:hAnsi="Times New Roman" w:cs="Times New Roman"/>
      <w:sz w:val="24"/>
      <w:szCs w:val="24"/>
    </w:rPr>
  </w:style>
  <w:style w:type="paragraph" w:styleId="BodyTextIndent3">
    <w:name w:val="Body Text Indent 3"/>
    <w:basedOn w:val="Normal"/>
    <w:link w:val="BodyTextIndent3Char"/>
    <w:rsid w:val="009556CD"/>
    <w:pPr>
      <w:spacing w:after="120"/>
      <w:ind w:left="283"/>
    </w:pPr>
    <w:rPr>
      <w:sz w:val="16"/>
      <w:szCs w:val="16"/>
    </w:rPr>
  </w:style>
  <w:style w:type="character" w:customStyle="1" w:styleId="BodyTextIndent3Char">
    <w:name w:val="Body Text Indent 3 Char"/>
    <w:basedOn w:val="DefaultParagraphFont"/>
    <w:link w:val="BodyTextIndent3"/>
    <w:rsid w:val="009556CD"/>
    <w:rPr>
      <w:rFonts w:ascii="Times New Roman" w:eastAsia="Times New Roman" w:hAnsi="Times New Roman" w:cs="Times New Roman"/>
      <w:sz w:val="16"/>
      <w:szCs w:val="16"/>
    </w:rPr>
  </w:style>
  <w:style w:type="paragraph" w:styleId="Header">
    <w:name w:val="header"/>
    <w:basedOn w:val="Normal"/>
    <w:link w:val="HeaderChar"/>
    <w:uiPriority w:val="99"/>
    <w:rsid w:val="009556CD"/>
    <w:pPr>
      <w:tabs>
        <w:tab w:val="center" w:pos="4320"/>
        <w:tab w:val="right" w:pos="8640"/>
      </w:tabs>
    </w:pPr>
  </w:style>
  <w:style w:type="character" w:customStyle="1" w:styleId="HeaderChar">
    <w:name w:val="Header Char"/>
    <w:basedOn w:val="DefaultParagraphFont"/>
    <w:link w:val="Header"/>
    <w:uiPriority w:val="99"/>
    <w:rsid w:val="009556CD"/>
    <w:rPr>
      <w:rFonts w:ascii="Times New Roman" w:eastAsia="Times New Roman" w:hAnsi="Times New Roman" w:cs="Times New Roman"/>
      <w:sz w:val="24"/>
      <w:szCs w:val="24"/>
    </w:rPr>
  </w:style>
  <w:style w:type="character" w:styleId="PageNumber">
    <w:name w:val="page number"/>
    <w:basedOn w:val="DefaultParagraphFont"/>
    <w:rsid w:val="009556CD"/>
  </w:style>
  <w:style w:type="paragraph" w:styleId="Footer">
    <w:name w:val="footer"/>
    <w:basedOn w:val="Normal"/>
    <w:link w:val="FooterChar"/>
    <w:uiPriority w:val="99"/>
    <w:rsid w:val="009556CD"/>
    <w:pPr>
      <w:tabs>
        <w:tab w:val="center" w:pos="4320"/>
        <w:tab w:val="right" w:pos="8640"/>
      </w:tabs>
    </w:pPr>
  </w:style>
  <w:style w:type="character" w:customStyle="1" w:styleId="FooterChar">
    <w:name w:val="Footer Char"/>
    <w:basedOn w:val="DefaultParagraphFont"/>
    <w:link w:val="Footer"/>
    <w:uiPriority w:val="99"/>
    <w:rsid w:val="009556CD"/>
    <w:rPr>
      <w:rFonts w:ascii="Times New Roman" w:eastAsia="Times New Roman" w:hAnsi="Times New Roman" w:cs="Times New Roman"/>
      <w:sz w:val="24"/>
      <w:szCs w:val="24"/>
    </w:rPr>
  </w:style>
  <w:style w:type="paragraph" w:styleId="BodyTextIndent2">
    <w:name w:val="Body Text Indent 2"/>
    <w:basedOn w:val="Normal"/>
    <w:link w:val="BodyTextIndent2Char"/>
    <w:rsid w:val="009556CD"/>
    <w:pPr>
      <w:spacing w:after="120" w:line="480" w:lineRule="auto"/>
      <w:ind w:left="283"/>
    </w:pPr>
    <w:rPr>
      <w:lang w:val="en-GB" w:eastAsia="en-GB"/>
    </w:rPr>
  </w:style>
  <w:style w:type="character" w:customStyle="1" w:styleId="BodyTextIndent2Char">
    <w:name w:val="Body Text Indent 2 Char"/>
    <w:basedOn w:val="DefaultParagraphFont"/>
    <w:link w:val="BodyTextIndent2"/>
    <w:rsid w:val="009556CD"/>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rsid w:val="009556CD"/>
    <w:rPr>
      <w:sz w:val="20"/>
      <w:szCs w:val="20"/>
    </w:rPr>
  </w:style>
  <w:style w:type="character" w:customStyle="1" w:styleId="FootnoteTextChar">
    <w:name w:val="Footnote Text Char"/>
    <w:basedOn w:val="DefaultParagraphFont"/>
    <w:link w:val="FootnoteText"/>
    <w:rsid w:val="009556CD"/>
    <w:rPr>
      <w:rFonts w:ascii="Times New Roman" w:eastAsia="Times New Roman" w:hAnsi="Times New Roman" w:cs="Times New Roman"/>
      <w:sz w:val="20"/>
      <w:szCs w:val="20"/>
    </w:rPr>
  </w:style>
  <w:style w:type="character" w:styleId="FootnoteReference">
    <w:name w:val="footnote reference"/>
    <w:basedOn w:val="DefaultParagraphFont"/>
    <w:semiHidden/>
    <w:rsid w:val="009556CD"/>
    <w:rPr>
      <w:vertAlign w:val="superscript"/>
    </w:rPr>
  </w:style>
  <w:style w:type="paragraph" w:styleId="ListParagraph">
    <w:name w:val="List Paragraph"/>
    <w:basedOn w:val="Normal"/>
    <w:uiPriority w:val="34"/>
    <w:qFormat/>
    <w:rsid w:val="009556CD"/>
    <w:pPr>
      <w:spacing w:after="200" w:line="276" w:lineRule="auto"/>
      <w:ind w:left="720"/>
      <w:contextualSpacing/>
    </w:pPr>
    <w:rPr>
      <w:rFonts w:ascii="Calibri" w:eastAsia="Calibri" w:hAnsi="Calibri"/>
      <w:sz w:val="22"/>
      <w:szCs w:val="22"/>
    </w:rPr>
  </w:style>
  <w:style w:type="character" w:customStyle="1" w:styleId="CharacterStyle1">
    <w:name w:val="Character Style 1"/>
    <w:uiPriority w:val="99"/>
    <w:rsid w:val="009556CD"/>
    <w:rPr>
      <w:color w:val="000000"/>
      <w:sz w:val="24"/>
      <w:szCs w:val="24"/>
    </w:rPr>
  </w:style>
  <w:style w:type="paragraph" w:customStyle="1" w:styleId="Style5">
    <w:name w:val="Style 5"/>
    <w:uiPriority w:val="99"/>
    <w:rsid w:val="009556CD"/>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shorttext">
    <w:name w:val="short_text"/>
    <w:basedOn w:val="DefaultParagraphFont"/>
    <w:rsid w:val="009556CD"/>
  </w:style>
  <w:style w:type="character" w:customStyle="1" w:styleId="hps">
    <w:name w:val="hps"/>
    <w:basedOn w:val="DefaultParagraphFont"/>
    <w:rsid w:val="009556CD"/>
  </w:style>
  <w:style w:type="paragraph" w:styleId="BalloonText">
    <w:name w:val="Balloon Text"/>
    <w:basedOn w:val="Normal"/>
    <w:link w:val="BalloonTextChar"/>
    <w:uiPriority w:val="99"/>
    <w:semiHidden/>
    <w:unhideWhenUsed/>
    <w:rsid w:val="009556CD"/>
    <w:rPr>
      <w:rFonts w:ascii="Tahoma" w:hAnsi="Tahoma" w:cs="Tahoma"/>
      <w:sz w:val="16"/>
      <w:szCs w:val="16"/>
    </w:rPr>
  </w:style>
  <w:style w:type="character" w:customStyle="1" w:styleId="BalloonTextChar">
    <w:name w:val="Balloon Text Char"/>
    <w:basedOn w:val="DefaultParagraphFont"/>
    <w:link w:val="BalloonText"/>
    <w:uiPriority w:val="99"/>
    <w:semiHidden/>
    <w:rsid w:val="009556CD"/>
    <w:rPr>
      <w:rFonts w:ascii="Tahoma" w:eastAsia="Times New Roman" w:hAnsi="Tahoma" w:cs="Tahoma"/>
      <w:sz w:val="16"/>
      <w:szCs w:val="16"/>
    </w:rPr>
  </w:style>
  <w:style w:type="character" w:styleId="Hyperlink">
    <w:name w:val="Hyperlink"/>
    <w:basedOn w:val="DefaultParagraphFont"/>
    <w:unhideWhenUsed/>
    <w:rsid w:val="00740072"/>
    <w:rPr>
      <w:color w:val="0000FF"/>
      <w:u w:val="single"/>
    </w:rPr>
  </w:style>
  <w:style w:type="character" w:styleId="Emphasis">
    <w:name w:val="Emphasis"/>
    <w:basedOn w:val="DefaultParagraphFont"/>
    <w:uiPriority w:val="20"/>
    <w:qFormat/>
    <w:rsid w:val="00740072"/>
    <w:rPr>
      <w:i/>
      <w:iCs/>
    </w:rPr>
  </w:style>
  <w:style w:type="character" w:customStyle="1" w:styleId="atn">
    <w:name w:val="atn"/>
    <w:basedOn w:val="DefaultParagraphFont"/>
    <w:rsid w:val="00A332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605423">
      <w:bodyDiv w:val="1"/>
      <w:marLeft w:val="0"/>
      <w:marRight w:val="0"/>
      <w:marTop w:val="0"/>
      <w:marBottom w:val="0"/>
      <w:divBdr>
        <w:top w:val="none" w:sz="0" w:space="0" w:color="auto"/>
        <w:left w:val="none" w:sz="0" w:space="0" w:color="auto"/>
        <w:bottom w:val="none" w:sz="0" w:space="0" w:color="auto"/>
        <w:right w:val="none" w:sz="0" w:space="0" w:color="auto"/>
      </w:divBdr>
    </w:div>
    <w:div w:id="1714114756">
      <w:bodyDiv w:val="1"/>
      <w:marLeft w:val="0"/>
      <w:marRight w:val="0"/>
      <w:marTop w:val="0"/>
      <w:marBottom w:val="0"/>
      <w:divBdr>
        <w:top w:val="none" w:sz="0" w:space="0" w:color="auto"/>
        <w:left w:val="none" w:sz="0" w:space="0" w:color="auto"/>
        <w:bottom w:val="none" w:sz="0" w:space="0" w:color="auto"/>
        <w:right w:val="none" w:sz="0" w:space="0" w:color="auto"/>
      </w:divBdr>
    </w:div>
    <w:div w:id="2012642434">
      <w:bodyDiv w:val="1"/>
      <w:marLeft w:val="0"/>
      <w:marRight w:val="0"/>
      <w:marTop w:val="0"/>
      <w:marBottom w:val="0"/>
      <w:divBdr>
        <w:top w:val="none" w:sz="0" w:space="0" w:color="auto"/>
        <w:left w:val="none" w:sz="0" w:space="0" w:color="auto"/>
        <w:bottom w:val="none" w:sz="0" w:space="0" w:color="auto"/>
        <w:right w:val="none" w:sz="0" w:space="0" w:color="auto"/>
      </w:divBdr>
      <w:divsChild>
        <w:div w:id="1374965622">
          <w:marLeft w:val="0"/>
          <w:marRight w:val="0"/>
          <w:marTop w:val="0"/>
          <w:marBottom w:val="0"/>
          <w:divBdr>
            <w:top w:val="none" w:sz="0" w:space="0" w:color="auto"/>
            <w:left w:val="none" w:sz="0" w:space="0" w:color="auto"/>
            <w:bottom w:val="none" w:sz="0" w:space="0" w:color="auto"/>
            <w:right w:val="none" w:sz="0" w:space="0" w:color="auto"/>
          </w:divBdr>
          <w:divsChild>
            <w:div w:id="131518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40085">
      <w:bodyDiv w:val="1"/>
      <w:marLeft w:val="0"/>
      <w:marRight w:val="0"/>
      <w:marTop w:val="0"/>
      <w:marBottom w:val="0"/>
      <w:divBdr>
        <w:top w:val="none" w:sz="0" w:space="0" w:color="auto"/>
        <w:left w:val="none" w:sz="0" w:space="0" w:color="auto"/>
        <w:bottom w:val="none" w:sz="0" w:space="0" w:color="auto"/>
        <w:right w:val="none" w:sz="0" w:space="0" w:color="auto"/>
      </w:divBdr>
      <w:divsChild>
        <w:div w:id="965234076">
          <w:marLeft w:val="0"/>
          <w:marRight w:val="0"/>
          <w:marTop w:val="0"/>
          <w:marBottom w:val="0"/>
          <w:divBdr>
            <w:top w:val="none" w:sz="0" w:space="0" w:color="auto"/>
            <w:left w:val="none" w:sz="0" w:space="0" w:color="auto"/>
            <w:bottom w:val="none" w:sz="0" w:space="0" w:color="auto"/>
            <w:right w:val="none" w:sz="0" w:space="0" w:color="auto"/>
          </w:divBdr>
          <w:divsChild>
            <w:div w:id="4380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Microsoft_Excel_97-2003_Worksheet3.xls"/><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Microsoft_Excel_97-2003_Worksheet1.xls"/><Relationship Id="rId25" Type="http://schemas.openxmlformats.org/officeDocument/2006/relationships/oleObject" Target="embeddings/Microsoft_Excel_97-2003_Worksheet5.xls"/><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Microsoft_Excel_97-2003_Worksheet7.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8.emf"/><Relationship Id="rId32" Type="http://schemas.openxmlformats.org/officeDocument/2006/relationships/hyperlink" Target="http://www.academia.ed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Microsoft_Excel_97-2003_Worksheet4.xls"/><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Microsoft_Excel_97-2003_Worksheet2.xls"/><Relationship Id="rId31" Type="http://schemas.openxmlformats.org/officeDocument/2006/relationships/oleObject" Target="embeddings/Microsoft_Excel_97-2003_Worksheet8.xls"/><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4.bin"/><Relationship Id="rId22" Type="http://schemas.openxmlformats.org/officeDocument/2006/relationships/image" Target="media/image7.emf"/><Relationship Id="rId27" Type="http://schemas.openxmlformats.org/officeDocument/2006/relationships/oleObject" Target="embeddings/Microsoft_Excel_97-2003_Worksheet6.xls"/><Relationship Id="rId30" Type="http://schemas.openxmlformats.org/officeDocument/2006/relationships/image" Target="media/image11.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8243D-83B5-4142-9F21-5ABA0AC9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4584</Words>
  <Characters>26129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Version 5.1 Build 2600</Company>
  <LinksUpToDate>false</LinksUpToDate>
  <CharactersWithSpaces>30652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dc:creator>
  <cp:lastModifiedBy>ismail - [2010]</cp:lastModifiedBy>
  <cp:revision>3</cp:revision>
  <cp:lastPrinted>2014-07-08T00:35:00Z</cp:lastPrinted>
  <dcterms:created xsi:type="dcterms:W3CDTF">2014-07-07T08:39:00Z</dcterms:created>
  <dcterms:modified xsi:type="dcterms:W3CDTF">2014-07-08T00:35:00Z</dcterms:modified>
</cp:coreProperties>
</file>