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F3" w:rsidRPr="00A773F3" w:rsidRDefault="00A773F3" w:rsidP="00A773F3">
      <w:pPr>
        <w:spacing w:line="240" w:lineRule="auto"/>
        <w:ind w:left="0"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ANALISIS KINERJA GURU SMA N 1 GUNUNG TOAR KECAMATAN GUNUNG TOAR KABUPATEN KUANTAN SINGINGI</w:t>
      </w:r>
    </w:p>
    <w:p w:rsidR="00A773F3" w:rsidRDefault="00A773F3" w:rsidP="00A773F3">
      <w:pPr>
        <w:spacing w:line="480" w:lineRule="auto"/>
        <w:ind w:left="0" w:firstLine="709"/>
        <w:jc w:val="center"/>
        <w:rPr>
          <w:rFonts w:ascii="Times New Roman" w:hAnsi="Times New Roman" w:cs="Times New Roman"/>
          <w:b/>
          <w:sz w:val="28"/>
          <w:szCs w:val="28"/>
        </w:rPr>
      </w:pPr>
    </w:p>
    <w:p w:rsidR="00A773F3" w:rsidRPr="003B72FC" w:rsidRDefault="00A773F3" w:rsidP="00A773F3">
      <w:pPr>
        <w:spacing w:line="240" w:lineRule="auto"/>
        <w:ind w:left="0" w:firstLine="709"/>
        <w:jc w:val="center"/>
        <w:rPr>
          <w:rFonts w:ascii="Times New Roman" w:hAnsi="Times New Roman" w:cs="Times New Roman"/>
          <w:sz w:val="24"/>
          <w:szCs w:val="24"/>
        </w:rPr>
      </w:pPr>
      <w:proofErr w:type="spellStart"/>
      <w:r>
        <w:rPr>
          <w:rFonts w:ascii="Times New Roman" w:hAnsi="Times New Roman" w:cs="Times New Roman"/>
          <w:sz w:val="24"/>
          <w:szCs w:val="24"/>
          <w:lang w:val="en-US"/>
        </w:rPr>
        <w:t>Rina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Oktariani</w:t>
      </w:r>
      <w:proofErr w:type="spellEnd"/>
      <w:r w:rsidRPr="003B72FC">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Srikartikowati</w:t>
      </w:r>
      <w:proofErr w:type="spellEnd"/>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Riadi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Armas</w:t>
      </w:r>
      <w:proofErr w:type="spellEnd"/>
      <w:r w:rsidRPr="003B72FC">
        <w:rPr>
          <w:rFonts w:ascii="Times New Roman" w:hAnsi="Times New Roman" w:cs="Times New Roman"/>
          <w:sz w:val="24"/>
          <w:szCs w:val="24"/>
          <w:vertAlign w:val="superscript"/>
        </w:rPr>
        <w:t>3</w:t>
      </w:r>
    </w:p>
    <w:p w:rsidR="00A773F3" w:rsidRPr="003B72FC" w:rsidRDefault="00A773F3" w:rsidP="00A773F3">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proofErr w:type="spellStart"/>
      <w:r w:rsidRPr="003B72FC">
        <w:rPr>
          <w:rFonts w:ascii="Times New Roman" w:hAnsi="Times New Roman" w:cs="Times New Roman"/>
          <w:sz w:val="24"/>
          <w:szCs w:val="24"/>
          <w:lang w:val="en-US"/>
        </w:rPr>
        <w:t>Ekonomi</w:t>
      </w:r>
      <w:proofErr w:type="spellEnd"/>
    </w:p>
    <w:p w:rsidR="00A773F3" w:rsidRPr="003B72FC" w:rsidRDefault="00A773F3" w:rsidP="00A773F3">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A773F3" w:rsidRPr="003B72FC" w:rsidRDefault="00A773F3" w:rsidP="00A773F3">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A773F3" w:rsidRPr="00A773F3" w:rsidRDefault="00A773F3" w:rsidP="00A773F3">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Email : </w:t>
      </w:r>
      <w:r w:rsidRPr="00A773F3">
        <w:rPr>
          <w:rFonts w:ascii="Times New Roman" w:hAnsi="Times New Roman" w:cs="Times New Roman"/>
          <w:sz w:val="20"/>
          <w:szCs w:val="20"/>
          <w:lang w:val="en-US"/>
        </w:rPr>
        <w:t>Rinaoktariani20</w:t>
      </w:r>
      <w:r>
        <w:rPr>
          <w:rFonts w:ascii="Times New Roman" w:hAnsi="Times New Roman" w:cs="Times New Roman"/>
          <w:sz w:val="20"/>
          <w:szCs w:val="20"/>
        </w:rPr>
        <w:t>@y</w:t>
      </w:r>
      <w:r>
        <w:rPr>
          <w:rFonts w:ascii="Times New Roman" w:hAnsi="Times New Roman" w:cs="Times New Roman"/>
          <w:sz w:val="20"/>
          <w:szCs w:val="20"/>
          <w:lang w:val="en-US"/>
        </w:rPr>
        <w:t>ahoo.co.id</w:t>
      </w:r>
    </w:p>
    <w:p w:rsidR="00A773F3" w:rsidRPr="00A773F3" w:rsidRDefault="00A773F3" w:rsidP="00A773F3">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No. Hp </w:t>
      </w:r>
      <w:r>
        <w:rPr>
          <w:rFonts w:ascii="Times New Roman" w:hAnsi="Times New Roman" w:cs="Times New Roman"/>
          <w:sz w:val="20"/>
          <w:szCs w:val="20"/>
        </w:rPr>
        <w:t>: 08</w:t>
      </w:r>
      <w:r>
        <w:rPr>
          <w:rFonts w:ascii="Times New Roman" w:hAnsi="Times New Roman" w:cs="Times New Roman"/>
          <w:sz w:val="20"/>
          <w:szCs w:val="20"/>
          <w:lang w:val="en-US"/>
        </w:rPr>
        <w:t>1218108332</w:t>
      </w:r>
    </w:p>
    <w:p w:rsidR="00A773F3" w:rsidRPr="00D72487" w:rsidRDefault="00A773F3" w:rsidP="00A773F3">
      <w:pPr>
        <w:spacing w:line="480" w:lineRule="auto"/>
        <w:ind w:left="0" w:firstLine="709"/>
        <w:jc w:val="center"/>
        <w:rPr>
          <w:rFonts w:ascii="Times New Roman" w:hAnsi="Times New Roman" w:cs="Times New Roman"/>
          <w:sz w:val="20"/>
          <w:szCs w:val="20"/>
        </w:rPr>
      </w:pPr>
    </w:p>
    <w:p w:rsidR="00EB4D4A" w:rsidRPr="00EB4D4A" w:rsidRDefault="00483C75" w:rsidP="00C516B5">
      <w:pPr>
        <w:spacing w:line="240" w:lineRule="auto"/>
        <w:ind w:firstLine="0"/>
        <w:rPr>
          <w:rFonts w:ascii="Times New Roman" w:hAnsi="Times New Roman" w:cs="Times New Roman"/>
          <w:i/>
          <w:sz w:val="24"/>
          <w:szCs w:val="24"/>
        </w:rPr>
      </w:pPr>
      <w:r>
        <w:rPr>
          <w:rFonts w:ascii="Times New Roman" w:hAnsi="Times New Roman" w:cs="Times New Roman"/>
          <w:b/>
          <w:sz w:val="24"/>
          <w:szCs w:val="24"/>
          <w:lang w:val="en-US"/>
        </w:rPr>
        <w:t>Ab</w:t>
      </w:r>
      <w:r w:rsidR="00D97FF4">
        <w:rPr>
          <w:rFonts w:ascii="Times New Roman" w:hAnsi="Times New Roman" w:cs="Times New Roman"/>
          <w:b/>
          <w:sz w:val="24"/>
          <w:szCs w:val="24"/>
          <w:lang w:val="en-US"/>
        </w:rPr>
        <w:t>st</w:t>
      </w:r>
      <w:r>
        <w:rPr>
          <w:rFonts w:ascii="Times New Roman" w:hAnsi="Times New Roman" w:cs="Times New Roman"/>
          <w:b/>
          <w:sz w:val="24"/>
          <w:szCs w:val="24"/>
          <w:lang w:val="en-US"/>
        </w:rPr>
        <w:t xml:space="preserve">ract: </w:t>
      </w:r>
      <w:r w:rsidR="00843275">
        <w:rPr>
          <w:rFonts w:ascii="Times New Roman" w:hAnsi="Times New Roman" w:cs="Times New Roman"/>
          <w:i/>
          <w:sz w:val="24"/>
          <w:szCs w:val="24"/>
        </w:rPr>
        <w:t xml:space="preserve">This research is </w:t>
      </w:r>
      <w:r w:rsidR="00843275">
        <w:rPr>
          <w:rFonts w:ascii="Times New Roman" w:hAnsi="Times New Roman" w:cs="Times New Roman"/>
          <w:i/>
          <w:sz w:val="24"/>
          <w:szCs w:val="24"/>
          <w:lang w:val="en-US"/>
        </w:rPr>
        <w:t>conducted</w:t>
      </w:r>
      <w:r w:rsidR="00EB4D4A" w:rsidRPr="00EB4D4A">
        <w:rPr>
          <w:rFonts w:ascii="Times New Roman" w:hAnsi="Times New Roman" w:cs="Times New Roman"/>
          <w:i/>
          <w:sz w:val="24"/>
          <w:szCs w:val="24"/>
        </w:rPr>
        <w:t xml:space="preserve"> in SMA N 1 Gunung Toar Kuantan Singingi Regency. This research aimed to find out teachers’ performance in SMA N 1 Gunung Toar </w:t>
      </w:r>
      <w:r w:rsidR="00843275">
        <w:rPr>
          <w:rFonts w:ascii="Times New Roman" w:hAnsi="Times New Roman" w:cs="Times New Roman"/>
          <w:i/>
          <w:sz w:val="24"/>
          <w:szCs w:val="24"/>
        </w:rPr>
        <w:t xml:space="preserve">Kuantan Singingi Regency. </w:t>
      </w:r>
      <w:r w:rsidR="00843275">
        <w:rPr>
          <w:rFonts w:ascii="Times New Roman" w:hAnsi="Times New Roman" w:cs="Times New Roman"/>
          <w:i/>
          <w:sz w:val="24"/>
          <w:szCs w:val="24"/>
          <w:lang w:val="en-US"/>
        </w:rPr>
        <w:t xml:space="preserve">Data is collected from 39 teachers at SMA N 1 </w:t>
      </w:r>
      <w:proofErr w:type="spellStart"/>
      <w:r w:rsidR="00843275">
        <w:rPr>
          <w:rFonts w:ascii="Times New Roman" w:hAnsi="Times New Roman" w:cs="Times New Roman"/>
          <w:i/>
          <w:sz w:val="24"/>
          <w:szCs w:val="24"/>
          <w:lang w:val="en-US"/>
        </w:rPr>
        <w:t>Gunung</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Toar</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Kecamatan</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Gunung</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Toar</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Kabupaten</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Kuantan</w:t>
      </w:r>
      <w:proofErr w:type="spellEnd"/>
      <w:r w:rsidR="00843275">
        <w:rPr>
          <w:rFonts w:ascii="Times New Roman" w:hAnsi="Times New Roman" w:cs="Times New Roman"/>
          <w:i/>
          <w:sz w:val="24"/>
          <w:szCs w:val="24"/>
          <w:lang w:val="en-US"/>
        </w:rPr>
        <w:t xml:space="preserve"> </w:t>
      </w:r>
      <w:proofErr w:type="spellStart"/>
      <w:r w:rsidR="00843275">
        <w:rPr>
          <w:rFonts w:ascii="Times New Roman" w:hAnsi="Times New Roman" w:cs="Times New Roman"/>
          <w:i/>
          <w:sz w:val="24"/>
          <w:szCs w:val="24"/>
          <w:lang w:val="en-US"/>
        </w:rPr>
        <w:t>Singingi</w:t>
      </w:r>
      <w:proofErr w:type="spellEnd"/>
      <w:r w:rsidR="00843275">
        <w:rPr>
          <w:rFonts w:ascii="Times New Roman" w:hAnsi="Times New Roman" w:cs="Times New Roman"/>
          <w:i/>
          <w:sz w:val="24"/>
          <w:szCs w:val="24"/>
          <w:lang w:val="en-US"/>
        </w:rPr>
        <w:t xml:space="preserve"> who has dedicated their carrier as </w:t>
      </w:r>
      <w:proofErr w:type="spellStart"/>
      <w:r w:rsidR="00843275">
        <w:rPr>
          <w:rFonts w:ascii="Times New Roman" w:hAnsi="Times New Roman" w:cs="Times New Roman"/>
          <w:i/>
          <w:sz w:val="24"/>
          <w:szCs w:val="24"/>
          <w:lang w:val="en-US"/>
        </w:rPr>
        <w:t>theacher</w:t>
      </w:r>
      <w:proofErr w:type="spellEnd"/>
      <w:r w:rsidR="00843275">
        <w:rPr>
          <w:rFonts w:ascii="Times New Roman" w:hAnsi="Times New Roman" w:cs="Times New Roman"/>
          <w:i/>
          <w:sz w:val="24"/>
          <w:szCs w:val="24"/>
          <w:lang w:val="en-US"/>
        </w:rPr>
        <w:t xml:space="preserve"> </w:t>
      </w:r>
      <w:proofErr w:type="gramStart"/>
      <w:r w:rsidR="00843275">
        <w:rPr>
          <w:rFonts w:ascii="Times New Roman" w:hAnsi="Times New Roman" w:cs="Times New Roman"/>
          <w:i/>
          <w:sz w:val="24"/>
          <w:szCs w:val="24"/>
          <w:lang w:val="en-US"/>
        </w:rPr>
        <w:t>for more 2 year</w:t>
      </w:r>
      <w:proofErr w:type="gramEnd"/>
      <w:r w:rsidR="00EB4D4A" w:rsidRPr="00EB4D4A">
        <w:rPr>
          <w:rFonts w:ascii="Times New Roman" w:hAnsi="Times New Roman" w:cs="Times New Roman"/>
          <w:i/>
          <w:sz w:val="24"/>
          <w:szCs w:val="24"/>
        </w:rPr>
        <w:t>. The technique of collecting data used is questionnaire. The technique of analyzing data used is qualitative descriptive method that is changed to be quantitative, thus it uses statistical analysis technique.  The criteria of teachers’ performance in SMA N 1 Gunung Toar Kuantan Singingi Regency are categorized as good, average, and poor.</w:t>
      </w:r>
    </w:p>
    <w:p w:rsidR="004A725E" w:rsidRDefault="00EB4D4A" w:rsidP="00C516B5">
      <w:pPr>
        <w:spacing w:line="240" w:lineRule="auto"/>
        <w:ind w:firstLine="0"/>
        <w:rPr>
          <w:rFonts w:ascii="Times New Roman" w:hAnsi="Times New Roman" w:cs="Times New Roman"/>
          <w:i/>
          <w:sz w:val="24"/>
          <w:szCs w:val="24"/>
          <w:lang w:val="en-US"/>
        </w:rPr>
      </w:pPr>
      <w:r w:rsidRPr="00EB4D4A">
        <w:rPr>
          <w:rFonts w:ascii="Times New Roman" w:hAnsi="Times New Roman" w:cs="Times New Roman"/>
          <w:i/>
          <w:sz w:val="24"/>
          <w:szCs w:val="24"/>
        </w:rPr>
        <w:t xml:space="preserve">The result of research described that teachers’ performance in SMA N 1 Gunung Toar Kuantan Singingi Regency was categorized as </w:t>
      </w:r>
      <w:r w:rsidRPr="00EB4D4A">
        <w:rPr>
          <w:rFonts w:ascii="Times New Roman" w:hAnsi="Times New Roman" w:cs="Times New Roman"/>
          <w:b/>
          <w:i/>
          <w:sz w:val="24"/>
          <w:szCs w:val="24"/>
        </w:rPr>
        <w:t xml:space="preserve">good. </w:t>
      </w:r>
      <w:r w:rsidRPr="00EB4D4A">
        <w:rPr>
          <w:rFonts w:ascii="Times New Roman" w:hAnsi="Times New Roman" w:cs="Times New Roman"/>
          <w:i/>
          <w:sz w:val="24"/>
          <w:szCs w:val="24"/>
        </w:rPr>
        <w:t xml:space="preserve">It can be seen from the ability of teachers that have done three aspects of performance: score of learning planning process was 83,15%, learning process was 87,25%, and </w:t>
      </w:r>
      <w:r>
        <w:rPr>
          <w:rFonts w:ascii="Times New Roman" w:hAnsi="Times New Roman" w:cs="Times New Roman"/>
          <w:i/>
          <w:sz w:val="24"/>
          <w:szCs w:val="24"/>
        </w:rPr>
        <w:t>learning evaluation was 79,27%.</w:t>
      </w:r>
    </w:p>
    <w:p w:rsidR="00D97FF4" w:rsidRPr="00D97FF4" w:rsidRDefault="00D97FF4" w:rsidP="00C516B5">
      <w:pPr>
        <w:spacing w:line="240" w:lineRule="auto"/>
        <w:ind w:firstLine="0"/>
        <w:rPr>
          <w:rFonts w:ascii="Times New Roman" w:hAnsi="Times New Roman" w:cs="Times New Roman"/>
          <w:i/>
          <w:sz w:val="24"/>
          <w:szCs w:val="24"/>
          <w:lang w:val="en-US"/>
        </w:rPr>
      </w:pPr>
    </w:p>
    <w:p w:rsidR="00A773F3" w:rsidRPr="00D97FF4" w:rsidRDefault="00A773F3" w:rsidP="00843275">
      <w:pPr>
        <w:spacing w:line="240" w:lineRule="auto"/>
        <w:ind w:left="0" w:firstLine="720"/>
        <w:rPr>
          <w:rFonts w:ascii="Times New Roman" w:hAnsi="Times New Roman" w:cs="Times New Roman"/>
          <w:b/>
          <w:i/>
          <w:lang w:val="en-US"/>
        </w:rPr>
      </w:pPr>
      <w:r w:rsidRPr="00D97FF4">
        <w:rPr>
          <w:rFonts w:ascii="Times New Roman" w:hAnsi="Times New Roman" w:cs="Times New Roman"/>
          <w:b/>
          <w:i/>
        </w:rPr>
        <w:t xml:space="preserve">Key words : </w:t>
      </w:r>
      <w:r w:rsidR="00EB4D4A" w:rsidRPr="00D97FF4">
        <w:rPr>
          <w:rFonts w:ascii="Times New Roman" w:hAnsi="Times New Roman" w:cs="Times New Roman"/>
          <w:b/>
          <w:i/>
          <w:sz w:val="24"/>
          <w:szCs w:val="24"/>
        </w:rPr>
        <w:t>learning planning process, learning process, learning evaluation</w:t>
      </w:r>
    </w:p>
    <w:p w:rsidR="00A773F3" w:rsidRPr="00D97FF4" w:rsidRDefault="00A773F3" w:rsidP="00C516B5">
      <w:pPr>
        <w:spacing w:line="240" w:lineRule="auto"/>
        <w:ind w:left="0" w:firstLine="0"/>
        <w:rPr>
          <w:rFonts w:ascii="Times New Roman" w:hAnsi="Times New Roman" w:cs="Times New Roman"/>
          <w:b/>
          <w:sz w:val="24"/>
          <w:szCs w:val="24"/>
        </w:rPr>
      </w:pPr>
    </w:p>
    <w:p w:rsidR="00A773F3" w:rsidRPr="00D97FF4" w:rsidRDefault="00A773F3" w:rsidP="00A773F3">
      <w:pPr>
        <w:ind w:left="0" w:firstLine="0"/>
        <w:rPr>
          <w:rFonts w:ascii="Times New Roman" w:hAnsi="Times New Roman" w:cs="Times New Roman"/>
          <w:b/>
          <w:sz w:val="24"/>
          <w:szCs w:val="24"/>
        </w:rPr>
      </w:pPr>
    </w:p>
    <w:p w:rsidR="00EB4D4A" w:rsidRDefault="00EB4D4A" w:rsidP="00A773F3">
      <w:pPr>
        <w:ind w:left="0" w:firstLine="0"/>
        <w:rPr>
          <w:rFonts w:ascii="Times New Roman" w:hAnsi="Times New Roman" w:cs="Times New Roman"/>
          <w:sz w:val="24"/>
          <w:szCs w:val="24"/>
        </w:rPr>
      </w:pPr>
    </w:p>
    <w:p w:rsidR="00C516B5" w:rsidRDefault="00C516B5" w:rsidP="00A773F3">
      <w:pPr>
        <w:ind w:left="0" w:firstLine="0"/>
        <w:rPr>
          <w:rFonts w:ascii="Times New Roman" w:hAnsi="Times New Roman" w:cs="Times New Roman"/>
          <w:sz w:val="24"/>
          <w:szCs w:val="24"/>
          <w:lang w:val="en-US"/>
        </w:rPr>
      </w:pPr>
    </w:p>
    <w:p w:rsidR="00C516B5" w:rsidRDefault="00C516B5" w:rsidP="00A773F3">
      <w:pPr>
        <w:ind w:left="0" w:firstLine="0"/>
        <w:rPr>
          <w:rFonts w:ascii="Times New Roman" w:hAnsi="Times New Roman" w:cs="Times New Roman"/>
          <w:sz w:val="24"/>
          <w:szCs w:val="24"/>
          <w:lang w:val="en-US"/>
        </w:rPr>
      </w:pPr>
    </w:p>
    <w:p w:rsidR="00C516B5" w:rsidRDefault="00C516B5" w:rsidP="00A773F3">
      <w:pPr>
        <w:ind w:left="0" w:firstLine="0"/>
        <w:rPr>
          <w:rFonts w:ascii="Times New Roman" w:hAnsi="Times New Roman" w:cs="Times New Roman"/>
          <w:sz w:val="24"/>
          <w:szCs w:val="24"/>
          <w:lang w:val="en-US"/>
        </w:rPr>
      </w:pPr>
    </w:p>
    <w:p w:rsidR="00C516B5" w:rsidRDefault="00C516B5" w:rsidP="00A773F3">
      <w:pPr>
        <w:ind w:left="0" w:firstLine="0"/>
        <w:rPr>
          <w:rFonts w:ascii="Times New Roman" w:hAnsi="Times New Roman" w:cs="Times New Roman"/>
          <w:sz w:val="24"/>
          <w:szCs w:val="24"/>
          <w:lang w:val="en-US"/>
        </w:rPr>
      </w:pPr>
    </w:p>
    <w:p w:rsidR="00C516B5" w:rsidRDefault="00C516B5" w:rsidP="00A773F3">
      <w:pPr>
        <w:ind w:left="0" w:firstLine="0"/>
        <w:rPr>
          <w:rFonts w:ascii="Times New Roman" w:hAnsi="Times New Roman" w:cs="Times New Roman"/>
          <w:sz w:val="24"/>
          <w:szCs w:val="24"/>
          <w:lang w:val="en-US"/>
        </w:rPr>
      </w:pPr>
    </w:p>
    <w:p w:rsidR="00C516B5" w:rsidRDefault="00C516B5" w:rsidP="00A773F3">
      <w:pPr>
        <w:ind w:left="0" w:firstLine="0"/>
        <w:rPr>
          <w:rFonts w:ascii="Times New Roman" w:hAnsi="Times New Roman" w:cs="Times New Roman"/>
          <w:sz w:val="24"/>
          <w:szCs w:val="24"/>
          <w:lang w:val="en-US"/>
        </w:rPr>
      </w:pPr>
    </w:p>
    <w:p w:rsidR="00C516B5" w:rsidRDefault="00C516B5" w:rsidP="00A773F3">
      <w:pPr>
        <w:ind w:left="0" w:firstLine="0"/>
        <w:rPr>
          <w:rFonts w:ascii="Times New Roman" w:hAnsi="Times New Roman" w:cs="Times New Roman"/>
          <w:sz w:val="24"/>
          <w:szCs w:val="24"/>
          <w:lang w:val="en-US"/>
        </w:rPr>
      </w:pPr>
    </w:p>
    <w:p w:rsidR="00704843" w:rsidRDefault="00704843" w:rsidP="00A773F3">
      <w:pPr>
        <w:ind w:left="0" w:firstLine="0"/>
        <w:rPr>
          <w:rFonts w:ascii="Times New Roman" w:hAnsi="Times New Roman" w:cs="Times New Roman"/>
          <w:sz w:val="24"/>
          <w:szCs w:val="24"/>
          <w:lang w:val="en-US"/>
        </w:rPr>
      </w:pPr>
    </w:p>
    <w:p w:rsidR="00483C75" w:rsidRPr="00D7363C" w:rsidRDefault="00DD1B6B" w:rsidP="00A773F3">
      <w:pPr>
        <w:ind w:left="0" w:firstLine="0"/>
        <w:rPr>
          <w:rFonts w:ascii="Times New Roman" w:hAnsi="Times New Roman" w:cs="Times New Roman"/>
          <w:sz w:val="24"/>
          <w:szCs w:val="24"/>
          <w:lang w:val="en-US"/>
        </w:rPr>
      </w:pPr>
      <w:r>
        <w:rPr>
          <w:rFonts w:ascii="Times New Roman" w:hAnsi="Times New Roman" w:cs="Times New Roman"/>
          <w:noProof/>
          <w:sz w:val="24"/>
          <w:szCs w:val="24"/>
          <w:lang w:val="en-US"/>
        </w:rPr>
        <w:pict>
          <v:group id="Group 1" o:spid="_x0000_s1026" style="position:absolute;left:0;text-align:left;margin-left:-.3pt;margin-top:25.35pt;width:426.4pt;height:121.1pt;z-index:251659264" coordorigin="1702,15157" coordsize="852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">
            <v:rect id="Rectangle 3" o:spid="_x0000_s1027" style="position:absolute;left:1702;top:15157;width:8528;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textbox>
                <w:txbxContent>
                  <w:p w:rsidR="00A706DE" w:rsidRPr="00241B9A" w:rsidRDefault="00A706DE" w:rsidP="00A773F3">
                    <w:pPr>
                      <w:pStyle w:val="Footer"/>
                      <w:tabs>
                        <w:tab w:val="clear" w:pos="4680"/>
                        <w:tab w:val="clear" w:pos="9360"/>
                      </w:tabs>
                      <w:spacing w:after="0" w:line="240" w:lineRule="auto"/>
                      <w:rPr>
                        <w:rFonts w:ascii="Times New Roman" w:hAnsi="Times New Roman"/>
                        <w:sz w:val="24"/>
                        <w:szCs w:val="24"/>
                        <w:lang w:val="id-ID"/>
                      </w:rPr>
                    </w:pPr>
                    <w:proofErr w:type="spellStart"/>
                    <w:r w:rsidRPr="00C55DD6">
                      <w:rPr>
                        <w:rFonts w:ascii="Times New Roman" w:hAnsi="Times New Roman"/>
                        <w:sz w:val="24"/>
                        <w:szCs w:val="24"/>
                      </w:rPr>
                      <w:t>Wisuda</w:t>
                    </w:r>
                    <w:proofErr w:type="spellEnd"/>
                    <w:r w:rsidRPr="00C55DD6">
                      <w:rPr>
                        <w:rFonts w:ascii="Times New Roman" w:hAnsi="Times New Roman"/>
                        <w:sz w:val="24"/>
                        <w:szCs w:val="24"/>
                      </w:rPr>
                      <w:t xml:space="preserve"> </w:t>
                    </w:r>
                    <w:proofErr w:type="spellStart"/>
                    <w:r w:rsidRPr="00C55DD6">
                      <w:rPr>
                        <w:rFonts w:ascii="Times New Roman" w:hAnsi="Times New Roman"/>
                        <w:sz w:val="24"/>
                        <w:szCs w:val="24"/>
                      </w:rPr>
                      <w:t>Oktober</w:t>
                    </w:r>
                    <w:proofErr w:type="spellEnd"/>
                    <w:r w:rsidRPr="00C55DD6">
                      <w:rPr>
                        <w:rFonts w:ascii="Times New Roman" w:hAnsi="Times New Roman"/>
                        <w:sz w:val="24"/>
                        <w:szCs w:val="24"/>
                      </w:rPr>
                      <w:t xml:space="preserve"> 2014</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rsidR="00A706DE" w:rsidRDefault="00A706DE" w:rsidP="00A773F3">
                    <w:pPr>
                      <w:pStyle w:val="Footer"/>
                      <w:tabs>
                        <w:tab w:val="clear" w:pos="4680"/>
                        <w:tab w:val="clear" w:pos="9360"/>
                      </w:tabs>
                      <w:spacing w:after="0" w:line="240" w:lineRule="auto"/>
                      <w:rPr>
                        <w:rFonts w:ascii="Times New Roman" w:hAnsi="Times New Roman"/>
                        <w:sz w:val="24"/>
                        <w:szCs w:val="24"/>
                      </w:rPr>
                    </w:pPr>
                    <w:proofErr w:type="spellStart"/>
                    <w:r w:rsidRPr="00C55DD6">
                      <w:rPr>
                        <w:rFonts w:ascii="Times New Roman" w:hAnsi="Times New Roman"/>
                        <w:sz w:val="24"/>
                        <w:szCs w:val="24"/>
                      </w:rPr>
                      <w:t>Karya</w:t>
                    </w:r>
                    <w:proofErr w:type="spellEnd"/>
                    <w:r w:rsidRPr="00C55DD6">
                      <w:rPr>
                        <w:rFonts w:ascii="Times New Roman" w:hAnsi="Times New Roman"/>
                        <w:sz w:val="24"/>
                        <w:szCs w:val="24"/>
                      </w:rPr>
                      <w:t xml:space="preserve"> </w:t>
                    </w:r>
                    <w:proofErr w:type="spellStart"/>
                    <w:r w:rsidRPr="00C55DD6">
                      <w:rPr>
                        <w:rFonts w:ascii="Times New Roman" w:hAnsi="Times New Roman"/>
                        <w:sz w:val="24"/>
                        <w:szCs w:val="24"/>
                      </w:rPr>
                      <w:t>Ilmiah</w:t>
                    </w:r>
                    <w:proofErr w:type="spellEnd"/>
                  </w:p>
                  <w:p w:rsidR="00A706DE" w:rsidRPr="00BF0A0D" w:rsidRDefault="00A706DE" w:rsidP="00A773F3">
                    <w:pPr>
                      <w:pStyle w:val="Footer"/>
                      <w:tabs>
                        <w:tab w:val="clear" w:pos="4680"/>
                        <w:tab w:val="clear" w:pos="9360"/>
                      </w:tabs>
                      <w:spacing w:after="0" w:line="240" w:lineRule="auto"/>
                      <w:rPr>
                        <w:rFonts w:ascii="Times New Roman" w:hAnsi="Times New Roman"/>
                        <w:sz w:val="24"/>
                        <w:szCs w:val="24"/>
                      </w:rPr>
                    </w:pPr>
                    <w:r>
                      <w:rPr>
                        <w:rFonts w:ascii="Times New Roman" w:hAnsi="Times New Roman"/>
                        <w:sz w:val="24"/>
                        <w:szCs w:val="24"/>
                      </w:rPr>
                      <w:t xml:space="preserve">20 </w:t>
                    </w:r>
                    <w:proofErr w:type="spellStart"/>
                    <w:r>
                      <w:rPr>
                        <w:rFonts w:ascii="Times New Roman" w:hAnsi="Times New Roman"/>
                        <w:sz w:val="24"/>
                        <w:szCs w:val="24"/>
                      </w:rPr>
                      <w:t>Agustus</w:t>
                    </w:r>
                    <w:proofErr w:type="spellEnd"/>
                    <w:r>
                      <w:rPr>
                        <w:rFonts w:ascii="Times New Roman" w:hAnsi="Times New Roman"/>
                        <w:sz w:val="24"/>
                        <w:szCs w:val="24"/>
                      </w:rPr>
                      <w:t xml:space="preserve"> </w:t>
                    </w:r>
                    <w:r w:rsidRPr="00BF0A0D">
                      <w:rPr>
                        <w:rFonts w:ascii="Times New Roman" w:hAnsi="Times New Roman"/>
                        <w:sz w:val="24"/>
                        <w:szCs w:val="24"/>
                      </w:rPr>
                      <w:t>2014</w:t>
                    </w:r>
                  </w:p>
                  <w:p w:rsidR="00A706DE" w:rsidRPr="00C55DD6" w:rsidRDefault="00A706DE" w:rsidP="00A773F3">
                    <w:pPr>
                      <w:spacing w:line="240" w:lineRule="auto"/>
                      <w:rPr>
                        <w:rFonts w:ascii="Times New Roman" w:hAnsi="Times New Roman"/>
                        <w:sz w:val="24"/>
                        <w:szCs w:val="24"/>
                      </w:rPr>
                    </w:pPr>
                  </w:p>
                </w:txbxContent>
              </v:textbox>
            </v:rect>
            <v:shapetype id="_x0000_t32" coordsize="21600,21600" o:spt="32" o:oned="t" path="m,l21600,21600e" filled="f">
              <v:path arrowok="t" fillok="f" o:connecttype="none"/>
              <o:lock v:ext="edit" shapetype="t"/>
            </v:shapetype>
            <v:shape id="AutoShape 4" o:spid="_x0000_s1028" type="#_x0000_t32" style="position:absolute;left:1711;top:15197;width:84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group>
        </w:pict>
      </w:r>
    </w:p>
    <w:p w:rsidR="00483C75" w:rsidRPr="00A773F3" w:rsidRDefault="00483C75" w:rsidP="00483C75">
      <w:pPr>
        <w:spacing w:line="240" w:lineRule="auto"/>
        <w:ind w:left="0"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ANALISIS KINERJA GURU SMA N 1 GUNUNG TOAR KECAMATAN GUNUNG TOAR KABUPATEN KUANTAN SINGINGI</w:t>
      </w:r>
    </w:p>
    <w:p w:rsidR="00483C75" w:rsidRDefault="00483C75" w:rsidP="00483C75">
      <w:pPr>
        <w:spacing w:line="480" w:lineRule="auto"/>
        <w:ind w:left="0" w:firstLine="709"/>
        <w:jc w:val="center"/>
        <w:rPr>
          <w:rFonts w:ascii="Times New Roman" w:hAnsi="Times New Roman" w:cs="Times New Roman"/>
          <w:b/>
          <w:sz w:val="28"/>
          <w:szCs w:val="28"/>
        </w:rPr>
      </w:pPr>
    </w:p>
    <w:p w:rsidR="00483C75" w:rsidRPr="003B72FC" w:rsidRDefault="00483C75" w:rsidP="00483C75">
      <w:pPr>
        <w:spacing w:line="240" w:lineRule="auto"/>
        <w:ind w:left="0" w:firstLine="709"/>
        <w:jc w:val="center"/>
        <w:rPr>
          <w:rFonts w:ascii="Times New Roman" w:hAnsi="Times New Roman" w:cs="Times New Roman"/>
          <w:sz w:val="24"/>
          <w:szCs w:val="24"/>
        </w:rPr>
      </w:pPr>
      <w:proofErr w:type="spellStart"/>
      <w:r>
        <w:rPr>
          <w:rFonts w:ascii="Times New Roman" w:hAnsi="Times New Roman" w:cs="Times New Roman"/>
          <w:sz w:val="24"/>
          <w:szCs w:val="24"/>
          <w:lang w:val="en-US"/>
        </w:rPr>
        <w:t>Rina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Oktariani</w:t>
      </w:r>
      <w:proofErr w:type="spellEnd"/>
      <w:r w:rsidRPr="003B72FC">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Srikartikowati</w:t>
      </w:r>
      <w:proofErr w:type="spellEnd"/>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Riadi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Armas</w:t>
      </w:r>
      <w:proofErr w:type="spellEnd"/>
      <w:r w:rsidRPr="003B72FC">
        <w:rPr>
          <w:rFonts w:ascii="Times New Roman" w:hAnsi="Times New Roman" w:cs="Times New Roman"/>
          <w:sz w:val="24"/>
          <w:szCs w:val="24"/>
          <w:vertAlign w:val="superscript"/>
        </w:rPr>
        <w:t>3</w:t>
      </w:r>
    </w:p>
    <w:p w:rsidR="00483C75" w:rsidRPr="003B72FC" w:rsidRDefault="00483C75" w:rsidP="00483C75">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proofErr w:type="spellStart"/>
      <w:r w:rsidRPr="003B72FC">
        <w:rPr>
          <w:rFonts w:ascii="Times New Roman" w:hAnsi="Times New Roman" w:cs="Times New Roman"/>
          <w:sz w:val="24"/>
          <w:szCs w:val="24"/>
          <w:lang w:val="en-US"/>
        </w:rPr>
        <w:t>Ekonomi</w:t>
      </w:r>
      <w:proofErr w:type="spellEnd"/>
    </w:p>
    <w:p w:rsidR="00483C75" w:rsidRPr="003B72FC" w:rsidRDefault="00483C75" w:rsidP="00483C75">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483C75" w:rsidRPr="003B72FC" w:rsidRDefault="00483C75" w:rsidP="00483C75">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483C75" w:rsidRPr="00A773F3" w:rsidRDefault="00483C75" w:rsidP="00483C75">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Email : </w:t>
      </w:r>
      <w:r w:rsidRPr="00A773F3">
        <w:rPr>
          <w:rFonts w:ascii="Times New Roman" w:hAnsi="Times New Roman" w:cs="Times New Roman"/>
          <w:sz w:val="20"/>
          <w:szCs w:val="20"/>
          <w:lang w:val="en-US"/>
        </w:rPr>
        <w:t>Rinaoktariani20</w:t>
      </w:r>
      <w:r>
        <w:rPr>
          <w:rFonts w:ascii="Times New Roman" w:hAnsi="Times New Roman" w:cs="Times New Roman"/>
          <w:sz w:val="20"/>
          <w:szCs w:val="20"/>
        </w:rPr>
        <w:t>@y</w:t>
      </w:r>
      <w:r>
        <w:rPr>
          <w:rFonts w:ascii="Times New Roman" w:hAnsi="Times New Roman" w:cs="Times New Roman"/>
          <w:sz w:val="20"/>
          <w:szCs w:val="20"/>
          <w:lang w:val="en-US"/>
        </w:rPr>
        <w:t>ahoo.co.id</w:t>
      </w:r>
    </w:p>
    <w:p w:rsidR="00483C75" w:rsidRPr="00A773F3" w:rsidRDefault="00483C75" w:rsidP="00483C75">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No. Hp </w:t>
      </w:r>
      <w:r>
        <w:rPr>
          <w:rFonts w:ascii="Times New Roman" w:hAnsi="Times New Roman" w:cs="Times New Roman"/>
          <w:sz w:val="20"/>
          <w:szCs w:val="20"/>
        </w:rPr>
        <w:t>: 08</w:t>
      </w:r>
      <w:r>
        <w:rPr>
          <w:rFonts w:ascii="Times New Roman" w:hAnsi="Times New Roman" w:cs="Times New Roman"/>
          <w:sz w:val="20"/>
          <w:szCs w:val="20"/>
          <w:lang w:val="en-US"/>
        </w:rPr>
        <w:t>1218108332</w:t>
      </w:r>
    </w:p>
    <w:p w:rsidR="00483C75" w:rsidRPr="00D72487" w:rsidRDefault="00483C75" w:rsidP="00483C75">
      <w:pPr>
        <w:spacing w:line="480" w:lineRule="auto"/>
        <w:ind w:left="0" w:firstLine="709"/>
        <w:jc w:val="center"/>
        <w:rPr>
          <w:rFonts w:ascii="Times New Roman" w:hAnsi="Times New Roman" w:cs="Times New Roman"/>
          <w:sz w:val="20"/>
          <w:szCs w:val="20"/>
        </w:rPr>
      </w:pPr>
    </w:p>
    <w:p w:rsidR="008C1101" w:rsidRDefault="00D7363C" w:rsidP="008C1101">
      <w:pPr>
        <w:spacing w:line="240" w:lineRule="auto"/>
        <w:ind w:hanging="11"/>
        <w:rPr>
          <w:rFonts w:ascii="Times New Roman" w:hAnsi="Times New Roman" w:cs="Times New Roman"/>
          <w:sz w:val="24"/>
          <w:szCs w:val="24"/>
          <w:lang w:val="en-US"/>
        </w:rPr>
      </w:pPr>
      <w:r>
        <w:rPr>
          <w:rFonts w:ascii="Times New Roman" w:hAnsi="Times New Roman" w:cs="Times New Roman"/>
          <w:b/>
          <w:sz w:val="24"/>
          <w:szCs w:val="24"/>
          <w:lang w:val="en-US"/>
        </w:rPr>
        <w:t>Abstract</w:t>
      </w:r>
      <w:r w:rsidR="00483C75">
        <w:rPr>
          <w:rFonts w:ascii="Times New Roman" w:hAnsi="Times New Roman" w:cs="Times New Roman"/>
          <w:b/>
          <w:sz w:val="24"/>
          <w:szCs w:val="24"/>
          <w:lang w:val="en-US"/>
        </w:rPr>
        <w:t xml:space="preserve">: </w:t>
      </w:r>
      <w:r w:rsidR="008C1101" w:rsidRPr="008C1101">
        <w:rPr>
          <w:rFonts w:ascii="Times New Roman" w:hAnsi="Times New Roman" w:cs="Times New Roman"/>
          <w:sz w:val="24"/>
          <w:szCs w:val="24"/>
        </w:rPr>
        <w:t>Penelitian ini dilakukan di SMA N 1 Gunung Toar Kecamatan Gunung Toar Kabupaten Kuantan Singingi. Tujuan penelitian ini adalah untuk mengetahui Kinerja Guru SMA N 1 Gunung Toar Kecamatan Gunung Toar Kabupaten Kuantan Singingi. Subyek dalam penelitian ini adalah seluruh Guru SMA N 1 Gunung Toar Kecamatan Gunung Toar Kabupaten Kuantan Singingi yang masa kerja lebih dari 2 tahun. Teknik pengumpulan data yang digunakan adalah kuisioner. Teknik analisis data penulis menggunakan metode deskri ptif kualitatif yang kemudian diubah menjadi kuantitatif, maka teknik yang digunakan adalah analisis statistik. Adapun yang menjadi tolak ukur kinerja guru di SMA N 1 Gunung Toar Kecamatan Gunung Toar Kabupaten Kuantan Singingi adalah skor acuan yang dapat mengkategorikan kinerja guru baik, sedang, kurang.</w:t>
      </w:r>
      <w:r w:rsidR="008C1101">
        <w:rPr>
          <w:rFonts w:ascii="Times New Roman" w:hAnsi="Times New Roman" w:cs="Times New Roman"/>
          <w:b/>
          <w:sz w:val="24"/>
          <w:szCs w:val="24"/>
          <w:lang w:val="en-US"/>
        </w:rPr>
        <w:t xml:space="preserve"> </w:t>
      </w:r>
      <w:r w:rsidR="008C1101" w:rsidRPr="008C1101">
        <w:rPr>
          <w:rFonts w:ascii="Times New Roman" w:hAnsi="Times New Roman" w:cs="Times New Roman"/>
          <w:sz w:val="24"/>
          <w:szCs w:val="24"/>
        </w:rPr>
        <w:t>Hasil penelitian menggambarkan</w:t>
      </w:r>
      <w:r w:rsidR="008C1101" w:rsidRPr="008C1101">
        <w:rPr>
          <w:rFonts w:ascii="Times New Roman" w:eastAsia="Times New Roman" w:hAnsi="Times New Roman" w:cs="Times New Roman"/>
          <w:color w:val="000000"/>
          <w:sz w:val="24"/>
          <w:szCs w:val="24"/>
        </w:rPr>
        <w:t xml:space="preserve"> bahwa </w:t>
      </w:r>
      <w:r w:rsidR="008C1101" w:rsidRPr="008C1101">
        <w:rPr>
          <w:rFonts w:ascii="Times New Roman" w:eastAsia="Times New Roman" w:hAnsi="Times New Roman" w:cs="Times New Roman"/>
          <w:bCs/>
          <w:color w:val="000000"/>
          <w:sz w:val="24"/>
          <w:szCs w:val="24"/>
        </w:rPr>
        <w:t xml:space="preserve">kinerja Guru di SMA Negeri 1 Gunung Toar Kecamatan Gunung Toar Kabupaten Kuantan Singingi termasuk pada kategori </w:t>
      </w:r>
      <w:r w:rsidR="008C1101" w:rsidRPr="008C1101">
        <w:rPr>
          <w:rFonts w:ascii="Times New Roman" w:eastAsia="Times New Roman" w:hAnsi="Times New Roman" w:cs="Times New Roman"/>
          <w:b/>
          <w:bCs/>
          <w:color w:val="000000"/>
          <w:sz w:val="24"/>
          <w:szCs w:val="24"/>
        </w:rPr>
        <w:t>baik</w:t>
      </w:r>
      <w:r w:rsidR="008C1101" w:rsidRPr="008C1101">
        <w:rPr>
          <w:rFonts w:ascii="Times New Roman" w:eastAsia="Times New Roman" w:hAnsi="Times New Roman" w:cs="Times New Roman"/>
          <w:bCs/>
          <w:color w:val="000000"/>
          <w:sz w:val="24"/>
          <w:szCs w:val="24"/>
        </w:rPr>
        <w:t xml:space="preserve">. Dilihat </w:t>
      </w:r>
      <w:r w:rsidR="008C1101" w:rsidRPr="008C1101">
        <w:rPr>
          <w:rFonts w:ascii="Times New Roman" w:hAnsi="Times New Roman" w:cs="Times New Roman"/>
          <w:sz w:val="24"/>
          <w:szCs w:val="24"/>
        </w:rPr>
        <w:t xml:space="preserve">dari kemampuan guru yang sudah melaksanakan ke tiga aspek kinerja yang mencakup </w:t>
      </w:r>
      <w:r w:rsidR="008C1101" w:rsidRPr="008C1101">
        <w:rPr>
          <w:rFonts w:ascii="Times New Roman" w:eastAsia="Times New Roman" w:hAnsi="Times New Roman" w:cs="Times New Roman"/>
          <w:bCs/>
          <w:color w:val="000000"/>
          <w:sz w:val="24"/>
          <w:szCs w:val="24"/>
        </w:rPr>
        <w:t xml:space="preserve">kinerja dalam proses perencanaan pembelajaran dengan skor </w:t>
      </w:r>
      <w:r w:rsidR="008C1101" w:rsidRPr="008C1101">
        <w:rPr>
          <w:rFonts w:ascii="Times New Roman" w:hAnsi="Times New Roman" w:cs="Times New Roman"/>
          <w:sz w:val="24"/>
          <w:szCs w:val="24"/>
        </w:rPr>
        <w:t>83,15 %</w:t>
      </w:r>
      <w:r w:rsidR="008C1101" w:rsidRPr="008C1101">
        <w:rPr>
          <w:rFonts w:ascii="Times New Roman" w:eastAsia="Times New Roman" w:hAnsi="Times New Roman" w:cs="Times New Roman"/>
          <w:bCs/>
          <w:color w:val="000000"/>
          <w:sz w:val="24"/>
          <w:szCs w:val="24"/>
        </w:rPr>
        <w:t xml:space="preserve">, pelaksanaan pembelajaran  dengan skor </w:t>
      </w:r>
      <w:r w:rsidR="008C1101" w:rsidRPr="008C1101">
        <w:rPr>
          <w:rFonts w:ascii="Times New Roman" w:hAnsi="Times New Roman" w:cs="Times New Roman"/>
          <w:sz w:val="24"/>
          <w:szCs w:val="24"/>
        </w:rPr>
        <w:t xml:space="preserve">87,25% </w:t>
      </w:r>
      <w:r w:rsidR="008C1101" w:rsidRPr="008C1101">
        <w:rPr>
          <w:rFonts w:ascii="Times New Roman" w:eastAsia="Times New Roman" w:hAnsi="Times New Roman" w:cs="Times New Roman"/>
          <w:bCs/>
          <w:color w:val="000000"/>
          <w:sz w:val="24"/>
          <w:szCs w:val="24"/>
        </w:rPr>
        <w:t xml:space="preserve">serta evaluasi pembelajaran dengan skor </w:t>
      </w:r>
      <w:r w:rsidR="008C1101" w:rsidRPr="008C1101">
        <w:rPr>
          <w:rFonts w:ascii="Times New Roman" w:hAnsi="Times New Roman" w:cs="Times New Roman"/>
          <w:sz w:val="24"/>
          <w:szCs w:val="24"/>
        </w:rPr>
        <w:t>79,27%.</w:t>
      </w:r>
    </w:p>
    <w:p w:rsidR="00D97FF4" w:rsidRPr="00D97FF4" w:rsidRDefault="00D97FF4" w:rsidP="008C1101">
      <w:pPr>
        <w:spacing w:line="240" w:lineRule="auto"/>
        <w:ind w:hanging="11"/>
        <w:rPr>
          <w:rFonts w:ascii="Times New Roman" w:hAnsi="Times New Roman" w:cs="Times New Roman"/>
          <w:b/>
          <w:sz w:val="24"/>
          <w:szCs w:val="24"/>
          <w:lang w:val="en-US"/>
        </w:rPr>
      </w:pPr>
    </w:p>
    <w:p w:rsidR="00483C75" w:rsidRPr="00D97FF4" w:rsidRDefault="00D0208A" w:rsidP="00D0208A">
      <w:pPr>
        <w:spacing w:line="240" w:lineRule="auto"/>
        <w:ind w:left="709" w:firstLine="0"/>
        <w:rPr>
          <w:rFonts w:ascii="Times New Roman" w:hAnsi="Times New Roman" w:cs="Times New Roman"/>
          <w:b/>
          <w:sz w:val="24"/>
          <w:szCs w:val="24"/>
          <w:lang w:val="en-US"/>
        </w:rPr>
      </w:pPr>
      <w:proofErr w:type="spellStart"/>
      <w:r w:rsidRPr="00D97FF4">
        <w:rPr>
          <w:rFonts w:ascii="Times New Roman" w:hAnsi="Times New Roman" w:cs="Times New Roman"/>
          <w:b/>
          <w:sz w:val="24"/>
          <w:szCs w:val="24"/>
          <w:lang w:val="en-US"/>
        </w:rPr>
        <w:t>Kata</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Kunci</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Kinerja</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Perencanaan</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Pembelajaran</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Pelaksanaan</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Pembelajaran</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Evaluasi</w:t>
      </w:r>
      <w:proofErr w:type="spellEnd"/>
      <w:r w:rsidRPr="00D97FF4">
        <w:rPr>
          <w:rFonts w:ascii="Times New Roman" w:hAnsi="Times New Roman" w:cs="Times New Roman"/>
          <w:b/>
          <w:sz w:val="24"/>
          <w:szCs w:val="24"/>
          <w:lang w:val="en-US"/>
        </w:rPr>
        <w:t xml:space="preserve"> </w:t>
      </w:r>
      <w:proofErr w:type="spellStart"/>
      <w:r w:rsidRPr="00D97FF4">
        <w:rPr>
          <w:rFonts w:ascii="Times New Roman" w:hAnsi="Times New Roman" w:cs="Times New Roman"/>
          <w:b/>
          <w:sz w:val="24"/>
          <w:szCs w:val="24"/>
          <w:lang w:val="en-US"/>
        </w:rPr>
        <w:t>Pembelajaran</w:t>
      </w:r>
      <w:proofErr w:type="spellEnd"/>
    </w:p>
    <w:p w:rsidR="00483C75" w:rsidRPr="00D97FF4" w:rsidRDefault="00483C75" w:rsidP="00D0208A">
      <w:pPr>
        <w:spacing w:line="240" w:lineRule="auto"/>
        <w:ind w:left="0" w:firstLine="0"/>
        <w:rPr>
          <w:rFonts w:ascii="Times New Roman" w:hAnsi="Times New Roman" w:cs="Times New Roman"/>
          <w:b/>
          <w:sz w:val="24"/>
          <w:szCs w:val="24"/>
          <w:lang w:val="en-US"/>
        </w:rPr>
      </w:pPr>
    </w:p>
    <w:p w:rsidR="00483C75" w:rsidRPr="00D0208A" w:rsidRDefault="00483C75" w:rsidP="00D0208A">
      <w:pPr>
        <w:spacing w:line="240" w:lineRule="auto"/>
        <w:ind w:left="0" w:firstLine="0"/>
        <w:rPr>
          <w:rFonts w:ascii="Times New Roman" w:hAnsi="Times New Roman" w:cs="Times New Roman"/>
          <w:sz w:val="24"/>
          <w:szCs w:val="24"/>
          <w:lang w:val="en-US"/>
        </w:rPr>
      </w:pPr>
    </w:p>
    <w:p w:rsidR="00483C75" w:rsidRPr="00D0208A" w:rsidRDefault="00483C75" w:rsidP="00A773F3">
      <w:pPr>
        <w:ind w:left="0" w:firstLine="0"/>
        <w:rPr>
          <w:rFonts w:ascii="Times New Roman" w:hAnsi="Times New Roman" w:cs="Times New Roman"/>
          <w:sz w:val="24"/>
          <w:szCs w:val="24"/>
          <w:lang w:val="en-US"/>
        </w:rPr>
      </w:pPr>
    </w:p>
    <w:p w:rsidR="00483C75" w:rsidRDefault="00483C75" w:rsidP="00A773F3">
      <w:pPr>
        <w:ind w:left="0" w:firstLine="0"/>
        <w:rPr>
          <w:rFonts w:ascii="Times New Roman" w:hAnsi="Times New Roman" w:cs="Times New Roman"/>
          <w:b/>
          <w:sz w:val="24"/>
          <w:szCs w:val="24"/>
          <w:lang w:val="en-US"/>
        </w:rPr>
      </w:pPr>
    </w:p>
    <w:p w:rsidR="00483C75" w:rsidRDefault="00483C75" w:rsidP="00A773F3">
      <w:pPr>
        <w:ind w:left="0" w:firstLine="0"/>
        <w:rPr>
          <w:rFonts w:ascii="Times New Roman" w:hAnsi="Times New Roman" w:cs="Times New Roman"/>
          <w:b/>
          <w:sz w:val="24"/>
          <w:szCs w:val="24"/>
          <w:lang w:val="en-US"/>
        </w:rPr>
      </w:pPr>
    </w:p>
    <w:p w:rsidR="00483C75" w:rsidRDefault="00483C75" w:rsidP="00A773F3">
      <w:pPr>
        <w:ind w:left="0" w:firstLine="0"/>
        <w:rPr>
          <w:rFonts w:ascii="Times New Roman" w:hAnsi="Times New Roman" w:cs="Times New Roman"/>
          <w:b/>
          <w:sz w:val="24"/>
          <w:szCs w:val="24"/>
          <w:lang w:val="en-US"/>
        </w:rPr>
      </w:pPr>
    </w:p>
    <w:p w:rsidR="00483C75" w:rsidRDefault="00483C75" w:rsidP="00A773F3">
      <w:pPr>
        <w:ind w:left="0" w:firstLine="0"/>
        <w:rPr>
          <w:rFonts w:ascii="Times New Roman" w:hAnsi="Times New Roman" w:cs="Times New Roman"/>
          <w:b/>
          <w:sz w:val="24"/>
          <w:szCs w:val="24"/>
          <w:lang w:val="en-US"/>
        </w:rPr>
      </w:pPr>
    </w:p>
    <w:p w:rsidR="00483C75" w:rsidRDefault="00483C75" w:rsidP="00A773F3">
      <w:pPr>
        <w:ind w:left="0" w:firstLine="0"/>
        <w:rPr>
          <w:rFonts w:ascii="Times New Roman" w:hAnsi="Times New Roman" w:cs="Times New Roman"/>
          <w:b/>
          <w:sz w:val="24"/>
          <w:szCs w:val="24"/>
          <w:lang w:val="en-US"/>
        </w:rPr>
      </w:pPr>
    </w:p>
    <w:p w:rsidR="00483C75" w:rsidRDefault="00483C75" w:rsidP="00A773F3">
      <w:pPr>
        <w:ind w:left="0" w:firstLine="0"/>
        <w:rPr>
          <w:rFonts w:ascii="Times New Roman" w:hAnsi="Times New Roman" w:cs="Times New Roman"/>
          <w:b/>
          <w:sz w:val="24"/>
          <w:szCs w:val="24"/>
          <w:lang w:val="en-US"/>
        </w:rPr>
      </w:pPr>
    </w:p>
    <w:p w:rsidR="00AB70B9" w:rsidRDefault="00AB70B9" w:rsidP="00A773F3">
      <w:pPr>
        <w:ind w:left="0" w:firstLine="0"/>
        <w:rPr>
          <w:rFonts w:ascii="Times New Roman" w:hAnsi="Times New Roman" w:cs="Times New Roman"/>
          <w:b/>
          <w:sz w:val="24"/>
          <w:szCs w:val="24"/>
          <w:lang w:val="en-US"/>
        </w:rPr>
      </w:pPr>
    </w:p>
    <w:p w:rsidR="00D0208A" w:rsidRDefault="00D0208A" w:rsidP="00A773F3">
      <w:pPr>
        <w:ind w:left="0" w:firstLine="0"/>
        <w:rPr>
          <w:rFonts w:ascii="Times New Roman" w:hAnsi="Times New Roman" w:cs="Times New Roman"/>
          <w:b/>
          <w:sz w:val="24"/>
          <w:szCs w:val="24"/>
          <w:lang w:val="en-US"/>
        </w:rPr>
      </w:pPr>
    </w:p>
    <w:p w:rsidR="00120D7E" w:rsidRPr="00120D7E" w:rsidRDefault="00A773F3" w:rsidP="00120D7E">
      <w:pPr>
        <w:ind w:left="0" w:firstLine="0"/>
        <w:rPr>
          <w:rFonts w:ascii="Times New Roman" w:hAnsi="Times New Roman" w:cs="Times New Roman"/>
          <w:b/>
          <w:sz w:val="24"/>
          <w:szCs w:val="24"/>
          <w:lang w:val="en-US"/>
        </w:rPr>
      </w:pPr>
      <w:r w:rsidRPr="000F30F3">
        <w:rPr>
          <w:rFonts w:ascii="Times New Roman" w:hAnsi="Times New Roman" w:cs="Times New Roman"/>
          <w:b/>
          <w:sz w:val="24"/>
          <w:szCs w:val="24"/>
        </w:rPr>
        <w:lastRenderedPageBreak/>
        <w:t>PENDAHULUAN</w:t>
      </w:r>
    </w:p>
    <w:p w:rsidR="004A725E" w:rsidRDefault="004A725E" w:rsidP="00177E19">
      <w:pPr>
        <w:spacing w:after="200" w:line="240" w:lineRule="auto"/>
        <w:ind w:left="357" w:firstLine="720"/>
        <w:contextualSpacing/>
        <w:rPr>
          <w:rFonts w:ascii="Times New Roman" w:hAnsi="Times New Roman" w:cs="Times New Roman"/>
          <w:sz w:val="24"/>
          <w:szCs w:val="24"/>
          <w:lang w:val="en-US"/>
        </w:rPr>
      </w:pPr>
      <w:r w:rsidRPr="004A725E">
        <w:rPr>
          <w:rFonts w:ascii="Times New Roman" w:hAnsi="Times New Roman" w:cs="Times New Roman"/>
          <w:sz w:val="24"/>
          <w:szCs w:val="24"/>
        </w:rPr>
        <w:t>Sekolah merupakan lembaga pembantu yang terpenting yang secara khusus didirikan untuk menyelenggarakan proses belajar - mengajar  agar dapat berjalan baik, maka semua unsur harus dapat terlibat dan memiliki dorongan untuk bersama- sama mencapai tujuan (Murni Baheram,2008).</w:t>
      </w:r>
    </w:p>
    <w:p w:rsidR="004A725E" w:rsidRPr="004A725E" w:rsidRDefault="004A725E" w:rsidP="004A725E">
      <w:pPr>
        <w:pStyle w:val="ListParagraph"/>
        <w:spacing w:line="240" w:lineRule="auto"/>
        <w:ind w:left="357" w:firstLine="720"/>
        <w:rPr>
          <w:rFonts w:ascii="Times New Roman" w:hAnsi="Times New Roman" w:cs="Times New Roman"/>
          <w:sz w:val="24"/>
          <w:szCs w:val="24"/>
        </w:rPr>
      </w:pPr>
      <w:r w:rsidRPr="000E2D39">
        <w:rPr>
          <w:rFonts w:ascii="Times New Roman" w:hAnsi="Times New Roman" w:cs="Times New Roman"/>
          <w:sz w:val="24"/>
          <w:szCs w:val="24"/>
        </w:rPr>
        <w:t>Sebagai pengajar atau pendidik guru merupakan salah satu faktor penentu keberhasilan setiap upaya pendidikan. Kinerja guru dalam merencanakan dan melaksanakan pembelajaran, merupakan faktor utama dalam pencapaian tujuan pengajaran, keterampilan peguasaan proses pembelajaran ini sangat erat kaitannya dengan tugas dan tanggung jawab guru sebagai pengajar dan pendidik. Secara sempit dapat di interprestasikan sebagai pembimbing atau belajar fasilator belajar siswa.</w:t>
      </w:r>
      <w:r w:rsidRPr="004A725E">
        <w:rPr>
          <w:rFonts w:ascii="Times New Roman" w:hAnsi="Times New Roman" w:cs="Times New Roman"/>
          <w:sz w:val="24"/>
          <w:szCs w:val="24"/>
        </w:rPr>
        <w:t xml:space="preserve"> Berdasarkan Peraturan Pemerintah (PP) Nomor 74 Tahun 2008 tentang Guru, dinyatakan bahwa salah satu kompetensi yang harus dimiliki oleh guru adalah kompetensi profesional. Kompetensi profesional yang dimaksud dalam hal ini merupakan kemampuan guru dalam penguasaan materi pelajaran secara luas dan mendalam. Penguasaan materi secara luas dan mendalam dalam hal ini termasuk penguasaan kemampuan akademik lainnya yang berperan sebagai pendukung profesionalisme guru. Kemampuan akademik tersebut antara lain, memiliki kemampuan dalam menguasai ilmu, jenjang dan jenis pendidikan yang sesuai.</w:t>
      </w:r>
    </w:p>
    <w:p w:rsidR="004A725E" w:rsidRDefault="004A725E" w:rsidP="004A725E">
      <w:pPr>
        <w:spacing w:after="200" w:line="240" w:lineRule="auto"/>
        <w:ind w:left="357" w:firstLine="720"/>
        <w:contextualSpacing/>
        <w:rPr>
          <w:rFonts w:ascii="Times New Roman" w:hAnsi="Times New Roman" w:cs="Times New Roman"/>
          <w:sz w:val="24"/>
          <w:szCs w:val="24"/>
          <w:lang w:val="en-US"/>
        </w:rPr>
      </w:pPr>
      <w:r w:rsidRPr="004A725E">
        <w:rPr>
          <w:rFonts w:ascii="Times New Roman" w:hAnsi="Times New Roman" w:cs="Times New Roman"/>
          <w:sz w:val="24"/>
          <w:szCs w:val="24"/>
        </w:rPr>
        <w:t>Sementara itu, guru adalah pendidik profesional dengan tugas utama mendidik, mengajar, membimbing, mengarahkan, melatih, menilai, dan mengevaluasi hasil belajar siswa. Profesionalitas guru ditandai dengan keahlian di bidang pendidikan. Menurut Undang – Undang No 14 tahun 2005, tugas atau kewajiban antara lain merencanakan pembelajaran, melaksanakan proses pembelajaran yang bermutu, serta menilai dan mengevaluasi hasil pembelajaran.</w:t>
      </w:r>
    </w:p>
    <w:p w:rsidR="00D7363C" w:rsidRPr="00D7363C" w:rsidRDefault="00D7363C" w:rsidP="00D7363C">
      <w:pPr>
        <w:autoSpaceDE w:val="0"/>
        <w:autoSpaceDN w:val="0"/>
        <w:adjustRightInd w:val="0"/>
        <w:spacing w:line="240" w:lineRule="auto"/>
        <w:ind w:left="357" w:firstLine="720"/>
        <w:contextualSpacing/>
        <w:rPr>
          <w:rFonts w:ascii="Times New Roman" w:hAnsi="Times New Roman" w:cs="Times New Roman"/>
          <w:sz w:val="24"/>
          <w:szCs w:val="24"/>
          <w:lang w:val="en-US"/>
        </w:rPr>
      </w:pPr>
      <w:r w:rsidRPr="00D7363C">
        <w:rPr>
          <w:rFonts w:ascii="Times New Roman" w:hAnsi="Times New Roman" w:cs="Times New Roman"/>
          <w:sz w:val="24"/>
          <w:szCs w:val="24"/>
        </w:rPr>
        <w:t>Menurut S</w:t>
      </w:r>
      <w:proofErr w:type="spellStart"/>
      <w:r w:rsidRPr="00D7363C">
        <w:rPr>
          <w:rFonts w:ascii="Times New Roman" w:hAnsi="Times New Roman" w:cs="Times New Roman"/>
          <w:sz w:val="24"/>
          <w:szCs w:val="24"/>
          <w:lang w:val="en-US"/>
        </w:rPr>
        <w:t>upardi</w:t>
      </w:r>
      <w:proofErr w:type="spellEnd"/>
      <w:r w:rsidRPr="00D7363C">
        <w:rPr>
          <w:rFonts w:ascii="Times New Roman" w:hAnsi="Times New Roman" w:cs="Times New Roman"/>
          <w:sz w:val="24"/>
          <w:szCs w:val="24"/>
        </w:rPr>
        <w:t xml:space="preserve"> (20</w:t>
      </w:r>
      <w:r w:rsidRPr="00D7363C">
        <w:rPr>
          <w:rFonts w:ascii="Times New Roman" w:hAnsi="Times New Roman" w:cs="Times New Roman"/>
          <w:sz w:val="24"/>
          <w:szCs w:val="24"/>
          <w:lang w:val="en-US"/>
        </w:rPr>
        <w:t>13</w:t>
      </w:r>
      <w:r w:rsidRPr="00D7363C">
        <w:rPr>
          <w:rFonts w:ascii="Times New Roman" w:hAnsi="Times New Roman" w:cs="Times New Roman"/>
          <w:sz w:val="24"/>
          <w:szCs w:val="24"/>
        </w:rPr>
        <w:t>), kinerja Mengajar guru berkaitan dengan tugas perencanaan,pengelolalaan pembelajaran dan penilaian hasil belajar siswa. Sebagai perencana ,maka guru harus mampu mendesain pembelajaran sesuai dengan kondisi dilapangan ,sebagai pengelola maka guru harus mampu menciptakan iklim pembelajaran yang kondusif sehingga siswa dapat belajar dengan baik,dan sebagai evaluator guru harus mampu melaksanakan penilaian proses dan hasil belajar siswa.</w:t>
      </w:r>
    </w:p>
    <w:p w:rsidR="00D7363C" w:rsidRPr="00D7363C" w:rsidRDefault="00D7363C" w:rsidP="00D7363C">
      <w:pPr>
        <w:spacing w:after="200" w:line="240" w:lineRule="auto"/>
        <w:ind w:left="717" w:firstLine="426"/>
        <w:contextualSpacing/>
        <w:rPr>
          <w:rFonts w:ascii="Times New Roman" w:hAnsi="Times New Roman" w:cs="Times New Roman"/>
          <w:sz w:val="24"/>
          <w:szCs w:val="24"/>
        </w:rPr>
      </w:pPr>
      <w:r w:rsidRPr="00D7363C">
        <w:rPr>
          <w:rFonts w:ascii="Times New Roman" w:hAnsi="Times New Roman" w:cs="Times New Roman"/>
          <w:sz w:val="24"/>
          <w:szCs w:val="24"/>
        </w:rPr>
        <w:t xml:space="preserve">Tugas guru yang pertama ialah merencanakan pembelajaran. Perencanaan pembelajaran harus dibuat sebaik mungkin karena perencanaan yang baik akan membawa hasil yang baik pula. </w:t>
      </w:r>
    </w:p>
    <w:p w:rsidR="00D7363C" w:rsidRDefault="00D7363C" w:rsidP="00D7363C">
      <w:pPr>
        <w:spacing w:after="200" w:line="240" w:lineRule="auto"/>
        <w:ind w:left="357" w:firstLine="720"/>
        <w:contextualSpacing/>
        <w:rPr>
          <w:rFonts w:ascii="Times New Roman" w:eastAsia="Times New Roman" w:hAnsi="Times New Roman" w:cs="Times New Roman"/>
          <w:color w:val="000000"/>
          <w:sz w:val="24"/>
          <w:szCs w:val="24"/>
          <w:lang w:val="sv-SE"/>
        </w:rPr>
      </w:pPr>
      <w:r w:rsidRPr="00D7363C">
        <w:rPr>
          <w:rFonts w:ascii="Times New Roman" w:eastAsia="Times New Roman" w:hAnsi="Times New Roman" w:cs="Times New Roman"/>
          <w:color w:val="000000"/>
          <w:sz w:val="24"/>
          <w:szCs w:val="24"/>
          <w:lang w:val="sv-SE"/>
        </w:rPr>
        <w:t xml:space="preserve">Perencanaan pembelajaran adalah membuat suatu persiapan pembelajaran itu sendiri. Hal ini didasarkan pada asumsi bahwa jika tidak mempunyai persiapan pembelajaran yang baik maka peluang untuk tidak terarah terbuka lebar, bahkan mungkin cenderung untuk melakukan </w:t>
      </w:r>
      <w:r w:rsidRPr="00D7363C">
        <w:rPr>
          <w:rFonts w:ascii="Times New Roman" w:eastAsia="Times New Roman" w:hAnsi="Times New Roman" w:cs="Times New Roman"/>
          <w:iCs/>
          <w:color w:val="000000"/>
          <w:sz w:val="24"/>
          <w:szCs w:val="24"/>
          <w:lang w:val="sv-SE"/>
        </w:rPr>
        <w:t>improvisasi</w:t>
      </w:r>
      <w:r w:rsidRPr="00D7363C">
        <w:rPr>
          <w:rFonts w:ascii="Times New Roman" w:eastAsia="Times New Roman" w:hAnsi="Times New Roman" w:cs="Times New Roman"/>
          <w:color w:val="000000"/>
          <w:sz w:val="24"/>
          <w:szCs w:val="24"/>
          <w:lang w:val="sv-SE"/>
        </w:rPr>
        <w:t xml:space="preserve"> sendiri tanpa acuan yang jelas(Bernawi, 2012).</w:t>
      </w:r>
    </w:p>
    <w:p w:rsidR="00A706DE" w:rsidRDefault="00A706DE" w:rsidP="00A706DE">
      <w:pPr>
        <w:spacing w:line="240" w:lineRule="auto"/>
        <w:ind w:left="363" w:firstLine="357"/>
        <w:contextualSpacing/>
        <w:rPr>
          <w:rFonts w:ascii="Times New Roman" w:hAnsi="Times New Roman" w:cs="Times New Roman"/>
          <w:sz w:val="24"/>
          <w:szCs w:val="24"/>
          <w:lang w:val="en-US"/>
        </w:rPr>
      </w:pPr>
      <w:r w:rsidRPr="00A706DE">
        <w:rPr>
          <w:rFonts w:ascii="Times New Roman" w:hAnsi="Times New Roman" w:cs="Times New Roman"/>
          <w:sz w:val="24"/>
          <w:szCs w:val="24"/>
        </w:rPr>
        <w:t>Melaksanakan pembelajaran merupakan kegiatan interaksi edukatif antara peserta didik dengan guru. Kegiatan tersebut merupakan kegiatan tatap muka sebagaimana di maksudkan dalam peraturan Pemerintah Nomor 74 Tahun 2008 Tentang guru.</w:t>
      </w:r>
    </w:p>
    <w:p w:rsidR="00A706DE" w:rsidRDefault="00A706DE" w:rsidP="00A706DE">
      <w:pPr>
        <w:spacing w:line="240" w:lineRule="auto"/>
        <w:ind w:left="363" w:firstLine="357"/>
        <w:contextualSpacing/>
        <w:rPr>
          <w:rFonts w:ascii="Times New Roman" w:hAnsi="Times New Roman" w:cs="Times New Roman"/>
          <w:sz w:val="24"/>
          <w:szCs w:val="24"/>
          <w:lang w:val="en-US"/>
        </w:rPr>
      </w:pPr>
      <w:r w:rsidRPr="00A3182C">
        <w:rPr>
          <w:rFonts w:ascii="Times New Roman" w:hAnsi="Times New Roman" w:cs="Times New Roman"/>
          <w:sz w:val="24"/>
          <w:szCs w:val="24"/>
        </w:rPr>
        <w:t>M</w:t>
      </w:r>
      <w:proofErr w:type="spellStart"/>
      <w:r>
        <w:rPr>
          <w:rFonts w:ascii="Times New Roman" w:hAnsi="Times New Roman" w:cs="Times New Roman"/>
          <w:sz w:val="24"/>
          <w:szCs w:val="24"/>
          <w:lang w:val="en-US"/>
        </w:rPr>
        <w:t>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Baheram</w:t>
      </w:r>
      <w:proofErr w:type="spellEnd"/>
      <w:r>
        <w:rPr>
          <w:rFonts w:ascii="Times New Roman" w:hAnsi="Times New Roman" w:cs="Times New Roman"/>
          <w:sz w:val="24"/>
          <w:szCs w:val="24"/>
          <w:lang w:val="en-US"/>
        </w:rPr>
        <w:t xml:space="preserve"> (2008), m</w:t>
      </w:r>
      <w:r w:rsidRPr="00A3182C">
        <w:rPr>
          <w:rFonts w:ascii="Times New Roman" w:hAnsi="Times New Roman" w:cs="Times New Roman"/>
          <w:sz w:val="24"/>
          <w:szCs w:val="24"/>
        </w:rPr>
        <w:t>enilai hasil pembelajaran merupakan s</w:t>
      </w:r>
      <w:r>
        <w:rPr>
          <w:rFonts w:ascii="Times New Roman" w:hAnsi="Times New Roman" w:cs="Times New Roman"/>
          <w:sz w:val="24"/>
          <w:szCs w:val="24"/>
        </w:rPr>
        <w:t>e</w:t>
      </w:r>
      <w:r w:rsidRPr="00A3182C">
        <w:rPr>
          <w:rFonts w:ascii="Times New Roman" w:hAnsi="Times New Roman" w:cs="Times New Roman"/>
          <w:sz w:val="24"/>
          <w:szCs w:val="24"/>
        </w:rPr>
        <w:t>rangkaian kegiatan untuk memperoleh ,</w:t>
      </w:r>
      <w:r>
        <w:rPr>
          <w:rFonts w:ascii="Times New Roman" w:hAnsi="Times New Roman" w:cs="Times New Roman"/>
          <w:sz w:val="24"/>
          <w:szCs w:val="24"/>
        </w:rPr>
        <w:t xml:space="preserve"> menganalisis, </w:t>
      </w:r>
      <w:r w:rsidRPr="00A3182C">
        <w:rPr>
          <w:rFonts w:ascii="Times New Roman" w:hAnsi="Times New Roman" w:cs="Times New Roman"/>
          <w:sz w:val="24"/>
          <w:szCs w:val="24"/>
        </w:rPr>
        <w:t>dan menafsirkan data tentang proses dan hasil belajar peserta didik yang dilakukan secar</w:t>
      </w:r>
      <w:r>
        <w:rPr>
          <w:rFonts w:ascii="Times New Roman" w:hAnsi="Times New Roman" w:cs="Times New Roman"/>
          <w:sz w:val="24"/>
          <w:szCs w:val="24"/>
        </w:rPr>
        <w:t xml:space="preserve">a sistematis dan </w:t>
      </w:r>
      <w:r>
        <w:rPr>
          <w:rFonts w:ascii="Times New Roman" w:hAnsi="Times New Roman" w:cs="Times New Roman"/>
          <w:sz w:val="24"/>
          <w:szCs w:val="24"/>
        </w:rPr>
        <w:lastRenderedPageBreak/>
        <w:t xml:space="preserve">bersinambungan. </w:t>
      </w:r>
      <w:r w:rsidRPr="00A3182C">
        <w:rPr>
          <w:rFonts w:ascii="Times New Roman" w:hAnsi="Times New Roman" w:cs="Times New Roman"/>
          <w:sz w:val="24"/>
          <w:szCs w:val="24"/>
        </w:rPr>
        <w:t>Melalui penilaian hasil p</w:t>
      </w:r>
      <w:r>
        <w:rPr>
          <w:rFonts w:ascii="Times New Roman" w:hAnsi="Times New Roman" w:cs="Times New Roman"/>
          <w:sz w:val="24"/>
          <w:szCs w:val="24"/>
        </w:rPr>
        <w:t>e</w:t>
      </w:r>
      <w:r w:rsidRPr="00A3182C">
        <w:rPr>
          <w:rFonts w:ascii="Times New Roman" w:hAnsi="Times New Roman" w:cs="Times New Roman"/>
          <w:sz w:val="24"/>
          <w:szCs w:val="24"/>
        </w:rPr>
        <w:t>mbelajaran diperoleh informasi yang bemakna untuk pengambilan keputusan lainnya</w:t>
      </w:r>
      <w:r>
        <w:rPr>
          <w:rFonts w:ascii="Times New Roman" w:hAnsi="Times New Roman" w:cs="Times New Roman"/>
          <w:sz w:val="24"/>
          <w:szCs w:val="24"/>
          <w:lang w:val="en-US"/>
        </w:rPr>
        <w:t>.</w:t>
      </w:r>
    </w:p>
    <w:p w:rsidR="008C666F" w:rsidRDefault="008C666F" w:rsidP="00A706DE">
      <w:pPr>
        <w:spacing w:line="240" w:lineRule="auto"/>
        <w:ind w:left="363" w:firstLine="357"/>
        <w:contextualSpacing/>
        <w:rPr>
          <w:rFonts w:ascii="Times New Roman" w:hAnsi="Times New Roman" w:cs="Times New Roman"/>
          <w:sz w:val="24"/>
          <w:szCs w:val="24"/>
          <w:lang w:val="en-US"/>
        </w:rPr>
      </w:pPr>
      <w:r w:rsidRPr="00E02EC7">
        <w:rPr>
          <w:rFonts w:ascii="Times New Roman" w:hAnsi="Times New Roman" w:cs="Times New Roman"/>
          <w:sz w:val="24"/>
          <w:szCs w:val="24"/>
        </w:rPr>
        <w:t>Dalam upaya mewujudkan kinerja yang baik diperlukan proses penilaian kinerja. Penilaian kinerja guru diartiakan sebagai penilaian dari tipa butir kegiatan tugas utama guru dalam kerangka pembinaan kari</w:t>
      </w:r>
      <w:r>
        <w:rPr>
          <w:rFonts w:ascii="Times New Roman" w:hAnsi="Times New Roman" w:cs="Times New Roman"/>
          <w:sz w:val="24"/>
          <w:szCs w:val="24"/>
        </w:rPr>
        <w:t>er kepangkatan dan jabatannya (</w:t>
      </w:r>
      <w:r w:rsidRPr="00E02EC7">
        <w:rPr>
          <w:rFonts w:ascii="Times New Roman" w:hAnsi="Times New Roman" w:cs="Times New Roman"/>
          <w:sz w:val="24"/>
          <w:szCs w:val="24"/>
        </w:rPr>
        <w:t>Permen  PAN No 16 Tahun 2009). Menurut Melayu S</w:t>
      </w:r>
      <w:r>
        <w:rPr>
          <w:rFonts w:ascii="Times New Roman" w:hAnsi="Times New Roman" w:cs="Times New Roman"/>
          <w:sz w:val="24"/>
          <w:szCs w:val="24"/>
        </w:rPr>
        <w:t>.P Hasibuan dalam Rinawatiririn</w:t>
      </w:r>
      <w:r w:rsidRPr="00E02EC7">
        <w:rPr>
          <w:rFonts w:ascii="Times New Roman" w:hAnsi="Times New Roman" w:cs="Times New Roman"/>
          <w:sz w:val="24"/>
          <w:szCs w:val="24"/>
        </w:rPr>
        <w:t xml:space="preserve"> (2012), penilaian kinerja adalah evaluasi terhadap prilaku,prestasi kerja, dan potensi pengembangan yang telah dilakukan.</w:t>
      </w:r>
    </w:p>
    <w:p w:rsidR="00A706DE" w:rsidRDefault="00A706DE" w:rsidP="00A706DE">
      <w:pPr>
        <w:autoSpaceDE w:val="0"/>
        <w:autoSpaceDN w:val="0"/>
        <w:adjustRightInd w:val="0"/>
        <w:spacing w:line="240" w:lineRule="auto"/>
        <w:ind w:left="357" w:firstLine="720"/>
        <w:rPr>
          <w:rFonts w:ascii="Times New Roman" w:hAnsi="Times New Roman" w:cs="Times New Roman"/>
          <w:sz w:val="24"/>
          <w:szCs w:val="24"/>
          <w:lang w:val="en-US"/>
        </w:rPr>
      </w:pPr>
      <w:r w:rsidRPr="00A706DE">
        <w:rPr>
          <w:rFonts w:ascii="Times New Roman" w:hAnsi="Times New Roman" w:cs="Times New Roman"/>
          <w:sz w:val="24"/>
          <w:szCs w:val="24"/>
        </w:rPr>
        <w:t>Kinerja guru mempunyai spesifikasi tertentu.kinerja guru dapat dilihat dan diukur berdasarkan spesifikasi /kriteria kompetensi yang harus dimiliki oleh setiap guru. Berkaitan dengan kinerja guru, wujud prilaku yang dimaksud adalah  kegiatan guru dalam proses pembelajaran yaitu bagaimana seorang guru merencanakan pembelajaran, melaksanakan kegiatan pembelajaran, dan menilai hasil belajar jadi dari uraian di atas dapat disimpulkan bahwa  kinerja mengajar guru adalah kinerja atau unjuk kerja dalam konteks profesi guru didalam pelaksanaan pembelajaran</w:t>
      </w:r>
      <w:r w:rsidRPr="00A706DE">
        <w:rPr>
          <w:rFonts w:ascii="Times New Roman" w:hAnsi="Times New Roman" w:cs="Times New Roman"/>
          <w:sz w:val="24"/>
          <w:szCs w:val="24"/>
          <w:lang w:val="en-US"/>
        </w:rPr>
        <w:t xml:space="preserve"> (</w:t>
      </w:r>
      <w:proofErr w:type="spellStart"/>
      <w:r w:rsidRPr="00A706DE">
        <w:rPr>
          <w:rFonts w:ascii="Times New Roman" w:hAnsi="Times New Roman" w:cs="Times New Roman"/>
          <w:sz w:val="24"/>
          <w:szCs w:val="24"/>
          <w:lang w:val="en-US"/>
        </w:rPr>
        <w:t>Bernawi</w:t>
      </w:r>
      <w:proofErr w:type="spellEnd"/>
      <w:r w:rsidRPr="00A706DE">
        <w:rPr>
          <w:rFonts w:ascii="Times New Roman" w:hAnsi="Times New Roman" w:cs="Times New Roman"/>
          <w:sz w:val="24"/>
          <w:szCs w:val="24"/>
          <w:lang w:val="en-US"/>
        </w:rPr>
        <w:t>, 2012)</w:t>
      </w:r>
      <w:r w:rsidRPr="00A706DE">
        <w:rPr>
          <w:rFonts w:ascii="Times New Roman" w:hAnsi="Times New Roman" w:cs="Times New Roman"/>
          <w:sz w:val="24"/>
          <w:szCs w:val="24"/>
        </w:rPr>
        <w:t>.</w:t>
      </w:r>
    </w:p>
    <w:p w:rsidR="008C666F" w:rsidRPr="008C666F" w:rsidRDefault="008C666F" w:rsidP="00A706DE">
      <w:pPr>
        <w:autoSpaceDE w:val="0"/>
        <w:autoSpaceDN w:val="0"/>
        <w:adjustRightInd w:val="0"/>
        <w:spacing w:line="240" w:lineRule="auto"/>
        <w:ind w:left="357" w:firstLine="720"/>
        <w:rPr>
          <w:rFonts w:ascii="Times New Roman" w:hAnsi="Times New Roman" w:cs="Times New Roman"/>
          <w:sz w:val="24"/>
          <w:szCs w:val="24"/>
          <w:lang w:val="en-US"/>
        </w:rPr>
      </w:pPr>
      <w:r w:rsidRPr="00A3182C">
        <w:rPr>
          <w:rFonts w:ascii="Times New Roman" w:hAnsi="Times New Roman" w:cs="Times New Roman"/>
          <w:sz w:val="24"/>
          <w:szCs w:val="24"/>
        </w:rPr>
        <w:t>S</w:t>
      </w:r>
      <w:r>
        <w:rPr>
          <w:rFonts w:ascii="Times New Roman" w:hAnsi="Times New Roman" w:cs="Times New Roman"/>
          <w:sz w:val="24"/>
          <w:szCs w:val="24"/>
        </w:rPr>
        <w:t>tandar beban kerja guru mengacu</w:t>
      </w:r>
      <w:r w:rsidRPr="00A3182C">
        <w:rPr>
          <w:rFonts w:ascii="Times New Roman" w:hAnsi="Times New Roman" w:cs="Times New Roman"/>
          <w:sz w:val="24"/>
          <w:szCs w:val="24"/>
        </w:rPr>
        <w:t xml:space="preserve"> pada undang – undang Nomor 14 Tahun 2005 tentang Guru dan Dosen. Dalam pasal 35 disebut kan bahwa beban kerja guru mencakup kegian pokok ,yaitu merencanakan pembelajaran, melaksanakan pembelajaran, menilai hasil pembelajaran, membimbing dan melatih peserta didik, serta melaksanakan tugas tambahan.</w:t>
      </w:r>
      <w:r>
        <w:rPr>
          <w:rFonts w:ascii="Times New Roman" w:hAnsi="Times New Roman" w:cs="Times New Roman"/>
          <w:sz w:val="24"/>
          <w:szCs w:val="24"/>
        </w:rPr>
        <w:t xml:space="preserve"> Kinerja mengajar guru dapat diukur berdasarkan kriteria kompetensi yang dimiliki guru dalam proses belajar mengajar</w:t>
      </w:r>
    </w:p>
    <w:p w:rsidR="004A725E" w:rsidRPr="004A725E" w:rsidRDefault="004A725E" w:rsidP="00D7363C">
      <w:pPr>
        <w:spacing w:after="200" w:line="240" w:lineRule="auto"/>
        <w:ind w:left="363" w:firstLine="357"/>
        <w:contextualSpacing/>
        <w:rPr>
          <w:rFonts w:ascii="Times New Roman" w:hAnsi="Times New Roman" w:cs="Times New Roman"/>
          <w:sz w:val="24"/>
          <w:szCs w:val="24"/>
        </w:rPr>
      </w:pPr>
      <w:r w:rsidRPr="004A725E">
        <w:rPr>
          <w:rFonts w:ascii="Times New Roman" w:hAnsi="Times New Roman" w:cs="Times New Roman"/>
          <w:sz w:val="24"/>
          <w:szCs w:val="24"/>
        </w:rPr>
        <w:t>Berdasarkan hasil pra-survei yang dilakukan,SMA N 1 Gunung Toar  Kecamatan Gunung Toar Kabupaten Kuantan singingi sebagai salah satu lembaga pendidi</w:t>
      </w:r>
      <w:bookmarkStart w:id="0" w:name="_GoBack"/>
      <w:bookmarkEnd w:id="0"/>
      <w:r w:rsidRPr="004A725E">
        <w:rPr>
          <w:rFonts w:ascii="Times New Roman" w:hAnsi="Times New Roman" w:cs="Times New Roman"/>
          <w:sz w:val="24"/>
          <w:szCs w:val="24"/>
        </w:rPr>
        <w:t>kan Formal tingkat Atas, tidak terlepas dari masalah-masalah yang ada diantaranya: Kinerja guru dalam perencanaan pembelajaran, Kinerja guru dalam pelaksanaan pembelajaran, Kinerja guru dalam evaluasi pembelajaran. Di sekolah ini terlihat adanya masalah kinerja guru dalam perencanaan pembelajaran. Pembelajaran dimana guru masih ada yang belum membuat persiapan pembelajaran sebelum mengajar. Selain itu juga terlihat masalah yang berhubungan dengan kinerja guru dalam pelaksanaan pembelajaran. Hal ini dapat dilihat dari guru yang belum dapat mengkondusifkan keadaan kelas menjadi tenang ketika ada siswa yang melakukan keributan dikelas. Guru dalam pelaksanaan pembelajaran juga belum menggunakan strategi pembelajaran yang bervariasi sehingga yang terjadi pembelajaran terasa membosankan bagi siswa dan kinerja yang dihasilkan guru pun belum optimal  dalam melakukan evaluasi pembelajaran.</w:t>
      </w:r>
    </w:p>
    <w:p w:rsidR="00A706DE" w:rsidRDefault="004A725E" w:rsidP="00120D7E">
      <w:pPr>
        <w:spacing w:after="200" w:line="240" w:lineRule="auto"/>
        <w:ind w:left="357" w:firstLine="720"/>
        <w:contextualSpacing/>
        <w:rPr>
          <w:rFonts w:ascii="Times New Roman" w:hAnsi="Times New Roman" w:cs="Times New Roman"/>
          <w:b/>
          <w:sz w:val="24"/>
          <w:szCs w:val="24"/>
          <w:lang w:val="en-US"/>
        </w:rPr>
      </w:pPr>
      <w:r w:rsidRPr="004A725E">
        <w:rPr>
          <w:rFonts w:ascii="Times New Roman" w:hAnsi="Times New Roman" w:cs="Times New Roman"/>
          <w:sz w:val="24"/>
          <w:szCs w:val="24"/>
        </w:rPr>
        <w:t xml:space="preserve">Berdasarkan  uraian di atas  maka penulis tertarik untuk melakukan penelitian dengan judul </w:t>
      </w:r>
      <w:r w:rsidRPr="004A725E">
        <w:rPr>
          <w:rFonts w:ascii="Times New Roman" w:hAnsi="Times New Roman" w:cs="Times New Roman"/>
          <w:b/>
          <w:sz w:val="24"/>
          <w:szCs w:val="24"/>
        </w:rPr>
        <w:t>Analisis Kinerja Guru SMA N 1 Gunung Toar Kecamatan Gunung Toar Kabupaten Kuantan Singingi.</w:t>
      </w:r>
    </w:p>
    <w:p w:rsidR="00120D7E" w:rsidRDefault="00120D7E" w:rsidP="00120D7E">
      <w:pPr>
        <w:spacing w:after="200" w:line="240" w:lineRule="auto"/>
        <w:ind w:left="357" w:firstLine="720"/>
        <w:contextualSpacing/>
        <w:rPr>
          <w:rFonts w:ascii="Times New Roman" w:hAnsi="Times New Roman" w:cs="Times New Roman"/>
          <w:b/>
          <w:sz w:val="24"/>
          <w:szCs w:val="24"/>
          <w:lang w:val="en-US"/>
        </w:rPr>
      </w:pPr>
    </w:p>
    <w:p w:rsidR="00120D7E" w:rsidRPr="00120D7E" w:rsidRDefault="00120D7E" w:rsidP="00120D7E">
      <w:pPr>
        <w:spacing w:after="200" w:line="240" w:lineRule="auto"/>
        <w:ind w:left="357" w:firstLine="720"/>
        <w:contextualSpacing/>
        <w:rPr>
          <w:rFonts w:ascii="Times New Roman" w:hAnsi="Times New Roman" w:cs="Times New Roman"/>
          <w:b/>
          <w:sz w:val="24"/>
          <w:szCs w:val="24"/>
          <w:lang w:val="en-US"/>
        </w:rPr>
      </w:pPr>
    </w:p>
    <w:p w:rsidR="00A773F3" w:rsidRPr="00CC3EA1" w:rsidRDefault="00A773F3" w:rsidP="00177E19">
      <w:pPr>
        <w:ind w:left="0" w:firstLine="0"/>
        <w:rPr>
          <w:rFonts w:ascii="Times New Roman" w:hAnsi="Times New Roman" w:cs="Times New Roman"/>
          <w:b/>
          <w:sz w:val="24"/>
          <w:szCs w:val="24"/>
        </w:rPr>
      </w:pPr>
      <w:r w:rsidRPr="00CC3EA1">
        <w:rPr>
          <w:rFonts w:ascii="Times New Roman" w:hAnsi="Times New Roman" w:cs="Times New Roman"/>
          <w:b/>
          <w:sz w:val="24"/>
          <w:szCs w:val="24"/>
        </w:rPr>
        <w:t>METODE PENELITIAN</w:t>
      </w:r>
    </w:p>
    <w:p w:rsidR="00A773F3" w:rsidRDefault="00A773F3" w:rsidP="00177E19">
      <w:pPr>
        <w:ind w:left="0" w:firstLine="0"/>
        <w:rPr>
          <w:rFonts w:ascii="Times New Roman" w:hAnsi="Times New Roman" w:cs="Times New Roman"/>
          <w:b/>
          <w:sz w:val="24"/>
          <w:szCs w:val="24"/>
          <w:lang w:val="en-US"/>
        </w:rPr>
      </w:pPr>
      <w:r w:rsidRPr="00CC3EA1">
        <w:rPr>
          <w:rFonts w:ascii="Times New Roman" w:hAnsi="Times New Roman" w:cs="Times New Roman"/>
          <w:b/>
          <w:sz w:val="24"/>
          <w:szCs w:val="24"/>
        </w:rPr>
        <w:t>Populasi Dan Sampel</w:t>
      </w:r>
    </w:p>
    <w:p w:rsidR="008C666F" w:rsidRDefault="00D623D9" w:rsidP="00177E19">
      <w:pPr>
        <w:spacing w:line="240" w:lineRule="auto"/>
        <w:ind w:left="357" w:firstLine="720"/>
        <w:contextualSpacing/>
        <w:rPr>
          <w:rFonts w:ascii="Times New Roman" w:hAnsi="Times New Roman" w:cs="Times New Roman"/>
          <w:sz w:val="24"/>
          <w:szCs w:val="24"/>
          <w:lang w:val="en-US"/>
        </w:rPr>
      </w:pPr>
      <w:r w:rsidRPr="00D623D9">
        <w:rPr>
          <w:rFonts w:ascii="Times New Roman" w:hAnsi="Times New Roman" w:cs="Times New Roman"/>
          <w:sz w:val="24"/>
          <w:szCs w:val="24"/>
        </w:rPr>
        <w:t xml:space="preserve">Penelitian ini sebagai populasinya adalah guru yang mengajar di SMA N 1 Gunung Toar Kecamatan Gunung Toar Kabupaten Kuantan singingi. Sampel dalam penelitian ini adalah guru yang mengajar di SMA N 1 Gunung Toar Kecamatan </w:t>
      </w:r>
      <w:r w:rsidRPr="00D623D9">
        <w:rPr>
          <w:rFonts w:ascii="Times New Roman" w:hAnsi="Times New Roman" w:cs="Times New Roman"/>
          <w:sz w:val="24"/>
          <w:szCs w:val="24"/>
        </w:rPr>
        <w:lastRenderedPageBreak/>
        <w:t>Gunung Toar Kabupaten Kuantan Singingi yang masa kerjanya lebih dari 2 tahun yang berjumlah 39 guru.</w:t>
      </w:r>
    </w:p>
    <w:p w:rsidR="00A67250" w:rsidRPr="00A67250" w:rsidRDefault="00A67250" w:rsidP="008C666F">
      <w:pPr>
        <w:spacing w:line="240" w:lineRule="auto"/>
        <w:ind w:left="357" w:firstLine="720"/>
        <w:contextualSpacing/>
        <w:rPr>
          <w:rFonts w:ascii="Times New Roman" w:hAnsi="Times New Roman" w:cs="Times New Roman"/>
          <w:sz w:val="24"/>
          <w:szCs w:val="24"/>
          <w:lang w:val="en-US"/>
        </w:rPr>
      </w:pPr>
    </w:p>
    <w:p w:rsidR="00A67250" w:rsidRPr="00A67250" w:rsidRDefault="00A67250" w:rsidP="00177E19">
      <w:pPr>
        <w:spacing w:after="200"/>
        <w:ind w:left="0" w:firstLine="0"/>
        <w:contextualSpacing/>
        <w:jc w:val="left"/>
        <w:rPr>
          <w:rFonts w:ascii="Times New Roman" w:hAnsi="Times New Roman" w:cs="Times New Roman"/>
          <w:b/>
          <w:sz w:val="24"/>
          <w:szCs w:val="24"/>
        </w:rPr>
      </w:pPr>
      <w:r w:rsidRPr="00A67250">
        <w:rPr>
          <w:rFonts w:ascii="Times New Roman" w:hAnsi="Times New Roman" w:cs="Times New Roman"/>
          <w:b/>
          <w:sz w:val="24"/>
          <w:szCs w:val="24"/>
        </w:rPr>
        <w:t>Data dan Instrumen</w:t>
      </w:r>
    </w:p>
    <w:p w:rsidR="00A67250" w:rsidRPr="00A67250" w:rsidRDefault="00A67250" w:rsidP="00177E19">
      <w:pPr>
        <w:spacing w:line="240" w:lineRule="auto"/>
        <w:ind w:left="357" w:firstLine="0"/>
        <w:contextualSpacing/>
        <w:rPr>
          <w:rFonts w:ascii="Times New Roman" w:hAnsi="Times New Roman" w:cs="Times New Roman"/>
          <w:b/>
          <w:sz w:val="24"/>
          <w:szCs w:val="24"/>
        </w:rPr>
      </w:pPr>
      <w:r w:rsidRPr="00A67250">
        <w:rPr>
          <w:rFonts w:ascii="Times New Roman" w:hAnsi="Times New Roman" w:cs="Times New Roman"/>
          <w:b/>
          <w:sz w:val="24"/>
          <w:szCs w:val="24"/>
        </w:rPr>
        <w:t>Tabel 1</w:t>
      </w:r>
      <w:r w:rsidRPr="00A67250">
        <w:rPr>
          <w:rFonts w:ascii="Times New Roman" w:hAnsi="Times New Roman" w:cs="Times New Roman"/>
          <w:b/>
          <w:sz w:val="24"/>
          <w:szCs w:val="24"/>
          <w:lang w:val="en-US"/>
        </w:rPr>
        <w:t>.</w:t>
      </w:r>
      <w:r w:rsidRPr="00A67250">
        <w:rPr>
          <w:rFonts w:ascii="Times New Roman" w:hAnsi="Times New Roman" w:cs="Times New Roman"/>
          <w:b/>
          <w:sz w:val="24"/>
          <w:szCs w:val="24"/>
        </w:rPr>
        <w:t xml:space="preserve"> Kisi – Kisi Instrumen Variabel Kinerja Guru</w:t>
      </w:r>
    </w:p>
    <w:tbl>
      <w:tblPr>
        <w:tblStyle w:val="TableGrid2"/>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4"/>
        <w:gridCol w:w="3281"/>
        <w:gridCol w:w="1971"/>
        <w:gridCol w:w="1233"/>
      </w:tblGrid>
      <w:tr w:rsidR="00A67250" w:rsidRPr="00A67250" w:rsidTr="006F651A">
        <w:trPr>
          <w:trHeight w:val="555"/>
        </w:trPr>
        <w:tc>
          <w:tcPr>
            <w:tcW w:w="1084" w:type="dxa"/>
            <w:tcBorders>
              <w:top w:val="single" w:sz="4" w:space="0" w:color="auto"/>
              <w:bottom w:val="single" w:sz="4" w:space="0" w:color="auto"/>
            </w:tcBorders>
            <w:vAlign w:val="center"/>
          </w:tcPr>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Variabel</w:t>
            </w:r>
          </w:p>
        </w:tc>
        <w:tc>
          <w:tcPr>
            <w:tcW w:w="3281" w:type="dxa"/>
            <w:tcBorders>
              <w:top w:val="single" w:sz="4" w:space="0" w:color="auto"/>
              <w:bottom w:val="single" w:sz="4" w:space="0" w:color="auto"/>
            </w:tcBorders>
            <w:vAlign w:val="center"/>
          </w:tcPr>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Indikator</w:t>
            </w:r>
          </w:p>
        </w:tc>
        <w:tc>
          <w:tcPr>
            <w:tcW w:w="1971" w:type="dxa"/>
            <w:tcBorders>
              <w:top w:val="single" w:sz="4" w:space="0" w:color="auto"/>
              <w:bottom w:val="single" w:sz="4" w:space="0" w:color="auto"/>
            </w:tcBorders>
            <w:vAlign w:val="center"/>
          </w:tcPr>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No pernyataan</w:t>
            </w:r>
          </w:p>
        </w:tc>
        <w:tc>
          <w:tcPr>
            <w:tcW w:w="1233" w:type="dxa"/>
            <w:tcBorders>
              <w:top w:val="single" w:sz="4" w:space="0" w:color="auto"/>
              <w:bottom w:val="single" w:sz="4" w:space="0" w:color="auto"/>
            </w:tcBorders>
            <w:vAlign w:val="center"/>
          </w:tcPr>
          <w:p w:rsidR="00A67250" w:rsidRPr="00A67250" w:rsidRDefault="00A67250" w:rsidP="00A67250">
            <w:pPr>
              <w:spacing w:line="240" w:lineRule="auto"/>
              <w:ind w:left="-57" w:right="-57"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Jumlah pernyataan</w:t>
            </w:r>
          </w:p>
        </w:tc>
      </w:tr>
      <w:tr w:rsidR="00A67250" w:rsidRPr="00A67250" w:rsidTr="006F651A">
        <w:trPr>
          <w:trHeight w:val="2808"/>
        </w:trPr>
        <w:tc>
          <w:tcPr>
            <w:tcW w:w="1084" w:type="dxa"/>
            <w:vMerge w:val="restart"/>
            <w:tcBorders>
              <w:top w:val="single" w:sz="4" w:space="0" w:color="auto"/>
            </w:tcBorders>
          </w:tcPr>
          <w:p w:rsidR="00A67250" w:rsidRPr="00A67250" w:rsidRDefault="00A67250" w:rsidP="00A67250">
            <w:pPr>
              <w:spacing w:line="240" w:lineRule="auto"/>
              <w:ind w:left="0" w:firstLine="0"/>
              <w:contextualSpacing/>
              <w:rPr>
                <w:rFonts w:ascii="Times New Roman" w:hAnsi="Times New Roman" w:cs="Times New Roman"/>
                <w:sz w:val="24"/>
                <w:szCs w:val="24"/>
              </w:rPr>
            </w:pPr>
          </w:p>
        </w:tc>
        <w:tc>
          <w:tcPr>
            <w:tcW w:w="3281" w:type="dxa"/>
            <w:tcBorders>
              <w:top w:val="single" w:sz="4" w:space="0" w:color="auto"/>
            </w:tcBorders>
          </w:tcPr>
          <w:p w:rsidR="00A67250" w:rsidRPr="00A67250" w:rsidRDefault="00A67250" w:rsidP="00A67250">
            <w:pPr>
              <w:numPr>
                <w:ilvl w:val="2"/>
                <w:numId w:val="9"/>
              </w:numPr>
              <w:spacing w:line="240" w:lineRule="auto"/>
              <w:contextualSpacing/>
              <w:jc w:val="left"/>
              <w:rPr>
                <w:rFonts w:ascii="Times New Roman" w:hAnsi="Times New Roman" w:cs="Times New Roman"/>
                <w:sz w:val="24"/>
                <w:szCs w:val="24"/>
              </w:rPr>
            </w:pPr>
            <w:r w:rsidRPr="00A67250">
              <w:rPr>
                <w:rFonts w:ascii="Times New Roman" w:hAnsi="Times New Roman" w:cs="Times New Roman"/>
                <w:sz w:val="24"/>
                <w:szCs w:val="24"/>
              </w:rPr>
              <w:t>Kinerja guru dalam perencanaan pembelajaran</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Silabus</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Pengembangan silabus</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Rencana pelaksanaan pembelajaran</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Bahan ajar</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Media pembelajaran</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Lembar kerja siswa</w:t>
            </w:r>
          </w:p>
          <w:p w:rsidR="00A67250" w:rsidRPr="00A67250" w:rsidRDefault="00A67250" w:rsidP="00A67250">
            <w:pPr>
              <w:numPr>
                <w:ilvl w:val="0"/>
                <w:numId w:val="11"/>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Evaluasi pembelajaran</w:t>
            </w:r>
          </w:p>
          <w:p w:rsidR="00A67250" w:rsidRPr="00A67250" w:rsidRDefault="00A67250" w:rsidP="00A67250">
            <w:pPr>
              <w:spacing w:line="240" w:lineRule="auto"/>
              <w:ind w:left="584" w:firstLine="0"/>
              <w:contextualSpacing/>
              <w:jc w:val="left"/>
              <w:rPr>
                <w:rFonts w:ascii="Times New Roman" w:hAnsi="Times New Roman" w:cs="Times New Roman"/>
                <w:sz w:val="24"/>
                <w:szCs w:val="24"/>
              </w:rPr>
            </w:pPr>
          </w:p>
        </w:tc>
        <w:tc>
          <w:tcPr>
            <w:tcW w:w="1971" w:type="dxa"/>
            <w:tcBorders>
              <w:top w:val="single" w:sz="4" w:space="0" w:color="auto"/>
            </w:tcBorders>
          </w:tcPr>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1,2,3,4,5,6,7</w:t>
            </w:r>
          </w:p>
          <w:p w:rsidR="00A67250" w:rsidRPr="00A67250" w:rsidRDefault="00A67250" w:rsidP="00A67250">
            <w:pPr>
              <w:spacing w:line="240" w:lineRule="auto"/>
              <w:ind w:left="0" w:firstLine="0"/>
              <w:contextualSpacing/>
              <w:rPr>
                <w:rFonts w:ascii="Times New Roman" w:hAnsi="Times New Roman" w:cs="Times New Roman"/>
                <w:sz w:val="24"/>
                <w:szCs w:val="24"/>
              </w:rPr>
            </w:pPr>
          </w:p>
        </w:tc>
        <w:tc>
          <w:tcPr>
            <w:tcW w:w="1233" w:type="dxa"/>
            <w:tcBorders>
              <w:top w:val="single" w:sz="4" w:space="0" w:color="auto"/>
            </w:tcBorders>
          </w:tcPr>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7</w:t>
            </w:r>
          </w:p>
        </w:tc>
      </w:tr>
      <w:tr w:rsidR="00A67250" w:rsidRPr="00A67250" w:rsidTr="006F651A">
        <w:trPr>
          <w:trHeight w:val="147"/>
        </w:trPr>
        <w:tc>
          <w:tcPr>
            <w:tcW w:w="1084" w:type="dxa"/>
            <w:vMerge/>
          </w:tcPr>
          <w:p w:rsidR="00A67250" w:rsidRPr="00A67250" w:rsidRDefault="00A67250" w:rsidP="00A67250">
            <w:pPr>
              <w:spacing w:line="240" w:lineRule="auto"/>
              <w:ind w:left="0" w:firstLine="0"/>
              <w:contextualSpacing/>
              <w:rPr>
                <w:rFonts w:ascii="Times New Roman" w:hAnsi="Times New Roman" w:cs="Times New Roman"/>
                <w:sz w:val="24"/>
                <w:szCs w:val="24"/>
              </w:rPr>
            </w:pPr>
          </w:p>
        </w:tc>
        <w:tc>
          <w:tcPr>
            <w:tcW w:w="3281" w:type="dxa"/>
          </w:tcPr>
          <w:p w:rsidR="00A67250" w:rsidRPr="00A67250" w:rsidRDefault="00A67250" w:rsidP="00A67250">
            <w:pPr>
              <w:numPr>
                <w:ilvl w:val="2"/>
                <w:numId w:val="9"/>
              </w:numPr>
              <w:spacing w:line="240" w:lineRule="auto"/>
              <w:contextualSpacing/>
              <w:jc w:val="left"/>
              <w:rPr>
                <w:rFonts w:ascii="Times New Roman" w:hAnsi="Times New Roman" w:cs="Times New Roman"/>
                <w:sz w:val="24"/>
                <w:szCs w:val="24"/>
              </w:rPr>
            </w:pPr>
            <w:r w:rsidRPr="00A67250">
              <w:rPr>
                <w:rFonts w:ascii="Times New Roman" w:hAnsi="Times New Roman" w:cs="Times New Roman"/>
                <w:sz w:val="24"/>
                <w:szCs w:val="24"/>
              </w:rPr>
              <w:t>Kinerja guru dalam pelaksanaan pembelajaran:</w:t>
            </w:r>
          </w:p>
          <w:p w:rsidR="00A67250" w:rsidRPr="00A67250" w:rsidRDefault="00A67250" w:rsidP="00A67250">
            <w:pPr>
              <w:numPr>
                <w:ilvl w:val="0"/>
                <w:numId w:val="12"/>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Strategi pembelajaran</w:t>
            </w:r>
          </w:p>
          <w:p w:rsidR="00A67250" w:rsidRPr="00A67250" w:rsidRDefault="00A67250" w:rsidP="00A67250">
            <w:pPr>
              <w:numPr>
                <w:ilvl w:val="0"/>
                <w:numId w:val="12"/>
              </w:numPr>
              <w:spacing w:line="240" w:lineRule="auto"/>
              <w:ind w:left="584"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Media pembelajaran</w:t>
            </w:r>
          </w:p>
          <w:p w:rsidR="00A67250" w:rsidRPr="00A67250" w:rsidRDefault="00A67250" w:rsidP="00A67250">
            <w:pPr>
              <w:numPr>
                <w:ilvl w:val="0"/>
                <w:numId w:val="12"/>
              </w:numPr>
              <w:spacing w:line="240" w:lineRule="auto"/>
              <w:ind w:left="584" w:hanging="227"/>
              <w:contextualSpacing/>
              <w:jc w:val="left"/>
              <w:rPr>
                <w:rFonts w:ascii="Times New Roman" w:hAnsi="Times New Roman" w:cs="Times New Roman"/>
                <w:sz w:val="24"/>
                <w:szCs w:val="24"/>
              </w:rPr>
            </w:pPr>
          </w:p>
        </w:tc>
        <w:tc>
          <w:tcPr>
            <w:tcW w:w="1971" w:type="dxa"/>
          </w:tcPr>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8,9,10,11,12,13,14,15,16,17,18,19</w:t>
            </w:r>
          </w:p>
        </w:tc>
        <w:tc>
          <w:tcPr>
            <w:tcW w:w="1233" w:type="dxa"/>
          </w:tcPr>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12</w:t>
            </w:r>
          </w:p>
        </w:tc>
      </w:tr>
      <w:tr w:rsidR="00A67250" w:rsidRPr="00A67250" w:rsidTr="006F651A">
        <w:trPr>
          <w:trHeight w:val="147"/>
        </w:trPr>
        <w:tc>
          <w:tcPr>
            <w:tcW w:w="1084" w:type="dxa"/>
            <w:vMerge/>
            <w:tcBorders>
              <w:bottom w:val="single" w:sz="4" w:space="0" w:color="auto"/>
            </w:tcBorders>
          </w:tcPr>
          <w:p w:rsidR="00A67250" w:rsidRPr="00A67250" w:rsidRDefault="00A67250" w:rsidP="00A67250">
            <w:pPr>
              <w:spacing w:line="240" w:lineRule="auto"/>
              <w:ind w:left="0" w:firstLine="0"/>
              <w:contextualSpacing/>
              <w:rPr>
                <w:rFonts w:ascii="Times New Roman" w:hAnsi="Times New Roman" w:cs="Times New Roman"/>
                <w:sz w:val="24"/>
                <w:szCs w:val="24"/>
              </w:rPr>
            </w:pPr>
          </w:p>
        </w:tc>
        <w:tc>
          <w:tcPr>
            <w:tcW w:w="3281" w:type="dxa"/>
            <w:tcBorders>
              <w:bottom w:val="single" w:sz="4" w:space="0" w:color="auto"/>
            </w:tcBorders>
          </w:tcPr>
          <w:p w:rsidR="00A67250" w:rsidRPr="00A67250" w:rsidRDefault="00A67250" w:rsidP="00A67250">
            <w:pPr>
              <w:numPr>
                <w:ilvl w:val="2"/>
                <w:numId w:val="9"/>
              </w:numPr>
              <w:spacing w:line="240" w:lineRule="auto"/>
              <w:contextualSpacing/>
              <w:jc w:val="left"/>
              <w:rPr>
                <w:rFonts w:ascii="Times New Roman" w:hAnsi="Times New Roman" w:cs="Times New Roman"/>
                <w:sz w:val="24"/>
                <w:szCs w:val="24"/>
              </w:rPr>
            </w:pPr>
            <w:r w:rsidRPr="00A67250">
              <w:rPr>
                <w:rFonts w:ascii="Times New Roman" w:hAnsi="Times New Roman" w:cs="Times New Roman"/>
                <w:sz w:val="24"/>
                <w:szCs w:val="24"/>
              </w:rPr>
              <w:t>Kinerja guru dalam evaluasi pembelajaran</w:t>
            </w:r>
          </w:p>
          <w:p w:rsidR="00A67250" w:rsidRPr="00A67250" w:rsidRDefault="00A67250" w:rsidP="00A67250">
            <w:pPr>
              <w:numPr>
                <w:ilvl w:val="0"/>
                <w:numId w:val="13"/>
              </w:numPr>
              <w:spacing w:line="240" w:lineRule="auto"/>
              <w:ind w:left="658"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Penilaian dalam proses pembelajaran</w:t>
            </w:r>
          </w:p>
          <w:p w:rsidR="00A67250" w:rsidRPr="00A67250" w:rsidRDefault="00A67250" w:rsidP="00A67250">
            <w:pPr>
              <w:numPr>
                <w:ilvl w:val="0"/>
                <w:numId w:val="13"/>
              </w:numPr>
              <w:spacing w:line="240" w:lineRule="auto"/>
              <w:ind w:left="658" w:hanging="227"/>
              <w:contextualSpacing/>
              <w:jc w:val="left"/>
              <w:rPr>
                <w:rFonts w:ascii="Times New Roman" w:hAnsi="Times New Roman" w:cs="Times New Roman"/>
                <w:sz w:val="24"/>
                <w:szCs w:val="24"/>
              </w:rPr>
            </w:pPr>
            <w:r w:rsidRPr="00A67250">
              <w:rPr>
                <w:rFonts w:ascii="Times New Roman" w:hAnsi="Times New Roman" w:cs="Times New Roman"/>
                <w:sz w:val="24"/>
                <w:szCs w:val="24"/>
              </w:rPr>
              <w:t>Penilaian hasil belajar</w:t>
            </w:r>
          </w:p>
        </w:tc>
        <w:tc>
          <w:tcPr>
            <w:tcW w:w="1971" w:type="dxa"/>
            <w:tcBorders>
              <w:bottom w:val="single" w:sz="4" w:space="0" w:color="auto"/>
            </w:tcBorders>
          </w:tcPr>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20,21,22,23,24,25</w:t>
            </w:r>
          </w:p>
        </w:tc>
        <w:tc>
          <w:tcPr>
            <w:tcW w:w="1233" w:type="dxa"/>
            <w:tcBorders>
              <w:bottom w:val="single" w:sz="4" w:space="0" w:color="auto"/>
            </w:tcBorders>
          </w:tcPr>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rPr>
                <w:rFonts w:ascii="Times New Roman" w:hAnsi="Times New Roman" w:cs="Times New Roman"/>
                <w:sz w:val="24"/>
                <w:szCs w:val="24"/>
              </w:rPr>
            </w:pPr>
          </w:p>
          <w:p w:rsidR="00A67250" w:rsidRPr="00A67250" w:rsidRDefault="00A67250" w:rsidP="00A67250">
            <w:pPr>
              <w:spacing w:line="240" w:lineRule="auto"/>
              <w:ind w:left="0" w:firstLine="0"/>
              <w:contextualSpacing/>
              <w:jc w:val="center"/>
              <w:rPr>
                <w:rFonts w:ascii="Times New Roman" w:hAnsi="Times New Roman" w:cs="Times New Roman"/>
                <w:sz w:val="24"/>
                <w:szCs w:val="24"/>
              </w:rPr>
            </w:pPr>
            <w:r w:rsidRPr="00A67250">
              <w:rPr>
                <w:rFonts w:ascii="Times New Roman" w:hAnsi="Times New Roman" w:cs="Times New Roman"/>
                <w:sz w:val="24"/>
                <w:szCs w:val="24"/>
              </w:rPr>
              <w:t>6</w:t>
            </w:r>
          </w:p>
        </w:tc>
      </w:tr>
    </w:tbl>
    <w:p w:rsidR="008C666F" w:rsidRPr="00D623D9" w:rsidRDefault="008C666F" w:rsidP="00A67250">
      <w:pPr>
        <w:spacing w:line="240" w:lineRule="auto"/>
        <w:ind w:left="0" w:firstLine="0"/>
        <w:contextualSpacing/>
        <w:rPr>
          <w:rFonts w:ascii="Times New Roman" w:hAnsi="Times New Roman" w:cs="Times New Roman"/>
          <w:sz w:val="24"/>
          <w:szCs w:val="24"/>
          <w:lang w:val="en-US"/>
        </w:rPr>
      </w:pPr>
    </w:p>
    <w:p w:rsidR="00A773F3" w:rsidRDefault="00A773F3" w:rsidP="00177E19">
      <w:pPr>
        <w:ind w:left="0" w:firstLine="0"/>
        <w:rPr>
          <w:rFonts w:ascii="Times New Roman" w:hAnsi="Times New Roman" w:cs="Times New Roman"/>
          <w:b/>
          <w:sz w:val="24"/>
          <w:szCs w:val="24"/>
          <w:lang w:val="en-US"/>
        </w:rPr>
      </w:pPr>
      <w:r w:rsidRPr="00CC3EA1">
        <w:rPr>
          <w:rFonts w:ascii="Times New Roman" w:hAnsi="Times New Roman" w:cs="Times New Roman"/>
          <w:b/>
          <w:sz w:val="24"/>
          <w:szCs w:val="24"/>
        </w:rPr>
        <w:t>Teknik Pengumpulan Data</w:t>
      </w:r>
    </w:p>
    <w:p w:rsidR="00D623D9" w:rsidRPr="00D623D9" w:rsidRDefault="00D623D9" w:rsidP="00177E19">
      <w:pPr>
        <w:spacing w:line="240" w:lineRule="auto"/>
        <w:ind w:left="357" w:firstLine="720"/>
        <w:contextualSpacing/>
        <w:rPr>
          <w:rFonts w:ascii="Times New Roman" w:hAnsi="Times New Roman" w:cs="Times New Roman"/>
          <w:sz w:val="24"/>
          <w:szCs w:val="24"/>
        </w:rPr>
      </w:pPr>
      <w:r w:rsidRPr="00D623D9">
        <w:rPr>
          <w:rFonts w:ascii="Times New Roman" w:hAnsi="Times New Roman" w:cs="Times New Roman"/>
          <w:sz w:val="24"/>
          <w:szCs w:val="24"/>
        </w:rPr>
        <w:t>Untuk mengumpulkan data yang diperlukan dalam penelitian,peneliti menggunakan Kuisioner (angket),menurut Sugiyono (2007 : 199) kuisioner merupakan pengumpulan data yang dilakukan dengan cara memberi seperangkat pertanyaan atau pernyataan tertulis kepada responden untuk dijawabnya. Bentuk instrumen yang digunakan dalam penyataan ini adalah checklist . Jawaban setiap instrumen penelitian yang dibuat peneliti berupa :</w:t>
      </w:r>
    </w:p>
    <w:p w:rsidR="00D623D9" w:rsidRPr="00D623D9" w:rsidRDefault="00D623D9" w:rsidP="00D623D9">
      <w:pPr>
        <w:spacing w:line="240" w:lineRule="auto"/>
        <w:ind w:left="360" w:firstLine="0"/>
        <w:contextualSpacing/>
        <w:rPr>
          <w:rFonts w:ascii="Times New Roman" w:hAnsi="Times New Roman" w:cs="Times New Roman"/>
          <w:sz w:val="24"/>
          <w:szCs w:val="24"/>
        </w:rPr>
      </w:pPr>
      <w:r w:rsidRPr="00D623D9">
        <w:rPr>
          <w:rFonts w:ascii="Times New Roman" w:hAnsi="Times New Roman" w:cs="Times New Roman"/>
          <w:sz w:val="24"/>
          <w:szCs w:val="24"/>
        </w:rPr>
        <w:t>Selalu</w:t>
      </w:r>
      <w:r w:rsidRPr="00D623D9">
        <w:rPr>
          <w:rFonts w:ascii="Times New Roman" w:hAnsi="Times New Roman" w:cs="Times New Roman"/>
          <w:sz w:val="24"/>
          <w:szCs w:val="24"/>
        </w:rPr>
        <w:tab/>
      </w:r>
      <w:r w:rsidRPr="00D623D9">
        <w:rPr>
          <w:rFonts w:ascii="Times New Roman" w:hAnsi="Times New Roman" w:cs="Times New Roman"/>
          <w:sz w:val="24"/>
          <w:szCs w:val="24"/>
        </w:rPr>
        <w:tab/>
      </w:r>
      <w:r w:rsidRPr="00D623D9">
        <w:rPr>
          <w:rFonts w:ascii="Times New Roman" w:hAnsi="Times New Roman" w:cs="Times New Roman"/>
          <w:sz w:val="24"/>
          <w:szCs w:val="24"/>
        </w:rPr>
        <w:tab/>
        <w:t>: 4 Skor</w:t>
      </w:r>
    </w:p>
    <w:p w:rsidR="00D623D9" w:rsidRPr="00D623D9" w:rsidRDefault="00D623D9" w:rsidP="00D623D9">
      <w:pPr>
        <w:spacing w:line="240" w:lineRule="auto"/>
        <w:ind w:left="360" w:firstLine="0"/>
        <w:contextualSpacing/>
        <w:rPr>
          <w:rFonts w:ascii="Times New Roman" w:hAnsi="Times New Roman" w:cs="Times New Roman"/>
          <w:sz w:val="24"/>
          <w:szCs w:val="24"/>
        </w:rPr>
      </w:pPr>
      <w:r w:rsidRPr="00D623D9">
        <w:rPr>
          <w:rFonts w:ascii="Times New Roman" w:hAnsi="Times New Roman" w:cs="Times New Roman"/>
          <w:sz w:val="24"/>
          <w:szCs w:val="24"/>
        </w:rPr>
        <w:t>Sering</w:t>
      </w:r>
      <w:r w:rsidRPr="00D623D9">
        <w:rPr>
          <w:rFonts w:ascii="Times New Roman" w:hAnsi="Times New Roman" w:cs="Times New Roman"/>
          <w:sz w:val="24"/>
          <w:szCs w:val="24"/>
        </w:rPr>
        <w:tab/>
      </w:r>
      <w:r w:rsidRPr="00D623D9">
        <w:rPr>
          <w:rFonts w:ascii="Times New Roman" w:hAnsi="Times New Roman" w:cs="Times New Roman"/>
          <w:sz w:val="24"/>
          <w:szCs w:val="24"/>
        </w:rPr>
        <w:tab/>
      </w:r>
      <w:r w:rsidRPr="00D623D9">
        <w:rPr>
          <w:rFonts w:ascii="Times New Roman" w:hAnsi="Times New Roman" w:cs="Times New Roman"/>
          <w:sz w:val="24"/>
          <w:szCs w:val="24"/>
        </w:rPr>
        <w:tab/>
        <w:t>: 3 Skor</w:t>
      </w:r>
    </w:p>
    <w:p w:rsidR="00D623D9" w:rsidRPr="00D623D9" w:rsidRDefault="00D623D9" w:rsidP="00D623D9">
      <w:pPr>
        <w:spacing w:line="240" w:lineRule="auto"/>
        <w:ind w:left="360" w:firstLine="0"/>
        <w:contextualSpacing/>
        <w:rPr>
          <w:rFonts w:ascii="Times New Roman" w:hAnsi="Times New Roman" w:cs="Times New Roman"/>
          <w:sz w:val="24"/>
          <w:szCs w:val="24"/>
        </w:rPr>
      </w:pPr>
      <w:r w:rsidRPr="00D623D9">
        <w:rPr>
          <w:rFonts w:ascii="Times New Roman" w:hAnsi="Times New Roman" w:cs="Times New Roman"/>
          <w:sz w:val="24"/>
          <w:szCs w:val="24"/>
        </w:rPr>
        <w:t>Kadang - kadang</w:t>
      </w:r>
      <w:r w:rsidRPr="00D623D9">
        <w:rPr>
          <w:rFonts w:ascii="Times New Roman" w:hAnsi="Times New Roman" w:cs="Times New Roman"/>
          <w:sz w:val="24"/>
          <w:szCs w:val="24"/>
        </w:rPr>
        <w:tab/>
      </w:r>
      <w:r w:rsidRPr="00D623D9">
        <w:rPr>
          <w:rFonts w:ascii="Times New Roman" w:hAnsi="Times New Roman" w:cs="Times New Roman"/>
          <w:sz w:val="24"/>
          <w:szCs w:val="24"/>
        </w:rPr>
        <w:tab/>
        <w:t>: 2 Skor</w:t>
      </w:r>
    </w:p>
    <w:p w:rsidR="00D623D9" w:rsidRPr="00D623D9" w:rsidRDefault="00D623D9" w:rsidP="00D623D9">
      <w:pPr>
        <w:spacing w:line="240" w:lineRule="auto"/>
        <w:ind w:left="360" w:firstLine="0"/>
        <w:contextualSpacing/>
        <w:rPr>
          <w:rFonts w:ascii="Times New Roman" w:hAnsi="Times New Roman" w:cs="Times New Roman"/>
          <w:sz w:val="24"/>
          <w:szCs w:val="24"/>
          <w:lang w:val="en-US"/>
        </w:rPr>
      </w:pPr>
      <w:r w:rsidRPr="00D623D9">
        <w:rPr>
          <w:rFonts w:ascii="Times New Roman" w:hAnsi="Times New Roman" w:cs="Times New Roman"/>
          <w:sz w:val="24"/>
          <w:szCs w:val="24"/>
        </w:rPr>
        <w:t>Tidak pernah</w:t>
      </w:r>
      <w:r w:rsidRPr="00D623D9">
        <w:rPr>
          <w:rFonts w:ascii="Times New Roman" w:hAnsi="Times New Roman" w:cs="Times New Roman"/>
          <w:sz w:val="24"/>
          <w:szCs w:val="24"/>
        </w:rPr>
        <w:tab/>
      </w:r>
      <w:r w:rsidRPr="00D623D9">
        <w:rPr>
          <w:rFonts w:ascii="Times New Roman" w:hAnsi="Times New Roman" w:cs="Times New Roman"/>
          <w:sz w:val="24"/>
          <w:szCs w:val="24"/>
        </w:rPr>
        <w:tab/>
        <w:t>: 1 Skor</w:t>
      </w:r>
    </w:p>
    <w:p w:rsidR="00A67250" w:rsidRPr="00D623D9" w:rsidRDefault="00A67250" w:rsidP="00D623D9">
      <w:pPr>
        <w:spacing w:line="240" w:lineRule="auto"/>
        <w:ind w:left="0" w:firstLine="0"/>
        <w:rPr>
          <w:rFonts w:ascii="Times New Roman" w:hAnsi="Times New Roman" w:cs="Times New Roman"/>
          <w:b/>
          <w:sz w:val="24"/>
          <w:szCs w:val="24"/>
          <w:lang w:val="en-US"/>
        </w:rPr>
      </w:pPr>
    </w:p>
    <w:p w:rsidR="00A773F3" w:rsidRDefault="00A773F3" w:rsidP="00A773F3">
      <w:pPr>
        <w:ind w:left="0" w:firstLine="0"/>
        <w:rPr>
          <w:rFonts w:ascii="Times New Roman" w:hAnsi="Times New Roman" w:cs="Times New Roman"/>
          <w:b/>
          <w:sz w:val="24"/>
          <w:szCs w:val="24"/>
          <w:lang w:val="en-US"/>
        </w:rPr>
      </w:pPr>
      <w:r w:rsidRPr="00CC3EA1">
        <w:rPr>
          <w:rFonts w:ascii="Times New Roman" w:hAnsi="Times New Roman" w:cs="Times New Roman"/>
          <w:b/>
          <w:sz w:val="24"/>
          <w:szCs w:val="24"/>
        </w:rPr>
        <w:t>Teknik Analisis Data</w:t>
      </w:r>
    </w:p>
    <w:p w:rsidR="00D623D9" w:rsidRPr="00D623D9" w:rsidRDefault="00D623D9" w:rsidP="00D623D9">
      <w:pPr>
        <w:autoSpaceDE w:val="0"/>
        <w:autoSpaceDN w:val="0"/>
        <w:adjustRightInd w:val="0"/>
        <w:spacing w:line="240" w:lineRule="auto"/>
        <w:ind w:left="357" w:firstLine="720"/>
        <w:contextualSpacing/>
        <w:rPr>
          <w:rFonts w:ascii="Times New Roman" w:hAnsi="Times New Roman" w:cs="Times New Roman"/>
          <w:sz w:val="24"/>
          <w:szCs w:val="24"/>
        </w:rPr>
      </w:pPr>
      <w:r w:rsidRPr="00D623D9">
        <w:rPr>
          <w:rFonts w:ascii="Times New Roman" w:hAnsi="Times New Roman" w:cs="Times New Roman"/>
          <w:sz w:val="24"/>
          <w:szCs w:val="24"/>
        </w:rPr>
        <w:t>Dalam penelitian ini penulis menggunakan metode deskriptif kualitatif yang kemudian diubah menjadi kuantitatif, maka teknik yang digunakan adalah analisis statistik, untuk menggambarkan data penelitian ini menggunakan rumus persentase:</w:t>
      </w:r>
    </w:p>
    <w:p w:rsidR="00D623D9" w:rsidRPr="00D623D9" w:rsidRDefault="00D623D9" w:rsidP="00D623D9">
      <w:pPr>
        <w:autoSpaceDE w:val="0"/>
        <w:autoSpaceDN w:val="0"/>
        <w:adjustRightInd w:val="0"/>
        <w:spacing w:line="240" w:lineRule="auto"/>
        <w:ind w:left="0" w:firstLine="720"/>
        <w:contextualSpacing/>
        <w:rPr>
          <w:rFonts w:ascii="Times New Roman" w:hAnsi="Times New Roman" w:cs="Times New Roman"/>
          <w:b/>
          <w:bCs/>
          <w:sz w:val="24"/>
          <w:szCs w:val="24"/>
        </w:rPr>
      </w:pPr>
      <w:r w:rsidRPr="00D623D9">
        <w:rPr>
          <w:rFonts w:ascii="Times New Roman" w:hAnsi="Times New Roman" w:cs="Times New Roman"/>
          <w:b/>
          <w:bCs/>
          <w:sz w:val="24"/>
          <w:szCs w:val="24"/>
        </w:rPr>
        <w:t xml:space="preserve">P = </w:t>
      </w:r>
      <w:r w:rsidRPr="00D623D9">
        <w:rPr>
          <w:rFonts w:ascii="Times New Roman" w:hAnsi="Times New Roman" w:cs="Times New Roman"/>
          <w:b/>
          <w:bCs/>
          <w:iCs/>
          <w:sz w:val="24"/>
          <w:szCs w:val="24"/>
        </w:rPr>
        <w:t xml:space="preserve">F/N </w:t>
      </w:r>
      <w:r w:rsidRPr="00D623D9">
        <w:rPr>
          <w:rFonts w:ascii="Times New Roman" w:hAnsi="Times New Roman" w:cs="Times New Roman"/>
          <w:b/>
          <w:bCs/>
          <w:sz w:val="24"/>
          <w:szCs w:val="24"/>
        </w:rPr>
        <w:t>x 100%</w:t>
      </w:r>
    </w:p>
    <w:p w:rsidR="00D623D9" w:rsidRPr="00D623D9" w:rsidRDefault="00D623D9" w:rsidP="00D623D9">
      <w:pPr>
        <w:autoSpaceDE w:val="0"/>
        <w:autoSpaceDN w:val="0"/>
        <w:adjustRightInd w:val="0"/>
        <w:spacing w:line="240" w:lineRule="auto"/>
        <w:ind w:left="357" w:firstLine="0"/>
        <w:contextualSpacing/>
        <w:rPr>
          <w:rFonts w:ascii="Times New Roman" w:hAnsi="Times New Roman" w:cs="Times New Roman"/>
          <w:bCs/>
          <w:sz w:val="24"/>
          <w:szCs w:val="24"/>
          <w:lang w:val="en-US"/>
        </w:rPr>
      </w:pPr>
      <w:r w:rsidRPr="00D623D9">
        <w:rPr>
          <w:rFonts w:ascii="Times New Roman" w:hAnsi="Times New Roman" w:cs="Times New Roman"/>
          <w:bCs/>
          <w:sz w:val="24"/>
          <w:szCs w:val="24"/>
        </w:rPr>
        <w:lastRenderedPageBreak/>
        <w:t>Keterangan :</w:t>
      </w:r>
    </w:p>
    <w:p w:rsidR="00D623D9" w:rsidRPr="00D623D9" w:rsidRDefault="00D623D9" w:rsidP="00D623D9">
      <w:pPr>
        <w:autoSpaceDE w:val="0"/>
        <w:autoSpaceDN w:val="0"/>
        <w:adjustRightInd w:val="0"/>
        <w:spacing w:line="240" w:lineRule="auto"/>
        <w:ind w:left="357" w:firstLine="0"/>
        <w:contextualSpacing/>
        <w:rPr>
          <w:rFonts w:ascii="Times New Roman" w:hAnsi="Times New Roman" w:cs="Times New Roman"/>
          <w:sz w:val="24"/>
          <w:szCs w:val="24"/>
          <w:lang w:val="en-US"/>
        </w:rPr>
      </w:pPr>
      <w:r w:rsidRPr="00D623D9">
        <w:rPr>
          <w:rFonts w:ascii="Times New Roman" w:hAnsi="Times New Roman" w:cs="Times New Roman"/>
          <w:iCs/>
          <w:sz w:val="24"/>
          <w:szCs w:val="24"/>
        </w:rPr>
        <w:t>P</w:t>
      </w:r>
      <w:r w:rsidRPr="00D623D9">
        <w:rPr>
          <w:rFonts w:ascii="Times New Roman" w:hAnsi="Times New Roman" w:cs="Times New Roman"/>
          <w:iCs/>
          <w:sz w:val="24"/>
          <w:szCs w:val="24"/>
          <w:lang w:val="en-US"/>
        </w:rPr>
        <w:tab/>
      </w:r>
      <w:r w:rsidRPr="00D623D9">
        <w:rPr>
          <w:rFonts w:ascii="Times New Roman" w:hAnsi="Times New Roman" w:cs="Times New Roman"/>
          <w:sz w:val="24"/>
          <w:szCs w:val="24"/>
        </w:rPr>
        <w:t xml:space="preserve">= Prosentase </w:t>
      </w:r>
    </w:p>
    <w:p w:rsidR="00D623D9" w:rsidRPr="00D623D9" w:rsidRDefault="00D623D9" w:rsidP="00D623D9">
      <w:pPr>
        <w:autoSpaceDE w:val="0"/>
        <w:autoSpaceDN w:val="0"/>
        <w:adjustRightInd w:val="0"/>
        <w:spacing w:line="240" w:lineRule="auto"/>
        <w:ind w:left="357" w:firstLine="0"/>
        <w:contextualSpacing/>
        <w:rPr>
          <w:rFonts w:ascii="Times New Roman" w:hAnsi="Times New Roman" w:cs="Times New Roman"/>
          <w:sz w:val="24"/>
          <w:szCs w:val="24"/>
          <w:lang w:val="en-US"/>
        </w:rPr>
      </w:pPr>
      <w:r w:rsidRPr="00D623D9">
        <w:rPr>
          <w:rFonts w:ascii="Times New Roman" w:hAnsi="Times New Roman" w:cs="Times New Roman"/>
          <w:iCs/>
          <w:sz w:val="24"/>
          <w:szCs w:val="24"/>
        </w:rPr>
        <w:t xml:space="preserve">F </w:t>
      </w:r>
      <w:r w:rsidRPr="00D623D9">
        <w:rPr>
          <w:rFonts w:ascii="Times New Roman" w:hAnsi="Times New Roman" w:cs="Times New Roman"/>
          <w:iCs/>
          <w:sz w:val="24"/>
          <w:szCs w:val="24"/>
          <w:lang w:val="en-US"/>
        </w:rPr>
        <w:tab/>
      </w:r>
      <w:r w:rsidRPr="00D623D9">
        <w:rPr>
          <w:rFonts w:ascii="Times New Roman" w:hAnsi="Times New Roman" w:cs="Times New Roman"/>
          <w:sz w:val="24"/>
          <w:szCs w:val="24"/>
        </w:rPr>
        <w:t>= Frekuensi (Jumlah jawaban responden)</w:t>
      </w:r>
    </w:p>
    <w:p w:rsidR="00D623D9" w:rsidRPr="00D623D9" w:rsidRDefault="00D623D9" w:rsidP="00D623D9">
      <w:pPr>
        <w:autoSpaceDE w:val="0"/>
        <w:autoSpaceDN w:val="0"/>
        <w:adjustRightInd w:val="0"/>
        <w:spacing w:line="240" w:lineRule="auto"/>
        <w:ind w:left="357" w:firstLine="0"/>
        <w:contextualSpacing/>
        <w:rPr>
          <w:rFonts w:ascii="Times New Roman" w:hAnsi="Times New Roman" w:cs="Times New Roman"/>
          <w:sz w:val="24"/>
          <w:szCs w:val="24"/>
          <w:lang w:val="en-US"/>
        </w:rPr>
      </w:pPr>
      <w:r w:rsidRPr="00D623D9">
        <w:rPr>
          <w:rFonts w:ascii="Times New Roman" w:hAnsi="Times New Roman" w:cs="Times New Roman"/>
          <w:sz w:val="24"/>
          <w:szCs w:val="24"/>
        </w:rPr>
        <w:t xml:space="preserve">N </w:t>
      </w:r>
      <w:r w:rsidRPr="00D623D9">
        <w:rPr>
          <w:rFonts w:ascii="Times New Roman" w:hAnsi="Times New Roman" w:cs="Times New Roman"/>
          <w:sz w:val="24"/>
          <w:szCs w:val="24"/>
          <w:lang w:val="en-US"/>
        </w:rPr>
        <w:tab/>
      </w:r>
      <w:r w:rsidRPr="00D623D9">
        <w:rPr>
          <w:rFonts w:ascii="Times New Roman" w:hAnsi="Times New Roman" w:cs="Times New Roman"/>
          <w:sz w:val="24"/>
          <w:szCs w:val="24"/>
        </w:rPr>
        <w:t xml:space="preserve">= </w:t>
      </w:r>
      <w:r w:rsidRPr="00D623D9">
        <w:rPr>
          <w:rFonts w:ascii="Times New Roman" w:hAnsi="Times New Roman" w:cs="Times New Roman"/>
          <w:i/>
          <w:iCs/>
          <w:sz w:val="24"/>
          <w:szCs w:val="24"/>
        </w:rPr>
        <w:t xml:space="preserve">Number Of Cases </w:t>
      </w:r>
      <w:r w:rsidRPr="00D623D9">
        <w:rPr>
          <w:rFonts w:ascii="Times New Roman" w:hAnsi="Times New Roman" w:cs="Times New Roman"/>
          <w:sz w:val="24"/>
          <w:szCs w:val="24"/>
        </w:rPr>
        <w:t>(Jumlah responden)</w:t>
      </w:r>
    </w:p>
    <w:p w:rsidR="00D623D9" w:rsidRPr="00D623D9" w:rsidRDefault="00D623D9" w:rsidP="00D623D9">
      <w:pPr>
        <w:autoSpaceDE w:val="0"/>
        <w:autoSpaceDN w:val="0"/>
        <w:adjustRightInd w:val="0"/>
        <w:spacing w:line="240" w:lineRule="auto"/>
        <w:ind w:left="357" w:firstLine="0"/>
        <w:contextualSpacing/>
        <w:rPr>
          <w:rFonts w:ascii="Times New Roman" w:hAnsi="Times New Roman" w:cs="Times New Roman"/>
          <w:sz w:val="24"/>
          <w:szCs w:val="24"/>
        </w:rPr>
      </w:pPr>
      <w:r w:rsidRPr="00D623D9">
        <w:rPr>
          <w:rFonts w:ascii="Times New Roman" w:hAnsi="Times New Roman" w:cs="Times New Roman"/>
          <w:sz w:val="24"/>
          <w:szCs w:val="24"/>
        </w:rPr>
        <w:t xml:space="preserve">% </w:t>
      </w:r>
      <w:r w:rsidRPr="00D623D9">
        <w:rPr>
          <w:rFonts w:ascii="Times New Roman" w:hAnsi="Times New Roman" w:cs="Times New Roman"/>
          <w:sz w:val="24"/>
          <w:szCs w:val="24"/>
          <w:lang w:val="en-US"/>
        </w:rPr>
        <w:tab/>
      </w:r>
      <w:r w:rsidRPr="00D623D9">
        <w:rPr>
          <w:rFonts w:ascii="Times New Roman" w:hAnsi="Times New Roman" w:cs="Times New Roman"/>
          <w:sz w:val="24"/>
          <w:szCs w:val="24"/>
        </w:rPr>
        <w:t>= Konstanta</w:t>
      </w:r>
    </w:p>
    <w:p w:rsidR="00D623D9" w:rsidRPr="00D623D9" w:rsidRDefault="00D623D9" w:rsidP="00D623D9">
      <w:pPr>
        <w:spacing w:line="240" w:lineRule="auto"/>
        <w:ind w:left="357" w:firstLine="720"/>
        <w:rPr>
          <w:rFonts w:ascii="Times New Roman" w:hAnsi="Times New Roman" w:cs="Times New Roman"/>
          <w:sz w:val="24"/>
          <w:szCs w:val="24"/>
        </w:rPr>
      </w:pPr>
      <w:r w:rsidRPr="00D623D9">
        <w:rPr>
          <w:rFonts w:ascii="Times New Roman" w:hAnsi="Times New Roman" w:cs="Times New Roman"/>
          <w:sz w:val="24"/>
          <w:szCs w:val="24"/>
        </w:rPr>
        <w:t xml:space="preserve"> Sebagai standar dalam penelitian ini, penulis memakai pendapat Tohirin dan Mas’ud yang mengelompokkan ke dalam tiga kategori,yaitu:</w:t>
      </w:r>
    </w:p>
    <w:p w:rsidR="00D623D9" w:rsidRPr="00D623D9" w:rsidRDefault="00D623D9" w:rsidP="00D623D9">
      <w:pPr>
        <w:numPr>
          <w:ilvl w:val="0"/>
          <w:numId w:val="2"/>
        </w:numPr>
        <w:spacing w:after="200" w:line="240" w:lineRule="auto"/>
        <w:ind w:left="782" w:hanging="425"/>
        <w:contextualSpacing/>
        <w:jc w:val="left"/>
        <w:rPr>
          <w:rFonts w:ascii="Times New Roman" w:hAnsi="Times New Roman" w:cs="Times New Roman"/>
          <w:sz w:val="24"/>
          <w:szCs w:val="24"/>
        </w:rPr>
      </w:pPr>
      <w:r w:rsidRPr="00D623D9">
        <w:rPr>
          <w:rFonts w:ascii="Times New Roman" w:hAnsi="Times New Roman" w:cs="Times New Roman"/>
          <w:sz w:val="24"/>
          <w:szCs w:val="24"/>
        </w:rPr>
        <w:t>Baik apabila angkanya mencapai 76 %- 100%</w:t>
      </w:r>
    </w:p>
    <w:p w:rsidR="00D623D9" w:rsidRPr="00D623D9" w:rsidRDefault="00D623D9" w:rsidP="00D623D9">
      <w:pPr>
        <w:numPr>
          <w:ilvl w:val="0"/>
          <w:numId w:val="2"/>
        </w:numPr>
        <w:spacing w:after="200" w:line="240" w:lineRule="auto"/>
        <w:ind w:left="782" w:hanging="425"/>
        <w:contextualSpacing/>
        <w:jc w:val="left"/>
        <w:rPr>
          <w:rFonts w:ascii="Times New Roman" w:hAnsi="Times New Roman" w:cs="Times New Roman"/>
          <w:sz w:val="24"/>
          <w:szCs w:val="24"/>
        </w:rPr>
      </w:pPr>
      <w:r w:rsidRPr="00D623D9">
        <w:rPr>
          <w:rFonts w:ascii="Times New Roman" w:hAnsi="Times New Roman" w:cs="Times New Roman"/>
          <w:sz w:val="24"/>
          <w:szCs w:val="24"/>
        </w:rPr>
        <w:t>Sedang apabila angkanya mencapai 50 %- 75%</w:t>
      </w:r>
    </w:p>
    <w:p w:rsidR="00D623D9" w:rsidRPr="00D623D9" w:rsidRDefault="00D623D9" w:rsidP="00177E19">
      <w:pPr>
        <w:numPr>
          <w:ilvl w:val="0"/>
          <w:numId w:val="2"/>
        </w:numPr>
        <w:spacing w:after="200"/>
        <w:ind w:left="782" w:hanging="425"/>
        <w:contextualSpacing/>
        <w:jc w:val="left"/>
        <w:rPr>
          <w:rFonts w:ascii="Times New Roman" w:hAnsi="Times New Roman" w:cs="Times New Roman"/>
          <w:sz w:val="24"/>
          <w:szCs w:val="24"/>
        </w:rPr>
      </w:pPr>
      <w:r w:rsidRPr="00D623D9">
        <w:rPr>
          <w:rFonts w:ascii="Times New Roman" w:hAnsi="Times New Roman" w:cs="Times New Roman"/>
          <w:sz w:val="24"/>
          <w:szCs w:val="24"/>
        </w:rPr>
        <w:t>Kurang apabila angkanya mencapai 50% kebawah</w:t>
      </w:r>
    </w:p>
    <w:p w:rsidR="00D623D9" w:rsidRPr="00A706DE" w:rsidRDefault="00D623D9" w:rsidP="00177E19">
      <w:pPr>
        <w:ind w:left="0" w:firstLine="0"/>
        <w:rPr>
          <w:rFonts w:ascii="Times New Roman" w:hAnsi="Times New Roman" w:cs="Times New Roman"/>
          <w:sz w:val="24"/>
          <w:szCs w:val="24"/>
          <w:lang w:val="en-US"/>
        </w:rPr>
      </w:pPr>
    </w:p>
    <w:p w:rsidR="00A773F3" w:rsidRPr="00D623D9" w:rsidRDefault="00A773F3" w:rsidP="00177E19">
      <w:pPr>
        <w:ind w:left="0" w:firstLine="0"/>
        <w:rPr>
          <w:rFonts w:ascii="Times New Roman" w:hAnsi="Times New Roman" w:cs="Times New Roman"/>
          <w:b/>
          <w:sz w:val="24"/>
          <w:szCs w:val="24"/>
          <w:lang w:val="en-US"/>
        </w:rPr>
      </w:pPr>
      <w:r w:rsidRPr="00CC3EA1">
        <w:rPr>
          <w:rFonts w:ascii="Times New Roman" w:hAnsi="Times New Roman" w:cs="Times New Roman"/>
          <w:b/>
          <w:sz w:val="24"/>
          <w:szCs w:val="24"/>
        </w:rPr>
        <w:t>HASIL DAN PEMBAHASAN</w:t>
      </w:r>
    </w:p>
    <w:p w:rsidR="00A706DE" w:rsidRPr="00177E19" w:rsidRDefault="00D623D9" w:rsidP="00177E19">
      <w:pPr>
        <w:numPr>
          <w:ilvl w:val="0"/>
          <w:numId w:val="3"/>
        </w:numPr>
        <w:spacing w:after="200"/>
        <w:ind w:left="426"/>
        <w:contextualSpacing/>
        <w:jc w:val="left"/>
        <w:rPr>
          <w:rFonts w:ascii="Times New Roman" w:hAnsi="Times New Roman" w:cs="Times New Roman"/>
          <w:sz w:val="24"/>
          <w:szCs w:val="24"/>
          <w:lang w:val="en-US"/>
        </w:rPr>
      </w:pPr>
      <w:proofErr w:type="spellStart"/>
      <w:r w:rsidRPr="00D623D9">
        <w:rPr>
          <w:rFonts w:ascii="Times New Roman" w:hAnsi="Times New Roman" w:cs="Times New Roman"/>
          <w:b/>
          <w:sz w:val="24"/>
          <w:szCs w:val="24"/>
          <w:lang w:val="en-US"/>
        </w:rPr>
        <w:t>Perencanaan</w:t>
      </w:r>
      <w:proofErr w:type="spellEnd"/>
      <w:r w:rsidRPr="00D623D9">
        <w:rPr>
          <w:rFonts w:ascii="Times New Roman" w:hAnsi="Times New Roman" w:cs="Times New Roman"/>
          <w:b/>
          <w:sz w:val="24"/>
          <w:szCs w:val="24"/>
          <w:lang w:val="en-US"/>
        </w:rPr>
        <w:t xml:space="preserve"> </w:t>
      </w:r>
      <w:r w:rsidRPr="00D623D9">
        <w:rPr>
          <w:rFonts w:ascii="Times New Roman" w:hAnsi="Times New Roman" w:cs="Times New Roman"/>
          <w:b/>
          <w:sz w:val="24"/>
          <w:szCs w:val="24"/>
        </w:rPr>
        <w:t>p</w:t>
      </w:r>
      <w:proofErr w:type="spellStart"/>
      <w:r w:rsidRPr="00D623D9">
        <w:rPr>
          <w:rFonts w:ascii="Times New Roman" w:hAnsi="Times New Roman" w:cs="Times New Roman"/>
          <w:b/>
          <w:sz w:val="24"/>
          <w:szCs w:val="24"/>
          <w:lang w:val="en-US"/>
        </w:rPr>
        <w:t>embelajaran</w:t>
      </w:r>
      <w:proofErr w:type="spellEnd"/>
    </w:p>
    <w:p w:rsidR="00D623D9" w:rsidRDefault="00D623D9" w:rsidP="00177E19">
      <w:pPr>
        <w:spacing w:line="240" w:lineRule="auto"/>
        <w:ind w:left="0" w:firstLine="426"/>
        <w:rPr>
          <w:rFonts w:ascii="Times New Roman" w:eastAsia="Times New Roman" w:hAnsi="Times New Roman" w:cs="Times New Roman"/>
          <w:color w:val="000000"/>
          <w:sz w:val="24"/>
          <w:szCs w:val="24"/>
          <w:lang w:val="sv-SE"/>
        </w:rPr>
      </w:pPr>
      <w:r w:rsidRPr="00D623D9">
        <w:rPr>
          <w:rFonts w:ascii="Times New Roman" w:eastAsia="Times New Roman" w:hAnsi="Times New Roman" w:cs="Times New Roman"/>
          <w:color w:val="000000"/>
          <w:sz w:val="24"/>
          <w:szCs w:val="24"/>
          <w:lang w:val="sv-SE"/>
        </w:rPr>
        <w:t xml:space="preserve">Perencanaan pembelajaran adalah membuat suatu persiapan pembelajaran itu sendiri. Hal ini didasarkan pada asumsi bahwa jika tidak mempunyai persiapan pembelajaran yang baik maka peluang untuk tidak terarah terbuka lebar, bahkan mungkin cenderung untuk melakukan </w:t>
      </w:r>
      <w:r w:rsidRPr="00D623D9">
        <w:rPr>
          <w:rFonts w:ascii="Times New Roman" w:eastAsia="Times New Roman" w:hAnsi="Times New Roman" w:cs="Times New Roman"/>
          <w:iCs/>
          <w:color w:val="000000"/>
          <w:sz w:val="24"/>
          <w:szCs w:val="24"/>
          <w:lang w:val="sv-SE"/>
        </w:rPr>
        <w:t>improvisasi</w:t>
      </w:r>
      <w:r w:rsidRPr="00D623D9">
        <w:rPr>
          <w:rFonts w:ascii="Times New Roman" w:eastAsia="Times New Roman" w:hAnsi="Times New Roman" w:cs="Times New Roman"/>
          <w:color w:val="000000"/>
          <w:sz w:val="24"/>
          <w:szCs w:val="24"/>
          <w:lang w:val="sv-SE"/>
        </w:rPr>
        <w:t xml:space="preserve"> sendiri tanpa acuan yang jelas. Pada dasarnya, rencana pembelajaran menetapkan tujuan yang ingin dihasilkan guru selama pembelajaran dan bagaimana guru mencapai tujuan tersebut</w:t>
      </w:r>
    </w:p>
    <w:p w:rsidR="00D623D9" w:rsidRDefault="00D623D9" w:rsidP="00177E19">
      <w:pPr>
        <w:spacing w:line="240" w:lineRule="auto"/>
        <w:ind w:left="0" w:firstLine="426"/>
        <w:rPr>
          <w:rFonts w:ascii="Times New Roman" w:eastAsia="Times New Roman" w:hAnsi="Times New Roman" w:cs="Times New Roman"/>
          <w:color w:val="000000"/>
          <w:sz w:val="24"/>
          <w:szCs w:val="24"/>
          <w:lang w:val="sv-SE"/>
        </w:rPr>
      </w:pPr>
    </w:p>
    <w:p w:rsidR="008C666F" w:rsidRPr="00177E19" w:rsidRDefault="00D623D9" w:rsidP="00177E19">
      <w:pPr>
        <w:pStyle w:val="ListParagraph"/>
        <w:numPr>
          <w:ilvl w:val="0"/>
          <w:numId w:val="3"/>
        </w:numPr>
        <w:ind w:left="426" w:hanging="284"/>
        <w:rPr>
          <w:rFonts w:ascii="Times New Roman" w:eastAsia="Times New Roman" w:hAnsi="Times New Roman" w:cs="Times New Roman"/>
          <w:color w:val="000000"/>
          <w:sz w:val="24"/>
          <w:szCs w:val="24"/>
          <w:lang w:val="sv-SE"/>
        </w:rPr>
      </w:pPr>
      <w:proofErr w:type="spellStart"/>
      <w:r w:rsidRPr="00D623D9">
        <w:rPr>
          <w:rFonts w:ascii="Times New Roman" w:hAnsi="Times New Roman" w:cs="Times New Roman"/>
          <w:b/>
          <w:sz w:val="24"/>
          <w:szCs w:val="24"/>
          <w:lang w:val="en-US"/>
        </w:rPr>
        <w:t>Pelaksanaan</w:t>
      </w:r>
      <w:proofErr w:type="spellEnd"/>
      <w:r w:rsidRPr="00D623D9">
        <w:rPr>
          <w:rFonts w:ascii="Times New Roman" w:hAnsi="Times New Roman" w:cs="Times New Roman"/>
          <w:b/>
          <w:sz w:val="24"/>
          <w:szCs w:val="24"/>
          <w:lang w:val="en-US"/>
        </w:rPr>
        <w:t xml:space="preserve">  </w:t>
      </w:r>
      <w:proofErr w:type="spellStart"/>
      <w:r w:rsidRPr="00D623D9">
        <w:rPr>
          <w:rFonts w:ascii="Times New Roman" w:hAnsi="Times New Roman" w:cs="Times New Roman"/>
          <w:b/>
          <w:sz w:val="24"/>
          <w:szCs w:val="24"/>
          <w:lang w:val="en-US"/>
        </w:rPr>
        <w:t>pembelajaran</w:t>
      </w:r>
      <w:proofErr w:type="spellEnd"/>
    </w:p>
    <w:p w:rsidR="008C666F" w:rsidRDefault="00D623D9" w:rsidP="00177E19">
      <w:pPr>
        <w:spacing w:line="240" w:lineRule="auto"/>
        <w:ind w:left="0" w:firstLine="426"/>
        <w:rPr>
          <w:rFonts w:ascii="Times New Roman" w:hAnsi="Times New Roman" w:cs="Times New Roman"/>
          <w:sz w:val="24"/>
          <w:szCs w:val="24"/>
          <w:lang w:val="en-US"/>
        </w:rPr>
      </w:pPr>
      <w:r w:rsidRPr="00D623D9">
        <w:rPr>
          <w:rFonts w:ascii="Times New Roman" w:hAnsi="Times New Roman" w:cs="Times New Roman"/>
          <w:sz w:val="24"/>
          <w:szCs w:val="24"/>
        </w:rPr>
        <w:t>Pelaksanaan pembelajaran adalah interaksi guru dan siswa dalam rangka menyampaikan bahan pelajaran kepada siswa untuk mencapai tujuan pembelajaran</w:t>
      </w:r>
    </w:p>
    <w:p w:rsidR="008C666F" w:rsidRPr="00D623D9" w:rsidRDefault="008C666F" w:rsidP="00D623D9">
      <w:pPr>
        <w:spacing w:line="240" w:lineRule="auto"/>
        <w:ind w:left="0" w:firstLine="426"/>
        <w:rPr>
          <w:rFonts w:ascii="Times New Roman" w:hAnsi="Times New Roman" w:cs="Times New Roman"/>
          <w:sz w:val="24"/>
          <w:szCs w:val="24"/>
          <w:lang w:val="en-US"/>
        </w:rPr>
      </w:pPr>
    </w:p>
    <w:p w:rsidR="00D623D9" w:rsidRPr="00D623D9" w:rsidRDefault="00D623D9" w:rsidP="00D623D9">
      <w:pPr>
        <w:pStyle w:val="ListParagraph"/>
        <w:numPr>
          <w:ilvl w:val="0"/>
          <w:numId w:val="3"/>
        </w:numPr>
        <w:spacing w:after="200" w:line="240" w:lineRule="auto"/>
        <w:ind w:left="426" w:hanging="284"/>
        <w:jc w:val="left"/>
        <w:rPr>
          <w:rFonts w:ascii="Times New Roman" w:hAnsi="Times New Roman" w:cs="Times New Roman"/>
          <w:b/>
          <w:sz w:val="24"/>
          <w:szCs w:val="24"/>
          <w:lang w:val="en-US"/>
        </w:rPr>
      </w:pPr>
      <w:proofErr w:type="spellStart"/>
      <w:r w:rsidRPr="00D623D9">
        <w:rPr>
          <w:rFonts w:ascii="Times New Roman" w:hAnsi="Times New Roman" w:cs="Times New Roman"/>
          <w:b/>
          <w:sz w:val="24"/>
          <w:szCs w:val="24"/>
          <w:lang w:val="en-US"/>
        </w:rPr>
        <w:t>Evaluasi</w:t>
      </w:r>
      <w:proofErr w:type="spellEnd"/>
      <w:r w:rsidRPr="00D623D9">
        <w:rPr>
          <w:rFonts w:ascii="Times New Roman" w:hAnsi="Times New Roman" w:cs="Times New Roman"/>
          <w:b/>
          <w:sz w:val="24"/>
          <w:szCs w:val="24"/>
          <w:lang w:val="en-US"/>
        </w:rPr>
        <w:t xml:space="preserve"> </w:t>
      </w:r>
      <w:proofErr w:type="spellStart"/>
      <w:r w:rsidRPr="00D623D9">
        <w:rPr>
          <w:rFonts w:ascii="Times New Roman" w:hAnsi="Times New Roman" w:cs="Times New Roman"/>
          <w:b/>
          <w:sz w:val="24"/>
          <w:szCs w:val="24"/>
          <w:lang w:val="en-US"/>
        </w:rPr>
        <w:t>pembelajaran</w:t>
      </w:r>
      <w:proofErr w:type="spellEnd"/>
      <w:r w:rsidRPr="00D623D9">
        <w:rPr>
          <w:rFonts w:ascii="Times New Roman" w:hAnsi="Times New Roman" w:cs="Times New Roman"/>
          <w:b/>
          <w:sz w:val="24"/>
          <w:szCs w:val="24"/>
          <w:lang w:val="en-US"/>
        </w:rPr>
        <w:t xml:space="preserve"> </w:t>
      </w:r>
    </w:p>
    <w:p w:rsidR="00D623D9" w:rsidRDefault="00D623D9" w:rsidP="00D623D9">
      <w:pPr>
        <w:spacing w:line="240" w:lineRule="auto"/>
        <w:ind w:left="363" w:firstLine="0"/>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B21C2">
        <w:rPr>
          <w:rFonts w:ascii="Times New Roman" w:hAnsi="Times New Roman" w:cs="Times New Roman"/>
          <w:sz w:val="24"/>
          <w:szCs w:val="24"/>
          <w:lang w:val="en-US"/>
        </w:rPr>
        <w:tab/>
      </w:r>
      <w:r w:rsidRPr="00D623D9">
        <w:rPr>
          <w:rFonts w:ascii="Times New Roman" w:hAnsi="Times New Roman" w:cs="Times New Roman"/>
          <w:sz w:val="24"/>
          <w:szCs w:val="24"/>
        </w:rPr>
        <w:t>Evaluasi pembelajaran merupak</w:t>
      </w:r>
      <w:r>
        <w:rPr>
          <w:rFonts w:ascii="Times New Roman" w:hAnsi="Times New Roman" w:cs="Times New Roman"/>
          <w:sz w:val="24"/>
          <w:szCs w:val="24"/>
        </w:rPr>
        <w:t>an sebuah kegiatan mengevaluasi</w:t>
      </w:r>
      <w:r>
        <w:rPr>
          <w:rFonts w:ascii="Times New Roman" w:hAnsi="Times New Roman" w:cs="Times New Roman"/>
          <w:sz w:val="24"/>
          <w:szCs w:val="24"/>
          <w:lang w:val="en-US"/>
        </w:rPr>
        <w:t xml:space="preserve"> </w:t>
      </w:r>
      <w:r>
        <w:rPr>
          <w:rFonts w:ascii="Times New Roman" w:hAnsi="Times New Roman" w:cs="Times New Roman"/>
          <w:sz w:val="24"/>
          <w:szCs w:val="24"/>
        </w:rPr>
        <w:t>atau mengoreksi</w:t>
      </w:r>
      <w:r>
        <w:rPr>
          <w:rFonts w:ascii="Times New Roman" w:hAnsi="Times New Roman" w:cs="Times New Roman"/>
          <w:sz w:val="24"/>
          <w:szCs w:val="24"/>
          <w:lang w:val="en-US"/>
        </w:rPr>
        <w:t xml:space="preserve"> </w:t>
      </w:r>
      <w:r w:rsidRPr="00D623D9">
        <w:rPr>
          <w:rFonts w:ascii="Times New Roman" w:hAnsi="Times New Roman" w:cs="Times New Roman"/>
          <w:sz w:val="24"/>
          <w:szCs w:val="24"/>
        </w:rPr>
        <w:t>hal – hal yang telah terjadi atau dilakukan selama kegiatan pembelajaran yang telah berlangsung.</w:t>
      </w:r>
    </w:p>
    <w:p w:rsidR="008C666F" w:rsidRPr="00D623D9" w:rsidRDefault="008C666F" w:rsidP="008C666F">
      <w:pPr>
        <w:spacing w:line="240" w:lineRule="auto"/>
        <w:ind w:left="0" w:firstLine="0"/>
        <w:contextualSpacing/>
        <w:rPr>
          <w:rFonts w:ascii="Times New Roman" w:hAnsi="Times New Roman" w:cs="Times New Roman"/>
          <w:sz w:val="24"/>
          <w:szCs w:val="24"/>
          <w:lang w:val="en-US"/>
        </w:rPr>
      </w:pPr>
    </w:p>
    <w:p w:rsidR="00D623D9" w:rsidRPr="00D623D9" w:rsidRDefault="00D623D9" w:rsidP="00167541">
      <w:pPr>
        <w:spacing w:after="120" w:line="240" w:lineRule="auto"/>
        <w:ind w:firstLine="0"/>
        <w:rPr>
          <w:rFonts w:ascii="Times New Roman" w:hAnsi="Times New Roman" w:cs="Times New Roman"/>
          <w:b/>
          <w:sz w:val="24"/>
          <w:szCs w:val="24"/>
        </w:rPr>
      </w:pPr>
      <w:r w:rsidRPr="00D623D9">
        <w:rPr>
          <w:rFonts w:ascii="Times New Roman" w:hAnsi="Times New Roman" w:cs="Times New Roman"/>
          <w:b/>
          <w:sz w:val="24"/>
          <w:szCs w:val="24"/>
        </w:rPr>
        <w:t>Tabel 2</w:t>
      </w:r>
      <w:r w:rsidRPr="00D623D9">
        <w:rPr>
          <w:rFonts w:ascii="Times New Roman" w:hAnsi="Times New Roman" w:cs="Times New Roman"/>
          <w:b/>
          <w:sz w:val="24"/>
          <w:szCs w:val="24"/>
          <w:lang w:val="en-US"/>
        </w:rPr>
        <w:t>8.</w:t>
      </w:r>
      <w:r w:rsidRPr="00D623D9">
        <w:rPr>
          <w:rFonts w:ascii="Times New Roman" w:hAnsi="Times New Roman" w:cs="Times New Roman"/>
          <w:b/>
          <w:sz w:val="24"/>
          <w:szCs w:val="24"/>
        </w:rPr>
        <w:t xml:space="preserve"> Hasil Kinerja Guru SMA N 1 Gunung Toar Kecamatan Gunung Toar Kabupaten Kuantan Singingi</w:t>
      </w:r>
    </w:p>
    <w:tbl>
      <w:tblPr>
        <w:tblStyle w:val="TableGrid1"/>
        <w:tblW w:w="0" w:type="auto"/>
        <w:tblInd w:w="817" w:type="dxa"/>
        <w:tblBorders>
          <w:left w:val="none" w:sz="0" w:space="0" w:color="auto"/>
          <w:right w:val="none" w:sz="0" w:space="0" w:color="auto"/>
          <w:insideH w:val="none" w:sz="0" w:space="0" w:color="auto"/>
          <w:insideV w:val="none" w:sz="0" w:space="0" w:color="auto"/>
        </w:tblBorders>
        <w:tblLayout w:type="fixed"/>
        <w:tblLook w:val="04A0"/>
      </w:tblPr>
      <w:tblGrid>
        <w:gridCol w:w="1276"/>
        <w:gridCol w:w="3544"/>
        <w:gridCol w:w="1417"/>
        <w:gridCol w:w="1099"/>
      </w:tblGrid>
      <w:tr w:rsidR="00D623D9" w:rsidRPr="00D623D9" w:rsidTr="00A706DE">
        <w:tc>
          <w:tcPr>
            <w:tcW w:w="1276" w:type="dxa"/>
            <w:tcBorders>
              <w:top w:val="single" w:sz="4" w:space="0" w:color="auto"/>
              <w:bottom w:val="single" w:sz="4" w:space="0" w:color="auto"/>
            </w:tcBorders>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Variabel</w:t>
            </w:r>
          </w:p>
        </w:tc>
        <w:tc>
          <w:tcPr>
            <w:tcW w:w="3544" w:type="dxa"/>
            <w:tcBorders>
              <w:top w:val="single" w:sz="4" w:space="0" w:color="auto"/>
              <w:bottom w:val="single" w:sz="4" w:space="0" w:color="auto"/>
            </w:tcBorders>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Indikator</w:t>
            </w:r>
          </w:p>
        </w:tc>
        <w:tc>
          <w:tcPr>
            <w:tcW w:w="1417" w:type="dxa"/>
            <w:tcBorders>
              <w:top w:val="single" w:sz="4" w:space="0" w:color="auto"/>
              <w:bottom w:val="single" w:sz="4" w:space="0" w:color="auto"/>
            </w:tcBorders>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persentase</w:t>
            </w:r>
          </w:p>
        </w:tc>
        <w:tc>
          <w:tcPr>
            <w:tcW w:w="1099" w:type="dxa"/>
            <w:tcBorders>
              <w:top w:val="single" w:sz="4" w:space="0" w:color="auto"/>
              <w:bottom w:val="single" w:sz="4" w:space="0" w:color="auto"/>
            </w:tcBorders>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Kategori</w:t>
            </w:r>
          </w:p>
        </w:tc>
      </w:tr>
      <w:tr w:rsidR="00D623D9" w:rsidRPr="00D623D9" w:rsidTr="00A706DE">
        <w:tc>
          <w:tcPr>
            <w:tcW w:w="1276" w:type="dxa"/>
            <w:tcBorders>
              <w:top w:val="single" w:sz="4" w:space="0" w:color="auto"/>
            </w:tcBorders>
          </w:tcPr>
          <w:p w:rsidR="00D623D9" w:rsidRPr="00D623D9" w:rsidRDefault="00D623D9" w:rsidP="00D623D9">
            <w:pPr>
              <w:ind w:left="0" w:firstLine="0"/>
              <w:rPr>
                <w:rFonts w:ascii="Times New Roman" w:hAnsi="Times New Roman" w:cs="Times New Roman"/>
                <w:sz w:val="24"/>
                <w:szCs w:val="24"/>
              </w:rPr>
            </w:pPr>
            <w:r w:rsidRPr="00D623D9">
              <w:rPr>
                <w:rFonts w:ascii="Times New Roman" w:hAnsi="Times New Roman" w:cs="Times New Roman"/>
                <w:sz w:val="24"/>
                <w:szCs w:val="24"/>
              </w:rPr>
              <w:t>Kinerja guru</w:t>
            </w:r>
          </w:p>
        </w:tc>
        <w:tc>
          <w:tcPr>
            <w:tcW w:w="3544" w:type="dxa"/>
            <w:tcBorders>
              <w:top w:val="single" w:sz="4" w:space="0" w:color="auto"/>
            </w:tcBorders>
          </w:tcPr>
          <w:p w:rsidR="00D623D9" w:rsidRPr="00D623D9" w:rsidRDefault="00D623D9" w:rsidP="00D623D9">
            <w:pPr>
              <w:numPr>
                <w:ilvl w:val="0"/>
                <w:numId w:val="6"/>
              </w:numPr>
              <w:spacing w:line="240" w:lineRule="auto"/>
              <w:contextualSpacing/>
              <w:jc w:val="left"/>
              <w:rPr>
                <w:rFonts w:ascii="Times New Roman" w:hAnsi="Times New Roman" w:cs="Times New Roman"/>
                <w:sz w:val="24"/>
                <w:szCs w:val="24"/>
              </w:rPr>
            </w:pPr>
            <w:r w:rsidRPr="00D623D9">
              <w:rPr>
                <w:rFonts w:ascii="Times New Roman" w:hAnsi="Times New Roman" w:cs="Times New Roman"/>
                <w:sz w:val="24"/>
                <w:szCs w:val="24"/>
              </w:rPr>
              <w:t>Kinerja Guru dalam perencanaan pembelajaran</w:t>
            </w:r>
          </w:p>
        </w:tc>
        <w:tc>
          <w:tcPr>
            <w:tcW w:w="1417" w:type="dxa"/>
            <w:tcBorders>
              <w:top w:val="single" w:sz="4" w:space="0" w:color="auto"/>
            </w:tcBorders>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83,15 %</w:t>
            </w:r>
          </w:p>
        </w:tc>
        <w:tc>
          <w:tcPr>
            <w:tcW w:w="1099" w:type="dxa"/>
            <w:tcBorders>
              <w:top w:val="single" w:sz="4" w:space="0" w:color="auto"/>
            </w:tcBorders>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Baik</w:t>
            </w:r>
          </w:p>
        </w:tc>
      </w:tr>
      <w:tr w:rsidR="00D623D9" w:rsidRPr="00D623D9" w:rsidTr="00A706DE">
        <w:tc>
          <w:tcPr>
            <w:tcW w:w="1276" w:type="dxa"/>
          </w:tcPr>
          <w:p w:rsidR="00D623D9" w:rsidRPr="00D623D9" w:rsidRDefault="00D623D9" w:rsidP="00D623D9">
            <w:pPr>
              <w:ind w:left="0" w:firstLine="0"/>
              <w:rPr>
                <w:rFonts w:ascii="Times New Roman" w:hAnsi="Times New Roman" w:cs="Times New Roman"/>
                <w:sz w:val="24"/>
                <w:szCs w:val="24"/>
              </w:rPr>
            </w:pPr>
          </w:p>
        </w:tc>
        <w:tc>
          <w:tcPr>
            <w:tcW w:w="3544" w:type="dxa"/>
          </w:tcPr>
          <w:p w:rsidR="00D623D9" w:rsidRPr="00D623D9" w:rsidRDefault="00D623D9" w:rsidP="00D623D9">
            <w:pPr>
              <w:numPr>
                <w:ilvl w:val="0"/>
                <w:numId w:val="6"/>
              </w:numPr>
              <w:spacing w:line="240" w:lineRule="auto"/>
              <w:contextualSpacing/>
              <w:jc w:val="left"/>
              <w:rPr>
                <w:rFonts w:ascii="Times New Roman" w:hAnsi="Times New Roman" w:cs="Times New Roman"/>
                <w:sz w:val="24"/>
                <w:szCs w:val="24"/>
              </w:rPr>
            </w:pPr>
            <w:r w:rsidRPr="00D623D9">
              <w:rPr>
                <w:rFonts w:ascii="Times New Roman" w:hAnsi="Times New Roman" w:cs="Times New Roman"/>
                <w:sz w:val="24"/>
                <w:szCs w:val="24"/>
              </w:rPr>
              <w:t>Kinerja Guru dalam pelaksanaan pembelajaran</w:t>
            </w:r>
          </w:p>
        </w:tc>
        <w:tc>
          <w:tcPr>
            <w:tcW w:w="1417" w:type="dxa"/>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87,25%</w:t>
            </w:r>
          </w:p>
        </w:tc>
        <w:tc>
          <w:tcPr>
            <w:tcW w:w="1099" w:type="dxa"/>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Baik</w:t>
            </w:r>
          </w:p>
        </w:tc>
      </w:tr>
      <w:tr w:rsidR="00D623D9" w:rsidRPr="00D623D9" w:rsidTr="00A706DE">
        <w:trPr>
          <w:trHeight w:val="607"/>
        </w:trPr>
        <w:tc>
          <w:tcPr>
            <w:tcW w:w="1276" w:type="dxa"/>
          </w:tcPr>
          <w:p w:rsidR="00D623D9" w:rsidRPr="00D623D9" w:rsidRDefault="00D623D9" w:rsidP="00D623D9">
            <w:pPr>
              <w:ind w:left="0" w:firstLine="0"/>
              <w:rPr>
                <w:rFonts w:ascii="Times New Roman" w:hAnsi="Times New Roman" w:cs="Times New Roman"/>
                <w:sz w:val="24"/>
                <w:szCs w:val="24"/>
              </w:rPr>
            </w:pPr>
          </w:p>
        </w:tc>
        <w:tc>
          <w:tcPr>
            <w:tcW w:w="3544" w:type="dxa"/>
          </w:tcPr>
          <w:p w:rsidR="00D623D9" w:rsidRPr="00D623D9" w:rsidRDefault="00D623D9" w:rsidP="00D623D9">
            <w:pPr>
              <w:numPr>
                <w:ilvl w:val="0"/>
                <w:numId w:val="6"/>
              </w:numPr>
              <w:spacing w:line="240" w:lineRule="auto"/>
              <w:contextualSpacing/>
              <w:jc w:val="left"/>
              <w:rPr>
                <w:rFonts w:ascii="Times New Roman" w:hAnsi="Times New Roman" w:cs="Times New Roman"/>
                <w:sz w:val="24"/>
                <w:szCs w:val="24"/>
              </w:rPr>
            </w:pPr>
            <w:r w:rsidRPr="00D623D9">
              <w:rPr>
                <w:rFonts w:ascii="Times New Roman" w:hAnsi="Times New Roman" w:cs="Times New Roman"/>
                <w:sz w:val="24"/>
                <w:szCs w:val="24"/>
              </w:rPr>
              <w:t>Kinerja Guru dalam evaluasi pembelajaran</w:t>
            </w:r>
          </w:p>
        </w:tc>
        <w:tc>
          <w:tcPr>
            <w:tcW w:w="1417" w:type="dxa"/>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79,27%</w:t>
            </w:r>
          </w:p>
        </w:tc>
        <w:tc>
          <w:tcPr>
            <w:tcW w:w="1099" w:type="dxa"/>
          </w:tcPr>
          <w:p w:rsidR="00D623D9" w:rsidRPr="00D623D9" w:rsidRDefault="00D623D9" w:rsidP="00D623D9">
            <w:pPr>
              <w:ind w:left="0" w:firstLine="0"/>
              <w:jc w:val="center"/>
              <w:rPr>
                <w:rFonts w:ascii="Times New Roman" w:hAnsi="Times New Roman" w:cs="Times New Roman"/>
                <w:sz w:val="24"/>
                <w:szCs w:val="24"/>
              </w:rPr>
            </w:pPr>
            <w:r w:rsidRPr="00D623D9">
              <w:rPr>
                <w:rFonts w:ascii="Times New Roman" w:hAnsi="Times New Roman" w:cs="Times New Roman"/>
                <w:sz w:val="24"/>
                <w:szCs w:val="24"/>
              </w:rPr>
              <w:t>Baik</w:t>
            </w:r>
          </w:p>
        </w:tc>
      </w:tr>
    </w:tbl>
    <w:p w:rsidR="00D623D9" w:rsidRPr="00D623D9" w:rsidRDefault="00D623D9" w:rsidP="00D623D9">
      <w:pPr>
        <w:ind w:left="0" w:firstLine="0"/>
        <w:rPr>
          <w:rFonts w:ascii="Times New Roman" w:hAnsi="Times New Roman" w:cs="Times New Roman"/>
          <w:sz w:val="24"/>
          <w:szCs w:val="24"/>
          <w:lang w:val="en-US"/>
        </w:rPr>
      </w:pPr>
    </w:p>
    <w:p w:rsidR="00D623D9" w:rsidRDefault="00D623D9" w:rsidP="00D623D9">
      <w:pPr>
        <w:spacing w:line="240" w:lineRule="auto"/>
        <w:ind w:left="0" w:firstLine="0"/>
        <w:rPr>
          <w:rFonts w:ascii="Times New Roman" w:hAnsi="Times New Roman" w:cs="Times New Roman"/>
          <w:sz w:val="24"/>
          <w:szCs w:val="24"/>
          <w:lang w:val="en-US"/>
        </w:rPr>
      </w:pPr>
      <w:r w:rsidRPr="00D623D9">
        <w:rPr>
          <w:rFonts w:ascii="Times New Roman" w:hAnsi="Times New Roman" w:cs="Times New Roman"/>
          <w:sz w:val="24"/>
          <w:szCs w:val="24"/>
        </w:rPr>
        <w:t xml:space="preserve"> </w:t>
      </w:r>
      <w:r w:rsidR="00DB21C2">
        <w:rPr>
          <w:rFonts w:ascii="Times New Roman" w:hAnsi="Times New Roman" w:cs="Times New Roman"/>
          <w:sz w:val="24"/>
          <w:szCs w:val="24"/>
          <w:lang w:val="en-US"/>
        </w:rPr>
        <w:tab/>
      </w:r>
      <w:r w:rsidRPr="00D623D9">
        <w:rPr>
          <w:rFonts w:ascii="Times New Roman" w:hAnsi="Times New Roman" w:cs="Times New Roman"/>
          <w:sz w:val="24"/>
          <w:szCs w:val="24"/>
        </w:rPr>
        <w:t xml:space="preserve">Dari uraian hasil deskripsi kinerja guru di SMA N 1 Gunung Toar Kecamatan Gunung Toar Kabupaten Kuantan Singingi ,penulis dapat menyimpulkan bahwa kinerja guru dalam perencanaan pembelajaran pelaksanaan pembelajaran dan evaluasi </w:t>
      </w:r>
      <w:r w:rsidRPr="00D623D9">
        <w:rPr>
          <w:rFonts w:ascii="Times New Roman" w:hAnsi="Times New Roman" w:cs="Times New Roman"/>
          <w:sz w:val="24"/>
          <w:szCs w:val="24"/>
        </w:rPr>
        <w:lastRenderedPageBreak/>
        <w:t>pembelajaran dinyatakan baik,karena dilihat dari persentase yang merupakan rentang untuk kategori baik</w:t>
      </w:r>
    </w:p>
    <w:p w:rsidR="00D623D9" w:rsidRPr="00D623D9" w:rsidRDefault="00D623D9" w:rsidP="00D623D9">
      <w:pPr>
        <w:spacing w:line="240" w:lineRule="auto"/>
        <w:ind w:left="0" w:firstLine="0"/>
        <w:rPr>
          <w:rFonts w:ascii="Times New Roman" w:hAnsi="Times New Roman" w:cs="Times New Roman"/>
          <w:sz w:val="24"/>
          <w:szCs w:val="24"/>
          <w:lang w:val="en-US"/>
        </w:rPr>
      </w:pPr>
      <w:r w:rsidRPr="00D623D9">
        <w:rPr>
          <w:rFonts w:ascii="Times New Roman" w:hAnsi="Times New Roman" w:cs="Times New Roman"/>
          <w:sz w:val="24"/>
          <w:szCs w:val="24"/>
          <w:lang w:val="en-US"/>
        </w:rPr>
        <w:t>.</w:t>
      </w:r>
    </w:p>
    <w:p w:rsidR="00167541" w:rsidRPr="00177E19" w:rsidRDefault="00A773F3" w:rsidP="00177E19">
      <w:pPr>
        <w:ind w:left="0" w:firstLine="0"/>
        <w:rPr>
          <w:rFonts w:ascii="Times New Roman" w:hAnsi="Times New Roman" w:cs="Times New Roman"/>
          <w:b/>
          <w:sz w:val="24"/>
          <w:szCs w:val="24"/>
          <w:lang w:val="en-US"/>
        </w:rPr>
      </w:pPr>
      <w:r w:rsidRPr="00241B9A">
        <w:rPr>
          <w:rFonts w:ascii="Times New Roman" w:hAnsi="Times New Roman" w:cs="Times New Roman"/>
          <w:b/>
          <w:sz w:val="24"/>
          <w:szCs w:val="24"/>
        </w:rPr>
        <w:t>KESIMPULAN DAN SARAN</w:t>
      </w:r>
    </w:p>
    <w:p w:rsidR="00167541" w:rsidRPr="00167541" w:rsidRDefault="00167541" w:rsidP="00177E19">
      <w:pPr>
        <w:numPr>
          <w:ilvl w:val="1"/>
          <w:numId w:val="7"/>
        </w:numPr>
        <w:spacing w:after="200"/>
        <w:ind w:left="360"/>
        <w:contextualSpacing/>
        <w:jc w:val="left"/>
        <w:rPr>
          <w:rFonts w:ascii="Times New Roman" w:hAnsi="Times New Roman" w:cs="Times New Roman"/>
          <w:b/>
          <w:sz w:val="24"/>
          <w:szCs w:val="24"/>
        </w:rPr>
      </w:pPr>
      <w:r w:rsidRPr="00167541">
        <w:rPr>
          <w:rFonts w:ascii="Times New Roman" w:hAnsi="Times New Roman" w:cs="Times New Roman"/>
          <w:b/>
          <w:sz w:val="24"/>
          <w:szCs w:val="24"/>
        </w:rPr>
        <w:t>Simpulan</w:t>
      </w:r>
    </w:p>
    <w:p w:rsidR="00167541" w:rsidRPr="00167541" w:rsidRDefault="00167541" w:rsidP="00167541">
      <w:pPr>
        <w:tabs>
          <w:tab w:val="left" w:pos="2127"/>
        </w:tabs>
        <w:spacing w:line="240" w:lineRule="auto"/>
        <w:ind w:left="357" w:firstLine="720"/>
        <w:rPr>
          <w:rFonts w:ascii="Times New Roman" w:hAnsi="Times New Roman" w:cs="Times New Roman"/>
          <w:sz w:val="24"/>
          <w:szCs w:val="24"/>
        </w:rPr>
      </w:pPr>
      <w:r w:rsidRPr="00167541">
        <w:rPr>
          <w:rFonts w:ascii="Times New Roman" w:hAnsi="Times New Roman" w:cs="Times New Roman"/>
          <w:sz w:val="24"/>
          <w:szCs w:val="24"/>
        </w:rPr>
        <w:t>Berdasarkan hasil penelitian yang penulis lakukan di SMA N 1 Gunung Toar Kecamatan Gunung Toar Kabupaten Kuantan Singingi, dapat disimpulkan bahwa kinerja guru</w:t>
      </w:r>
      <w:r w:rsidRPr="00167541">
        <w:rPr>
          <w:rFonts w:ascii="Times New Roman" w:hAnsi="Times New Roman" w:cs="Times New Roman"/>
          <w:sz w:val="24"/>
          <w:szCs w:val="24"/>
          <w:lang w:val="en-US"/>
        </w:rPr>
        <w:t xml:space="preserve"> </w:t>
      </w:r>
      <w:r w:rsidRPr="00167541">
        <w:rPr>
          <w:rFonts w:ascii="Times New Roman" w:hAnsi="Times New Roman" w:cs="Times New Roman"/>
          <w:sz w:val="24"/>
          <w:szCs w:val="24"/>
        </w:rPr>
        <w:t>di SMA N 1 Gunung Toar Kecamatan Gunung Toar Kabupaten  Kuantan Singingi</w:t>
      </w:r>
      <w:r w:rsidRPr="00167541">
        <w:rPr>
          <w:rFonts w:ascii="Times New Roman" w:hAnsi="Times New Roman" w:cs="Times New Roman"/>
          <w:sz w:val="24"/>
          <w:szCs w:val="24"/>
          <w:lang w:val="en-US"/>
        </w:rPr>
        <w:t xml:space="preserve"> </w:t>
      </w:r>
      <w:r w:rsidRPr="00167541">
        <w:rPr>
          <w:rFonts w:ascii="Times New Roman" w:hAnsi="Times New Roman" w:cs="Times New Roman"/>
          <w:sz w:val="24"/>
          <w:szCs w:val="24"/>
        </w:rPr>
        <w:t>termasuk pada kategori baik. Hal ini dapat dilihat dari kemampuan guru yang sudah melaksanakan ke tiga aspek kinerja</w:t>
      </w:r>
      <w:r w:rsidRPr="00167541">
        <w:rPr>
          <w:rFonts w:ascii="Times New Roman" w:hAnsi="Times New Roman" w:cs="Times New Roman"/>
          <w:sz w:val="24"/>
          <w:szCs w:val="24"/>
          <w:lang w:val="en-US"/>
        </w:rPr>
        <w:t xml:space="preserve"> </w:t>
      </w:r>
      <w:r w:rsidRPr="00167541">
        <w:rPr>
          <w:rFonts w:ascii="Times New Roman" w:hAnsi="Times New Roman" w:cs="Times New Roman"/>
          <w:sz w:val="24"/>
          <w:szCs w:val="24"/>
        </w:rPr>
        <w:t>yang mencakup kinerja guru dalam  perencanaan pembelajaran, kinerja guru dalam pelaksanaan pembelajaran dan kinerja guru dalam evaluasi pembelajaran .</w:t>
      </w:r>
    </w:p>
    <w:p w:rsidR="00167541" w:rsidRPr="00167541" w:rsidRDefault="00167541" w:rsidP="00167541">
      <w:pPr>
        <w:tabs>
          <w:tab w:val="left" w:pos="2127"/>
        </w:tabs>
        <w:autoSpaceDE w:val="0"/>
        <w:autoSpaceDN w:val="0"/>
        <w:adjustRightInd w:val="0"/>
        <w:spacing w:line="240" w:lineRule="auto"/>
        <w:ind w:left="357" w:firstLine="720"/>
        <w:rPr>
          <w:rFonts w:ascii="Times New Roman" w:hAnsi="Times New Roman" w:cs="Times New Roman"/>
          <w:sz w:val="24"/>
          <w:szCs w:val="24"/>
          <w:lang w:val="en-US"/>
        </w:rPr>
      </w:pPr>
      <w:r w:rsidRPr="00167541">
        <w:rPr>
          <w:rFonts w:ascii="Times New Roman" w:hAnsi="Times New Roman" w:cs="Times New Roman"/>
          <w:sz w:val="24"/>
          <w:szCs w:val="24"/>
        </w:rPr>
        <w:t>Kinerja guru dapat dilihat dan diukur berdasarkan spesifikasi  / kriteria kompetensi yang harus dimiliki oleh setiap guru. Berkaitan dengan kinerja guru, wujud prilaku yang dimaksud adalah  kegiatan guru dalam proses pembelajaran yaitu bagaimana seorang guru merencanakan pembelajaran, melaksanakan kegiatan pembelajaran, dan menilai hasil belajar</w:t>
      </w:r>
      <w:r w:rsidRPr="00167541">
        <w:rPr>
          <w:rFonts w:ascii="Times New Roman" w:hAnsi="Times New Roman" w:cs="Times New Roman"/>
          <w:sz w:val="24"/>
          <w:szCs w:val="24"/>
          <w:lang w:val="en-US"/>
        </w:rPr>
        <w:t>.</w:t>
      </w:r>
    </w:p>
    <w:p w:rsidR="00DB21C2" w:rsidRPr="00167541" w:rsidRDefault="00DB21C2" w:rsidP="00A67250">
      <w:pPr>
        <w:tabs>
          <w:tab w:val="left" w:pos="2127"/>
        </w:tabs>
        <w:autoSpaceDE w:val="0"/>
        <w:autoSpaceDN w:val="0"/>
        <w:adjustRightInd w:val="0"/>
        <w:spacing w:line="240" w:lineRule="auto"/>
        <w:ind w:left="0" w:firstLine="0"/>
        <w:rPr>
          <w:rFonts w:ascii="Times New Roman" w:hAnsi="Times New Roman" w:cs="Times New Roman"/>
          <w:sz w:val="24"/>
          <w:szCs w:val="24"/>
          <w:lang w:val="en-US"/>
        </w:rPr>
      </w:pPr>
    </w:p>
    <w:p w:rsidR="00167541" w:rsidRPr="00167541" w:rsidRDefault="00167541" w:rsidP="00167541">
      <w:pPr>
        <w:numPr>
          <w:ilvl w:val="1"/>
          <w:numId w:val="7"/>
        </w:numPr>
        <w:tabs>
          <w:tab w:val="left" w:pos="2127"/>
        </w:tabs>
        <w:spacing w:after="200" w:line="240" w:lineRule="auto"/>
        <w:ind w:left="360"/>
        <w:contextualSpacing/>
        <w:jc w:val="left"/>
        <w:rPr>
          <w:rFonts w:ascii="Times New Roman" w:hAnsi="Times New Roman" w:cs="Times New Roman"/>
          <w:b/>
          <w:sz w:val="24"/>
          <w:szCs w:val="24"/>
        </w:rPr>
      </w:pPr>
      <w:r w:rsidRPr="00167541">
        <w:rPr>
          <w:rFonts w:ascii="Times New Roman" w:hAnsi="Times New Roman" w:cs="Times New Roman"/>
          <w:b/>
          <w:sz w:val="24"/>
          <w:szCs w:val="24"/>
        </w:rPr>
        <w:t>Rekomendasi</w:t>
      </w:r>
    </w:p>
    <w:p w:rsidR="00167541" w:rsidRPr="00167541" w:rsidRDefault="00167541" w:rsidP="00167541">
      <w:pPr>
        <w:tabs>
          <w:tab w:val="left" w:pos="2127"/>
        </w:tabs>
        <w:spacing w:after="200" w:line="240" w:lineRule="auto"/>
        <w:ind w:left="0" w:firstLine="0"/>
        <w:contextualSpacing/>
        <w:jc w:val="left"/>
        <w:rPr>
          <w:rFonts w:ascii="Times New Roman" w:hAnsi="Times New Roman" w:cs="Times New Roman"/>
          <w:b/>
          <w:sz w:val="24"/>
          <w:szCs w:val="24"/>
        </w:rPr>
      </w:pPr>
    </w:p>
    <w:p w:rsidR="00167541" w:rsidRPr="00167541" w:rsidRDefault="00167541" w:rsidP="00167541">
      <w:pPr>
        <w:numPr>
          <w:ilvl w:val="0"/>
          <w:numId w:val="8"/>
        </w:numPr>
        <w:tabs>
          <w:tab w:val="left" w:pos="2127"/>
        </w:tabs>
        <w:autoSpaceDE w:val="0"/>
        <w:autoSpaceDN w:val="0"/>
        <w:adjustRightInd w:val="0"/>
        <w:spacing w:after="200" w:line="240" w:lineRule="auto"/>
        <w:contextualSpacing/>
        <w:jc w:val="left"/>
        <w:rPr>
          <w:rFonts w:ascii="Times New Roman" w:hAnsi="Times New Roman" w:cs="Times New Roman"/>
          <w:sz w:val="24"/>
          <w:szCs w:val="24"/>
        </w:rPr>
      </w:pPr>
      <w:r w:rsidRPr="00167541">
        <w:rPr>
          <w:rFonts w:ascii="Times New Roman" w:hAnsi="Times New Roman" w:cs="Times New Roman"/>
          <w:sz w:val="24"/>
          <w:szCs w:val="24"/>
        </w:rPr>
        <w:t>Meskipun dalam penelitian ini kinerja guru di SMA N 1 Gunung Toar Kecamatan Gunung Toar Kabupaten Kuantan singingi sudah baik, akan tetapi para guru harus dapat mempertahankan nilai prestasi kerja yang baikdalam suatu perencanaan pembelajaran, pelaksanaan pembelajaran, dan evaluasi pembelajaran agar hasil kinerja guru selalu meningkat danberkompeten.</w:t>
      </w:r>
    </w:p>
    <w:p w:rsidR="008C666F" w:rsidRPr="000F4255" w:rsidRDefault="00167541" w:rsidP="000F4255">
      <w:pPr>
        <w:numPr>
          <w:ilvl w:val="0"/>
          <w:numId w:val="8"/>
        </w:numPr>
        <w:tabs>
          <w:tab w:val="left" w:pos="2127"/>
        </w:tabs>
        <w:autoSpaceDE w:val="0"/>
        <w:autoSpaceDN w:val="0"/>
        <w:adjustRightInd w:val="0"/>
        <w:spacing w:after="200" w:line="240" w:lineRule="auto"/>
        <w:contextualSpacing/>
        <w:jc w:val="left"/>
        <w:rPr>
          <w:rFonts w:ascii="Times New Roman" w:hAnsi="Times New Roman" w:cs="Times New Roman"/>
          <w:sz w:val="24"/>
          <w:szCs w:val="24"/>
        </w:rPr>
      </w:pPr>
      <w:r w:rsidRPr="00167541">
        <w:rPr>
          <w:rFonts w:ascii="Times New Roman" w:hAnsi="Times New Roman" w:cs="Times New Roman"/>
          <w:sz w:val="24"/>
          <w:szCs w:val="24"/>
        </w:rPr>
        <w:t>Diharapkan kepada Kepala sekolah harus selalu memperhatikan para guru untukmempertahankan hasil prestasi kerja yang sudah dicapai dengan nilai yangbaik dalam suatu kegiatan belajar mengajar.</w:t>
      </w:r>
    </w:p>
    <w:p w:rsidR="000F4255" w:rsidRPr="000F4255" w:rsidRDefault="000F4255" w:rsidP="000F4255">
      <w:pPr>
        <w:tabs>
          <w:tab w:val="left" w:pos="2127"/>
        </w:tabs>
        <w:autoSpaceDE w:val="0"/>
        <w:autoSpaceDN w:val="0"/>
        <w:adjustRightInd w:val="0"/>
        <w:spacing w:after="200" w:line="240" w:lineRule="auto"/>
        <w:ind w:firstLine="0"/>
        <w:contextualSpacing/>
        <w:jc w:val="left"/>
        <w:rPr>
          <w:rFonts w:ascii="Times New Roman" w:hAnsi="Times New Roman" w:cs="Times New Roman"/>
          <w:sz w:val="24"/>
          <w:szCs w:val="24"/>
        </w:rPr>
      </w:pPr>
    </w:p>
    <w:p w:rsidR="00A773F3" w:rsidRPr="000F4255" w:rsidRDefault="00A773F3" w:rsidP="000F4255">
      <w:pPr>
        <w:ind w:left="0" w:firstLine="0"/>
        <w:rPr>
          <w:rFonts w:ascii="Times New Roman" w:hAnsi="Times New Roman" w:cs="Times New Roman"/>
          <w:b/>
          <w:sz w:val="24"/>
          <w:szCs w:val="24"/>
          <w:lang w:val="en-US"/>
        </w:rPr>
      </w:pPr>
      <w:r w:rsidRPr="00241B9A">
        <w:rPr>
          <w:rFonts w:ascii="Times New Roman" w:hAnsi="Times New Roman" w:cs="Times New Roman"/>
          <w:b/>
          <w:sz w:val="24"/>
          <w:szCs w:val="24"/>
        </w:rPr>
        <w:t>DAFTAR PUSTAKA</w:t>
      </w:r>
    </w:p>
    <w:p w:rsidR="00167541" w:rsidRPr="00167541" w:rsidRDefault="00167541" w:rsidP="00167541">
      <w:pPr>
        <w:spacing w:before="180" w:line="240" w:lineRule="auto"/>
        <w:ind w:left="567" w:hanging="567"/>
        <w:rPr>
          <w:rFonts w:ascii="Times New Roman" w:hAnsi="Times New Roman" w:cs="Times New Roman"/>
          <w:sz w:val="24"/>
          <w:szCs w:val="24"/>
        </w:rPr>
      </w:pPr>
      <w:r w:rsidRPr="00167541">
        <w:rPr>
          <w:rFonts w:ascii="Times New Roman" w:hAnsi="Times New Roman" w:cs="Times New Roman"/>
          <w:sz w:val="24"/>
          <w:szCs w:val="24"/>
        </w:rPr>
        <w:t>Barnawi</w:t>
      </w:r>
      <w:r w:rsidRPr="00167541">
        <w:rPr>
          <w:rFonts w:ascii="Times New Roman" w:hAnsi="Times New Roman" w:cs="Times New Roman"/>
          <w:sz w:val="24"/>
          <w:szCs w:val="24"/>
          <w:lang w:val="en-US"/>
        </w:rPr>
        <w:t>.</w:t>
      </w:r>
      <w:r w:rsidRPr="00167541">
        <w:rPr>
          <w:rFonts w:ascii="Times New Roman" w:hAnsi="Times New Roman" w:cs="Times New Roman"/>
          <w:sz w:val="24"/>
          <w:szCs w:val="24"/>
        </w:rPr>
        <w:t xml:space="preserve"> 2012</w:t>
      </w:r>
      <w:r w:rsidRPr="00167541">
        <w:rPr>
          <w:rFonts w:ascii="Times New Roman" w:hAnsi="Times New Roman" w:cs="Times New Roman"/>
          <w:sz w:val="24"/>
          <w:szCs w:val="24"/>
          <w:lang w:val="en-US"/>
        </w:rPr>
        <w:t>.</w:t>
      </w:r>
      <w:r w:rsidRPr="00167541">
        <w:rPr>
          <w:rFonts w:ascii="Times New Roman" w:hAnsi="Times New Roman" w:cs="Times New Roman"/>
          <w:sz w:val="24"/>
          <w:szCs w:val="24"/>
        </w:rPr>
        <w:t xml:space="preserve"> </w:t>
      </w:r>
      <w:r w:rsidRPr="00167541">
        <w:rPr>
          <w:rFonts w:ascii="Times New Roman" w:hAnsi="Times New Roman" w:cs="Times New Roman"/>
          <w:i/>
          <w:sz w:val="24"/>
          <w:szCs w:val="24"/>
        </w:rPr>
        <w:t>Kinerja Guru Profesional</w:t>
      </w:r>
      <w:r w:rsidRPr="00167541">
        <w:rPr>
          <w:rFonts w:ascii="Times New Roman" w:hAnsi="Times New Roman" w:cs="Times New Roman"/>
          <w:sz w:val="24"/>
          <w:szCs w:val="24"/>
        </w:rPr>
        <w:t>. AR-Ruzz Media, Jakarta</w:t>
      </w:r>
    </w:p>
    <w:p w:rsidR="00167541" w:rsidRPr="00167541" w:rsidRDefault="00167541" w:rsidP="00167541">
      <w:pPr>
        <w:spacing w:before="180" w:line="240" w:lineRule="auto"/>
        <w:ind w:left="567" w:hanging="567"/>
        <w:rPr>
          <w:rFonts w:ascii="Times New Roman" w:hAnsi="Times New Roman" w:cs="Times New Roman"/>
          <w:sz w:val="24"/>
          <w:szCs w:val="24"/>
        </w:rPr>
      </w:pPr>
      <w:r w:rsidRPr="00167541">
        <w:rPr>
          <w:rFonts w:ascii="Times New Roman" w:hAnsi="Times New Roman" w:cs="Times New Roman"/>
          <w:sz w:val="24"/>
          <w:szCs w:val="24"/>
        </w:rPr>
        <w:t xml:space="preserve">Murni  Baheram.2008. </w:t>
      </w:r>
      <w:r w:rsidRPr="00167541">
        <w:rPr>
          <w:rFonts w:ascii="Times New Roman" w:hAnsi="Times New Roman" w:cs="Times New Roman"/>
          <w:i/>
          <w:sz w:val="24"/>
          <w:szCs w:val="24"/>
        </w:rPr>
        <w:t xml:space="preserve">Pengantar Pendidikan . </w:t>
      </w:r>
      <w:r w:rsidRPr="00167541">
        <w:rPr>
          <w:rFonts w:ascii="Times New Roman" w:hAnsi="Times New Roman" w:cs="Times New Roman"/>
          <w:sz w:val="24"/>
          <w:szCs w:val="24"/>
        </w:rPr>
        <w:t>Cendikia Insani , pekanbaru</w:t>
      </w:r>
    </w:p>
    <w:p w:rsidR="00167541" w:rsidRPr="00167541" w:rsidRDefault="00167541" w:rsidP="00167541">
      <w:pPr>
        <w:spacing w:before="180" w:line="240" w:lineRule="auto"/>
        <w:ind w:left="567" w:hanging="567"/>
        <w:rPr>
          <w:rFonts w:ascii="Times New Roman" w:hAnsi="Times New Roman" w:cs="Times New Roman"/>
          <w:sz w:val="24"/>
          <w:szCs w:val="24"/>
        </w:rPr>
      </w:pPr>
      <w:r w:rsidRPr="00167541">
        <w:rPr>
          <w:rFonts w:ascii="Times New Roman" w:hAnsi="Times New Roman" w:cs="Times New Roman"/>
          <w:sz w:val="24"/>
          <w:szCs w:val="24"/>
        </w:rPr>
        <w:t xml:space="preserve">Supardi. 2013. </w:t>
      </w:r>
      <w:r w:rsidRPr="00167541">
        <w:rPr>
          <w:rFonts w:ascii="Times New Roman" w:hAnsi="Times New Roman" w:cs="Times New Roman"/>
          <w:i/>
          <w:sz w:val="24"/>
          <w:szCs w:val="24"/>
        </w:rPr>
        <w:t>Kinerja Guru.</w:t>
      </w:r>
      <w:r w:rsidRPr="00167541">
        <w:rPr>
          <w:rFonts w:ascii="Times New Roman" w:hAnsi="Times New Roman" w:cs="Times New Roman"/>
          <w:sz w:val="24"/>
          <w:szCs w:val="24"/>
        </w:rPr>
        <w:t>PT Rajagrafindo Persada, Jakarta</w:t>
      </w:r>
    </w:p>
    <w:p w:rsidR="004330FA" w:rsidRDefault="004330FA" w:rsidP="00167541">
      <w:pPr>
        <w:spacing w:line="240" w:lineRule="auto"/>
      </w:pPr>
    </w:p>
    <w:sectPr w:rsidR="004330FA" w:rsidSect="00A706DE">
      <w:footerReference w:type="default" r:id="rId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6DE" w:rsidRDefault="00A706DE">
      <w:pPr>
        <w:spacing w:line="240" w:lineRule="auto"/>
      </w:pPr>
      <w:r>
        <w:separator/>
      </w:r>
    </w:p>
  </w:endnote>
  <w:endnote w:type="continuationSeparator" w:id="0">
    <w:p w:rsidR="00A706DE" w:rsidRDefault="00A706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2163"/>
      <w:docPartObj>
        <w:docPartGallery w:val="Page Numbers (Bottom of Page)"/>
        <w:docPartUnique/>
      </w:docPartObj>
    </w:sdtPr>
    <w:sdtContent>
      <w:p w:rsidR="00A706DE" w:rsidRDefault="00DD1B6B">
        <w:pPr>
          <w:pStyle w:val="Footer"/>
          <w:jc w:val="center"/>
        </w:pPr>
        <w:r w:rsidRPr="006F003B">
          <w:rPr>
            <w:rFonts w:ascii="Times New Roman" w:hAnsi="Times New Roman"/>
            <w:sz w:val="24"/>
            <w:szCs w:val="24"/>
          </w:rPr>
          <w:fldChar w:fldCharType="begin"/>
        </w:r>
        <w:r w:rsidR="00A706DE" w:rsidRPr="006F003B">
          <w:rPr>
            <w:rFonts w:ascii="Times New Roman" w:hAnsi="Times New Roman"/>
            <w:sz w:val="24"/>
            <w:szCs w:val="24"/>
          </w:rPr>
          <w:instrText xml:space="preserve"> PAGE   \* MERGEFORMAT </w:instrText>
        </w:r>
        <w:r w:rsidRPr="006F003B">
          <w:rPr>
            <w:rFonts w:ascii="Times New Roman" w:hAnsi="Times New Roman"/>
            <w:sz w:val="24"/>
            <w:szCs w:val="24"/>
          </w:rPr>
          <w:fldChar w:fldCharType="separate"/>
        </w:r>
        <w:r w:rsidR="00704843">
          <w:rPr>
            <w:rFonts w:ascii="Times New Roman" w:hAnsi="Times New Roman"/>
            <w:noProof/>
            <w:sz w:val="24"/>
            <w:szCs w:val="24"/>
          </w:rPr>
          <w:t>4</w:t>
        </w:r>
        <w:r w:rsidRPr="006F003B">
          <w:rPr>
            <w:rFonts w:ascii="Times New Roman" w:hAnsi="Times New Roman"/>
            <w:sz w:val="24"/>
            <w:szCs w:val="24"/>
          </w:rPr>
          <w:fldChar w:fldCharType="end"/>
        </w:r>
      </w:p>
    </w:sdtContent>
  </w:sdt>
  <w:p w:rsidR="00A706DE" w:rsidRDefault="00A706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6DE" w:rsidRDefault="00A706DE">
      <w:pPr>
        <w:spacing w:line="240" w:lineRule="auto"/>
      </w:pPr>
      <w:r>
        <w:separator/>
      </w:r>
    </w:p>
  </w:footnote>
  <w:footnote w:type="continuationSeparator" w:id="0">
    <w:p w:rsidR="00A706DE" w:rsidRDefault="00A706D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77213"/>
    <w:multiLevelType w:val="hybridMultilevel"/>
    <w:tmpl w:val="F20E99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81210B"/>
    <w:multiLevelType w:val="multilevel"/>
    <w:tmpl w:val="B25AC6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A572F03"/>
    <w:multiLevelType w:val="hybridMultilevel"/>
    <w:tmpl w:val="75362F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792EAC"/>
    <w:multiLevelType w:val="hybridMultilevel"/>
    <w:tmpl w:val="00FAC57A"/>
    <w:lvl w:ilvl="0" w:tplc="03D8E404">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1880388"/>
    <w:multiLevelType w:val="hybridMultilevel"/>
    <w:tmpl w:val="00FAC57A"/>
    <w:lvl w:ilvl="0" w:tplc="03D8E404">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314C6EAE"/>
    <w:multiLevelType w:val="hybridMultilevel"/>
    <w:tmpl w:val="482C3CD4"/>
    <w:lvl w:ilvl="0" w:tplc="0409000F">
      <w:start w:val="1"/>
      <w:numFmt w:val="decimal"/>
      <w:lvlText w:val="%1."/>
      <w:lvlJc w:val="left"/>
      <w:pPr>
        <w:ind w:left="1734" w:hanging="360"/>
      </w:pPr>
      <w:rPr>
        <w:rFonts w:hint="default"/>
      </w:r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6">
    <w:nsid w:val="3A8D046D"/>
    <w:multiLevelType w:val="hybridMultilevel"/>
    <w:tmpl w:val="FF2E51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C76377A"/>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5332DA"/>
    <w:multiLevelType w:val="hybridMultilevel"/>
    <w:tmpl w:val="BA469B22"/>
    <w:lvl w:ilvl="0" w:tplc="2E500A08">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1">
      <w:start w:val="1"/>
      <w:numFmt w:val="decimal"/>
      <w:lvlText w:val="%3)"/>
      <w:lvlJc w:val="left"/>
      <w:pPr>
        <w:ind w:left="360" w:hanging="360"/>
      </w:pPr>
      <w:rPr>
        <w:rFonts w:hint="default"/>
      </w:rPr>
    </w:lvl>
    <w:lvl w:ilvl="3" w:tplc="0421000F">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1F106E"/>
    <w:multiLevelType w:val="hybridMultilevel"/>
    <w:tmpl w:val="751AF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08065F"/>
    <w:multiLevelType w:val="hybridMultilevel"/>
    <w:tmpl w:val="6FAC7F4A"/>
    <w:lvl w:ilvl="0" w:tplc="BC06E73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274291F"/>
    <w:multiLevelType w:val="multilevel"/>
    <w:tmpl w:val="3A7AE3C4"/>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2">
    <w:nsid w:val="79F7398E"/>
    <w:multiLevelType w:val="hybridMultilevel"/>
    <w:tmpl w:val="00FAC57A"/>
    <w:lvl w:ilvl="0" w:tplc="03D8E404">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5"/>
  </w:num>
  <w:num w:numId="3">
    <w:abstractNumId w:val="12"/>
  </w:num>
  <w:num w:numId="4">
    <w:abstractNumId w:val="3"/>
  </w:num>
  <w:num w:numId="5">
    <w:abstractNumId w:val="4"/>
  </w:num>
  <w:num w:numId="6">
    <w:abstractNumId w:val="6"/>
  </w:num>
  <w:num w:numId="7">
    <w:abstractNumId w:val="11"/>
  </w:num>
  <w:num w:numId="8">
    <w:abstractNumId w:val="9"/>
  </w:num>
  <w:num w:numId="9">
    <w:abstractNumId w:val="8"/>
  </w:num>
  <w:num w:numId="10">
    <w:abstractNumId w:val="1"/>
  </w:num>
  <w:num w:numId="11">
    <w:abstractNumId w:val="2"/>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773F3"/>
    <w:rsid w:val="000F4255"/>
    <w:rsid w:val="00120D7E"/>
    <w:rsid w:val="00167541"/>
    <w:rsid w:val="00177E19"/>
    <w:rsid w:val="004330FA"/>
    <w:rsid w:val="00483C75"/>
    <w:rsid w:val="004A725E"/>
    <w:rsid w:val="004D05ED"/>
    <w:rsid w:val="00704843"/>
    <w:rsid w:val="00843275"/>
    <w:rsid w:val="008C1101"/>
    <w:rsid w:val="008C666F"/>
    <w:rsid w:val="009F4A3C"/>
    <w:rsid w:val="00A67250"/>
    <w:rsid w:val="00A706DE"/>
    <w:rsid w:val="00A773F3"/>
    <w:rsid w:val="00AB70B9"/>
    <w:rsid w:val="00BA6958"/>
    <w:rsid w:val="00C10D1F"/>
    <w:rsid w:val="00C516B5"/>
    <w:rsid w:val="00D0208A"/>
    <w:rsid w:val="00D623D9"/>
    <w:rsid w:val="00D7363C"/>
    <w:rsid w:val="00D97FF4"/>
    <w:rsid w:val="00DB21C2"/>
    <w:rsid w:val="00DD1B6B"/>
    <w:rsid w:val="00EB4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F3"/>
    <w:pPr>
      <w:spacing w:after="0" w:line="360" w:lineRule="auto"/>
      <w:ind w:left="720"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F3"/>
    <w:pPr>
      <w:contextualSpacing/>
    </w:pPr>
  </w:style>
  <w:style w:type="table" w:styleId="TableGrid">
    <w:name w:val="Table Grid"/>
    <w:basedOn w:val="TableNormal"/>
    <w:uiPriority w:val="59"/>
    <w:rsid w:val="00A773F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773F3"/>
    <w:rPr>
      <w:color w:val="0000FF" w:themeColor="hyperlink"/>
      <w:u w:val="single"/>
    </w:rPr>
  </w:style>
  <w:style w:type="paragraph" w:styleId="Footer">
    <w:name w:val="footer"/>
    <w:basedOn w:val="Normal"/>
    <w:link w:val="FooterChar"/>
    <w:uiPriority w:val="99"/>
    <w:unhideWhenUsed/>
    <w:rsid w:val="00A773F3"/>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A773F3"/>
    <w:rPr>
      <w:rFonts w:ascii="Calibri" w:eastAsia="Times New Roman" w:hAnsi="Calibri" w:cs="Times New Roman"/>
    </w:rPr>
  </w:style>
  <w:style w:type="table" w:customStyle="1" w:styleId="TableGrid1">
    <w:name w:val="Table Grid1"/>
    <w:basedOn w:val="TableNormal"/>
    <w:next w:val="TableGrid"/>
    <w:uiPriority w:val="59"/>
    <w:rsid w:val="00D623D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725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F3"/>
    <w:pPr>
      <w:spacing w:after="0" w:line="360" w:lineRule="auto"/>
      <w:ind w:left="720" w:hanging="357"/>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F3"/>
    <w:pPr>
      <w:contextualSpacing/>
    </w:pPr>
  </w:style>
  <w:style w:type="table" w:styleId="TableGrid">
    <w:name w:val="Table Grid"/>
    <w:basedOn w:val="TableNormal"/>
    <w:uiPriority w:val="59"/>
    <w:rsid w:val="00A773F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773F3"/>
    <w:rPr>
      <w:color w:val="0000FF" w:themeColor="hyperlink"/>
      <w:u w:val="single"/>
    </w:rPr>
  </w:style>
  <w:style w:type="paragraph" w:styleId="Footer">
    <w:name w:val="footer"/>
    <w:basedOn w:val="Normal"/>
    <w:link w:val="FooterChar"/>
    <w:uiPriority w:val="99"/>
    <w:unhideWhenUsed/>
    <w:rsid w:val="00A773F3"/>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A773F3"/>
    <w:rPr>
      <w:rFonts w:ascii="Calibri" w:eastAsia="Times New Roman" w:hAnsi="Calibri" w:cs="Times New Roman"/>
    </w:rPr>
  </w:style>
  <w:style w:type="table" w:customStyle="1" w:styleId="TableGrid1">
    <w:name w:val="Table Grid1"/>
    <w:basedOn w:val="TableNormal"/>
    <w:next w:val="TableGrid"/>
    <w:uiPriority w:val="59"/>
    <w:rsid w:val="00D623D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725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DIR</cp:lastModifiedBy>
  <cp:revision>18</cp:revision>
  <cp:lastPrinted>2014-08-19T03:12:00Z</cp:lastPrinted>
  <dcterms:created xsi:type="dcterms:W3CDTF">2014-08-11T01:40:00Z</dcterms:created>
  <dcterms:modified xsi:type="dcterms:W3CDTF">2014-08-19T03:13:00Z</dcterms:modified>
</cp:coreProperties>
</file>