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EC" w:rsidRPr="00390AEC" w:rsidRDefault="005F0D47" w:rsidP="002157D5">
      <w:pPr>
        <w:autoSpaceDE w:val="0"/>
        <w:autoSpaceDN w:val="0"/>
        <w:adjustRightInd w:val="0"/>
        <w:spacing w:after="0" w:line="360" w:lineRule="auto"/>
        <w:jc w:val="center"/>
        <w:rPr>
          <w:rFonts w:ascii="Times New Roman" w:hAnsi="Times New Roman" w:cs="Times New Roman"/>
          <w:b/>
          <w:bCs/>
          <w:color w:val="222222"/>
          <w:sz w:val="28"/>
          <w:szCs w:val="28"/>
        </w:rPr>
      </w:pPr>
      <w:r w:rsidRPr="00390AEC">
        <w:rPr>
          <w:rFonts w:ascii="Times New Roman" w:hAnsi="Times New Roman" w:cs="Times New Roman"/>
          <w:b/>
          <w:bCs/>
          <w:color w:val="222222"/>
          <w:sz w:val="28"/>
          <w:szCs w:val="28"/>
        </w:rPr>
        <w:t>PENGARUH UMPAN TERHADAP HASIL TANGKAPAN BUBU DASAR DI SUNGAI KAMPAR KANAN DESA SALO KECAMATAN SALO KABUPATEN KAMPAR PROVINSI RIAU</w:t>
      </w:r>
    </w:p>
    <w:p w:rsidR="00AA02E9" w:rsidRPr="002157D5" w:rsidRDefault="00390AEC" w:rsidP="002157D5">
      <w:pPr>
        <w:autoSpaceDE w:val="0"/>
        <w:autoSpaceDN w:val="0"/>
        <w:adjustRightInd w:val="0"/>
        <w:spacing w:after="0" w:line="360" w:lineRule="auto"/>
        <w:jc w:val="center"/>
        <w:rPr>
          <w:rFonts w:ascii="Times New Roman" w:hAnsi="Times New Roman" w:cs="Times New Roman"/>
          <w:b/>
          <w:bCs/>
          <w:color w:val="222222"/>
          <w:sz w:val="28"/>
          <w:szCs w:val="28"/>
        </w:rPr>
      </w:pPr>
      <w:r w:rsidRPr="00390AEC">
        <w:rPr>
          <w:rFonts w:ascii="Times New Roman" w:hAnsi="Times New Roman" w:cs="Times New Roman"/>
          <w:b/>
          <w:bCs/>
          <w:color w:val="222222"/>
          <w:sz w:val="28"/>
          <w:szCs w:val="28"/>
        </w:rPr>
        <w:t>By</w:t>
      </w:r>
    </w:p>
    <w:p w:rsidR="00AA02E9" w:rsidRPr="00390AEC" w:rsidRDefault="005F0D47" w:rsidP="00390AEC">
      <w:pPr>
        <w:autoSpaceDE w:val="0"/>
        <w:autoSpaceDN w:val="0"/>
        <w:adjustRightInd w:val="0"/>
        <w:spacing w:after="0" w:line="360" w:lineRule="auto"/>
        <w:jc w:val="center"/>
        <w:rPr>
          <w:rFonts w:ascii="Times New Roman" w:hAnsi="Times New Roman" w:cs="Times New Roman"/>
          <w:b/>
          <w:bCs/>
          <w:sz w:val="32"/>
          <w:szCs w:val="32"/>
          <w:vertAlign w:val="superscript"/>
        </w:rPr>
      </w:pPr>
      <w:r w:rsidRPr="00390AEC">
        <w:rPr>
          <w:rFonts w:ascii="Times New Roman" w:hAnsi="Times New Roman" w:cs="Times New Roman"/>
          <w:b/>
          <w:bCs/>
          <w:sz w:val="23"/>
          <w:szCs w:val="23"/>
        </w:rPr>
        <w:t>Aprilia Eka Sari</w:t>
      </w:r>
      <w:r w:rsidR="00AA02E9" w:rsidRPr="00390AEC">
        <w:rPr>
          <w:rFonts w:ascii="Times New Roman" w:hAnsi="Times New Roman" w:cs="Times New Roman"/>
          <w:b/>
          <w:bCs/>
          <w:sz w:val="32"/>
          <w:szCs w:val="32"/>
          <w:vertAlign w:val="superscript"/>
        </w:rPr>
        <w:t>1)</w:t>
      </w:r>
      <w:r w:rsidR="00AA02E9" w:rsidRPr="00390AEC">
        <w:rPr>
          <w:rFonts w:ascii="Times New Roman" w:hAnsi="Times New Roman" w:cs="Times New Roman"/>
          <w:b/>
          <w:bCs/>
          <w:sz w:val="16"/>
          <w:szCs w:val="16"/>
        </w:rPr>
        <w:t xml:space="preserve"> </w:t>
      </w:r>
      <w:r w:rsidRPr="00390AEC">
        <w:rPr>
          <w:rFonts w:ascii="Times New Roman" w:hAnsi="Times New Roman" w:cs="Times New Roman"/>
          <w:b/>
          <w:bCs/>
          <w:sz w:val="23"/>
          <w:szCs w:val="23"/>
        </w:rPr>
        <w:t>Bustari</w:t>
      </w:r>
      <w:r w:rsidR="00AA02E9" w:rsidRPr="00390AEC">
        <w:rPr>
          <w:rFonts w:ascii="Times New Roman" w:hAnsi="Times New Roman" w:cs="Times New Roman"/>
          <w:b/>
          <w:bCs/>
          <w:sz w:val="32"/>
          <w:szCs w:val="32"/>
          <w:vertAlign w:val="superscript"/>
        </w:rPr>
        <w:t>2)</w:t>
      </w:r>
      <w:r w:rsidR="00AA02E9" w:rsidRPr="00390AEC">
        <w:rPr>
          <w:rFonts w:ascii="Times New Roman" w:hAnsi="Times New Roman" w:cs="Times New Roman"/>
          <w:b/>
          <w:bCs/>
          <w:sz w:val="16"/>
          <w:szCs w:val="16"/>
        </w:rPr>
        <w:t xml:space="preserve"> </w:t>
      </w:r>
      <w:r w:rsidRPr="00390AEC">
        <w:rPr>
          <w:rFonts w:ascii="Times New Roman" w:hAnsi="Times New Roman" w:cs="Times New Roman"/>
          <w:b/>
          <w:bCs/>
          <w:sz w:val="23"/>
          <w:szCs w:val="23"/>
        </w:rPr>
        <w:t>Usman</w:t>
      </w:r>
      <w:r w:rsidR="00AA02E9" w:rsidRPr="00390AEC">
        <w:rPr>
          <w:rFonts w:ascii="Times New Roman" w:hAnsi="Times New Roman" w:cs="Times New Roman"/>
          <w:b/>
          <w:bCs/>
          <w:sz w:val="32"/>
          <w:szCs w:val="32"/>
          <w:vertAlign w:val="superscript"/>
        </w:rPr>
        <w:t>3)</w:t>
      </w:r>
    </w:p>
    <w:p w:rsidR="00390AEC" w:rsidRPr="00390AEC" w:rsidRDefault="00390AEC" w:rsidP="00390AEC">
      <w:pPr>
        <w:autoSpaceDE w:val="0"/>
        <w:autoSpaceDN w:val="0"/>
        <w:adjustRightInd w:val="0"/>
        <w:spacing w:after="0" w:line="360" w:lineRule="auto"/>
        <w:jc w:val="center"/>
        <w:rPr>
          <w:rFonts w:ascii="Times New Roman" w:hAnsi="Times New Roman" w:cs="Times New Roman"/>
          <w:i/>
          <w:iCs/>
          <w:color w:val="222222"/>
          <w:sz w:val="24"/>
          <w:szCs w:val="24"/>
        </w:rPr>
      </w:pPr>
      <w:r w:rsidRPr="00390AEC">
        <w:rPr>
          <w:rFonts w:ascii="Times New Roman" w:hAnsi="Times New Roman" w:cs="Times New Roman"/>
          <w:b/>
          <w:bCs/>
          <w:sz w:val="32"/>
          <w:szCs w:val="32"/>
          <w:vertAlign w:val="superscript"/>
        </w:rPr>
        <w:t>email : ekasariaprilia70@gmail.com</w:t>
      </w:r>
    </w:p>
    <w:p w:rsidR="00AA02E9" w:rsidRPr="00390AEC" w:rsidRDefault="00AA02E9" w:rsidP="00390AEC">
      <w:pPr>
        <w:autoSpaceDE w:val="0"/>
        <w:autoSpaceDN w:val="0"/>
        <w:adjustRightInd w:val="0"/>
        <w:spacing w:after="0" w:line="360" w:lineRule="auto"/>
        <w:jc w:val="center"/>
        <w:rPr>
          <w:rFonts w:ascii="Times New Roman" w:hAnsi="Times New Roman" w:cs="Times New Roman"/>
          <w:color w:val="000000"/>
        </w:rPr>
      </w:pPr>
    </w:p>
    <w:p w:rsidR="00AA02E9" w:rsidRPr="00390AEC" w:rsidRDefault="00390AEC" w:rsidP="00390AEC">
      <w:pPr>
        <w:autoSpaceDE w:val="0"/>
        <w:autoSpaceDN w:val="0"/>
        <w:adjustRightInd w:val="0"/>
        <w:spacing w:after="0" w:line="360" w:lineRule="auto"/>
        <w:jc w:val="center"/>
        <w:rPr>
          <w:rFonts w:ascii="Times New Roman" w:hAnsi="Times New Roman" w:cs="Times New Roman"/>
          <w:color w:val="000000"/>
        </w:rPr>
      </w:pPr>
      <w:r w:rsidRPr="00390AEC">
        <w:rPr>
          <w:rFonts w:ascii="Times New Roman" w:hAnsi="Times New Roman" w:cs="Times New Roman"/>
          <w:color w:val="000000"/>
        </w:rPr>
        <w:t>Abstrak</w:t>
      </w:r>
    </w:p>
    <w:p w:rsidR="00390AEC" w:rsidRPr="00390AEC" w:rsidRDefault="00390AEC" w:rsidP="00390AEC">
      <w:pPr>
        <w:spacing w:line="360" w:lineRule="auto"/>
        <w:jc w:val="both"/>
        <w:rPr>
          <w:rFonts w:ascii="Times New Roman" w:hAnsi="Times New Roman" w:cs="Times New Roman"/>
          <w:color w:val="000000"/>
          <w:sz w:val="20"/>
          <w:szCs w:val="20"/>
        </w:rPr>
      </w:pPr>
      <w:r w:rsidRPr="00390AEC">
        <w:rPr>
          <w:rFonts w:ascii="Times New Roman" w:hAnsi="Times New Roman" w:cs="Times New Roman"/>
          <w:color w:val="000000"/>
          <w:sz w:val="20"/>
          <w:szCs w:val="20"/>
        </w:rPr>
        <w:tab/>
      </w:r>
    </w:p>
    <w:p w:rsidR="005F0D47" w:rsidRPr="00390AEC" w:rsidRDefault="006A6348" w:rsidP="00390AEC">
      <w:pPr>
        <w:spacing w:line="360" w:lineRule="auto"/>
        <w:ind w:firstLine="720"/>
        <w:jc w:val="both"/>
        <w:rPr>
          <w:rFonts w:ascii="Times New Roman" w:hAnsi="Times New Roman" w:cs="Times New Roman"/>
        </w:rPr>
      </w:pPr>
      <w:r w:rsidRPr="00390AEC">
        <w:rPr>
          <w:rFonts w:ascii="Times New Roman" w:hAnsi="Times New Roman" w:cs="Times New Roman"/>
        </w:rPr>
        <w:t>This research was conducted in May 2016 for 9 days located in Kampar Kanan River in Salo Village, Salo Sub-district, Kampar District, Riau Province. The purpose of this study was to investigate the effect of baits on bottom trap catchment and catch differences with coconut, cassava, rubber seed, and non-feed (as control) feed. In the waters of Kampar Kanan. Then the data collected and analyzed are the catch data in the amount of weight (kg), the type, the length of the fish (cm), the number of weight per species of fish (gr), the number of catch (tail), and environmental parameters.</w:t>
      </w:r>
    </w:p>
    <w:p w:rsidR="00390AEC" w:rsidRPr="00390AEC" w:rsidRDefault="00390AEC" w:rsidP="00390AEC">
      <w:pPr>
        <w:pStyle w:val="Default"/>
        <w:spacing w:line="360" w:lineRule="auto"/>
        <w:jc w:val="both"/>
      </w:pPr>
    </w:p>
    <w:p w:rsidR="00390AEC" w:rsidRPr="00390AEC" w:rsidRDefault="00390AEC" w:rsidP="00390AEC">
      <w:pPr>
        <w:pStyle w:val="Default"/>
        <w:spacing w:line="360" w:lineRule="auto"/>
        <w:jc w:val="both"/>
        <w:rPr>
          <w:i/>
          <w:iCs/>
          <w:sz w:val="23"/>
          <w:szCs w:val="23"/>
          <w:u w:val="single"/>
        </w:rPr>
      </w:pPr>
      <w:r w:rsidRPr="00390AEC">
        <w:t xml:space="preserve"> </w:t>
      </w:r>
      <w:r w:rsidRPr="00390AEC">
        <w:rPr>
          <w:i/>
          <w:iCs/>
          <w:sz w:val="23"/>
          <w:szCs w:val="23"/>
          <w:u w:val="single"/>
        </w:rPr>
        <w:t>Keyword : fishing ground, environmental parameters, Kampar Kanan river</w:t>
      </w:r>
    </w:p>
    <w:p w:rsidR="00390AEC" w:rsidRPr="00390AEC" w:rsidRDefault="00390AEC" w:rsidP="00390AEC">
      <w:pPr>
        <w:pStyle w:val="Default"/>
        <w:spacing w:line="360" w:lineRule="auto"/>
        <w:jc w:val="both"/>
        <w:rPr>
          <w:sz w:val="23"/>
          <w:szCs w:val="23"/>
          <w:u w:val="single"/>
        </w:rPr>
      </w:pPr>
      <w:r w:rsidRPr="00390AEC">
        <w:rPr>
          <w:i/>
          <w:iCs/>
          <w:sz w:val="23"/>
          <w:szCs w:val="23"/>
          <w:u w:val="single"/>
        </w:rPr>
        <w:t xml:space="preserve"> </w:t>
      </w:r>
    </w:p>
    <w:p w:rsidR="00390AEC" w:rsidRPr="00390AEC" w:rsidRDefault="00390AEC" w:rsidP="00390AEC">
      <w:pPr>
        <w:pStyle w:val="Default"/>
        <w:spacing w:line="360" w:lineRule="auto"/>
        <w:jc w:val="both"/>
        <w:rPr>
          <w:sz w:val="23"/>
          <w:szCs w:val="23"/>
        </w:rPr>
      </w:pPr>
      <w:r w:rsidRPr="00390AEC">
        <w:rPr>
          <w:sz w:val="16"/>
          <w:szCs w:val="16"/>
        </w:rPr>
        <w:t>1)</w:t>
      </w:r>
      <w:r w:rsidRPr="00390AEC">
        <w:rPr>
          <w:sz w:val="23"/>
          <w:szCs w:val="23"/>
        </w:rPr>
        <w:t xml:space="preserve">Student of Fisheries and Marine Science Faculty, University of Riau </w:t>
      </w:r>
    </w:p>
    <w:p w:rsidR="00390AEC" w:rsidRPr="00390AEC" w:rsidRDefault="00390AEC" w:rsidP="00390AEC">
      <w:pPr>
        <w:spacing w:line="360" w:lineRule="auto"/>
        <w:jc w:val="both"/>
        <w:rPr>
          <w:rFonts w:ascii="Times New Roman" w:hAnsi="Times New Roman" w:cs="Times New Roman"/>
        </w:rPr>
      </w:pPr>
      <w:r w:rsidRPr="00390AEC">
        <w:rPr>
          <w:rFonts w:ascii="Times New Roman" w:hAnsi="Times New Roman" w:cs="Times New Roman"/>
          <w:sz w:val="16"/>
          <w:szCs w:val="16"/>
        </w:rPr>
        <w:t>2)</w:t>
      </w:r>
      <w:r w:rsidRPr="00390AEC">
        <w:rPr>
          <w:rFonts w:ascii="Times New Roman" w:hAnsi="Times New Roman" w:cs="Times New Roman"/>
          <w:sz w:val="23"/>
          <w:szCs w:val="23"/>
        </w:rPr>
        <w:t>Lecturer of Fisheries and Marine Science Faculty, University of Riau</w:t>
      </w:r>
    </w:p>
    <w:p w:rsidR="006A6348" w:rsidRPr="00390AEC" w:rsidRDefault="006A6348" w:rsidP="00390AEC">
      <w:pPr>
        <w:spacing w:line="360" w:lineRule="auto"/>
        <w:jc w:val="both"/>
        <w:rPr>
          <w:rFonts w:ascii="Times New Roman" w:hAnsi="Times New Roman" w:cs="Times New Roman"/>
        </w:rPr>
      </w:pPr>
    </w:p>
    <w:p w:rsidR="004F78B7" w:rsidRDefault="006A6348" w:rsidP="004F78B7">
      <w:pPr>
        <w:spacing w:line="360" w:lineRule="auto"/>
        <w:ind w:firstLine="720"/>
        <w:jc w:val="both"/>
        <w:rPr>
          <w:rFonts w:ascii="Times New Roman" w:hAnsi="Times New Roman" w:cs="Times New Roman"/>
        </w:rPr>
      </w:pPr>
      <w:r w:rsidRPr="00390AEC">
        <w:rPr>
          <w:rFonts w:ascii="Times New Roman" w:hAnsi="Times New Roman" w:cs="Times New Roman"/>
        </w:rPr>
        <w:t>Penelitian ini dilakukan pada bulan Mei 2016 selama 9 hari yang terletak di Sungai Kampar Kanan di Desa Salo, Kecamatan Salo, Kabupaten Kampar, Provinsi Riau. Tujuan dari penelitian ini adalah untuk mengetahui pengaruh umpan pada tangkapan bubu bawah dan perbedaan tangkapan dengan umpan kelapa, singkong, biji karet, dan tanpa umpan (sebagai kontrol). Di perairan Kampar Kanan. Kemudian data dikumpulkan dan di analisis yaitu data hasil tangkapan dalam jumlah berat (kg), jenis, panjang ikan (cm), jumlah berat per jenis ikan (gr), jumlah hasil tangkapan (ekor), dan parameter lingkungan.</w:t>
      </w:r>
      <w:bookmarkStart w:id="0" w:name="_GoBack"/>
      <w:bookmarkEnd w:id="0"/>
      <w:r w:rsidR="004F78B7">
        <w:rPr>
          <w:rFonts w:ascii="Times New Roman" w:hAnsi="Times New Roman" w:cs="Times New Roman"/>
        </w:rPr>
        <w:br w:type="page"/>
      </w:r>
    </w:p>
    <w:p w:rsidR="004F78B7" w:rsidRDefault="004F78B7" w:rsidP="004F78B7">
      <w:pPr>
        <w:pStyle w:val="ListParagraph"/>
        <w:numPr>
          <w:ilvl w:val="1"/>
          <w:numId w:val="1"/>
        </w:numPr>
        <w:autoSpaceDE w:val="0"/>
        <w:autoSpaceDN w:val="0"/>
        <w:adjustRightInd w:val="0"/>
        <w:spacing w:after="0" w:line="480" w:lineRule="auto"/>
        <w:jc w:val="both"/>
        <w:rPr>
          <w:rFonts w:ascii="Times New Roman" w:eastAsia="Times New Roman" w:hAnsi="Times New Roman" w:cs="Times New Roman"/>
          <w:b/>
          <w:sz w:val="24"/>
          <w:szCs w:val="24"/>
          <w:lang w:val="id-ID"/>
        </w:rPr>
        <w:sectPr w:rsidR="004F78B7">
          <w:pgSz w:w="11906" w:h="16838"/>
          <w:pgMar w:top="1440" w:right="1440" w:bottom="1440" w:left="1440" w:header="708" w:footer="708" w:gutter="0"/>
          <w:cols w:space="708"/>
          <w:docGrid w:linePitch="360"/>
        </w:sectPr>
      </w:pPr>
    </w:p>
    <w:p w:rsidR="004F78B7" w:rsidRPr="001B0703" w:rsidRDefault="004F78B7" w:rsidP="004F78B7">
      <w:pPr>
        <w:pStyle w:val="ListParagraph"/>
        <w:numPr>
          <w:ilvl w:val="1"/>
          <w:numId w:val="1"/>
        </w:numPr>
        <w:autoSpaceDE w:val="0"/>
        <w:autoSpaceDN w:val="0"/>
        <w:adjustRightInd w:val="0"/>
        <w:spacing w:after="0" w:line="480" w:lineRule="auto"/>
        <w:jc w:val="both"/>
        <w:rPr>
          <w:rFonts w:ascii="Times New Roman" w:eastAsia="SimSun" w:hAnsi="Times New Roman" w:cs="Times New Roman"/>
          <w:sz w:val="24"/>
          <w:szCs w:val="24"/>
          <w:lang w:val="id-ID"/>
        </w:rPr>
      </w:pPr>
      <w:r w:rsidRPr="001B0703">
        <w:rPr>
          <w:rFonts w:ascii="Times New Roman" w:eastAsia="Times New Roman" w:hAnsi="Times New Roman" w:cs="Times New Roman"/>
          <w:b/>
          <w:sz w:val="24"/>
          <w:szCs w:val="24"/>
          <w:lang w:val="id-ID"/>
        </w:rPr>
        <w:lastRenderedPageBreak/>
        <w:t>Latar Belakang</w:t>
      </w:r>
    </w:p>
    <w:p w:rsidR="004F78B7" w:rsidRPr="001B0703" w:rsidRDefault="004F78B7" w:rsidP="004F78B7">
      <w:pPr>
        <w:autoSpaceDE w:val="0"/>
        <w:autoSpaceDN w:val="0"/>
        <w:adjustRightInd w:val="0"/>
        <w:spacing w:after="0" w:line="480" w:lineRule="auto"/>
        <w:ind w:firstLine="709"/>
        <w:jc w:val="both"/>
        <w:rPr>
          <w:rFonts w:ascii="Times New Roman" w:hAnsi="Times New Roman" w:cs="Times New Roman"/>
          <w:sz w:val="24"/>
          <w:szCs w:val="24"/>
        </w:rPr>
      </w:pPr>
      <w:r w:rsidRPr="001B0703">
        <w:rPr>
          <w:rFonts w:ascii="Times New Roman" w:eastAsia="SimSun" w:hAnsi="Times New Roman" w:cs="Times New Roman"/>
          <w:sz w:val="24"/>
          <w:szCs w:val="24"/>
          <w:lang w:eastAsia="id-ID"/>
        </w:rPr>
        <w:tab/>
        <w:t>Daerah aliran sungai Kampar / DAS Kampar meliputi wilayah daerah aliran sungai hulu dan daerah aliran sungai hilir. Daerah aliran sungai Kampar bagian hulu meliputi beberapa kecamatan antara lain : XIII Kampar, Bangkinang, Kampar Kiri dan Siak Hulu, sedangkan daerah aliran sungai Kampar bagian hilir antara lain : Langgam, Pangkalan Kuras, Bunut  dan  Kuala Kampar.</w:t>
      </w:r>
      <w:r w:rsidRPr="001B0703">
        <w:rPr>
          <w:rFonts w:ascii="Times New Roman" w:hAnsi="Times New Roman" w:cs="Times New Roman"/>
          <w:sz w:val="24"/>
          <w:szCs w:val="24"/>
        </w:rPr>
        <w:t xml:space="preserve"> Nelayan bangkinang menangkap ikan menggunakan pancing, rawai, jaring insang dasar, jaring gebur (</w:t>
      </w:r>
      <w:r w:rsidRPr="001B0703">
        <w:rPr>
          <w:rFonts w:ascii="Times New Roman" w:hAnsi="Times New Roman" w:cs="Times New Roman"/>
          <w:i/>
          <w:iCs/>
          <w:sz w:val="24"/>
          <w:szCs w:val="24"/>
        </w:rPr>
        <w:t>gillnet</w:t>
      </w:r>
      <w:r w:rsidRPr="001B0703">
        <w:rPr>
          <w:rFonts w:ascii="Times New Roman" w:hAnsi="Times New Roman" w:cs="Times New Roman"/>
          <w:sz w:val="24"/>
          <w:szCs w:val="24"/>
        </w:rPr>
        <w:t xml:space="preserve">), bubu dasar. </w:t>
      </w:r>
    </w:p>
    <w:p w:rsidR="004F78B7" w:rsidRPr="001B0703" w:rsidRDefault="004F78B7" w:rsidP="004F78B7">
      <w:pPr>
        <w:autoSpaceDE w:val="0"/>
        <w:autoSpaceDN w:val="0"/>
        <w:adjustRightInd w:val="0"/>
        <w:spacing w:after="0" w:line="480" w:lineRule="auto"/>
        <w:ind w:firstLine="709"/>
        <w:jc w:val="both"/>
        <w:rPr>
          <w:rFonts w:ascii="Times New Roman" w:eastAsia="Times New Roman" w:hAnsi="Times New Roman" w:cs="Times New Roman"/>
          <w:color w:val="FF0000"/>
          <w:sz w:val="24"/>
          <w:szCs w:val="24"/>
          <w:lang w:eastAsia="id-ID"/>
        </w:rPr>
      </w:pPr>
      <w:r w:rsidRPr="001B0703">
        <w:rPr>
          <w:rFonts w:ascii="Times New Roman" w:eastAsia="Times New Roman" w:hAnsi="Times New Roman" w:cs="Times New Roman"/>
          <w:sz w:val="24"/>
          <w:szCs w:val="24"/>
          <w:lang w:eastAsia="id-ID"/>
        </w:rPr>
        <w:t xml:space="preserve">Di daerah </w:t>
      </w:r>
      <w:r>
        <w:rPr>
          <w:rFonts w:ascii="Times New Roman" w:eastAsia="Times New Roman" w:hAnsi="Times New Roman" w:cs="Times New Roman"/>
          <w:sz w:val="24"/>
          <w:szCs w:val="24"/>
          <w:lang w:eastAsia="id-ID"/>
        </w:rPr>
        <w:t xml:space="preserve"> </w:t>
      </w:r>
      <w:r w:rsidRPr="001B0703">
        <w:rPr>
          <w:rFonts w:ascii="Times New Roman" w:eastAsia="Times New Roman" w:hAnsi="Times New Roman" w:cs="Times New Roman"/>
          <w:sz w:val="24"/>
          <w:szCs w:val="24"/>
          <w:lang w:eastAsia="id-ID"/>
        </w:rPr>
        <w:t xml:space="preserve">Bangkinang termasuk di Desa Salo, nelayan setempat telah mencoba menggunakan umpan ubi kayu dan kelapa busuk sebagai umpan. Untuk menarik  perhatian ikan yang ada di daerah Sungai Kampar Kanan agar mendekati alat penangkapan bubu yang sedang di operasikan dan memakan umpan, sedangkan umpan biji karet dijadikan umpan, karena di daerah bangkinang penghasilannya dari kebun karet, sehingga </w:t>
      </w:r>
      <w:r w:rsidRPr="001B0703">
        <w:rPr>
          <w:rFonts w:ascii="Times New Roman" w:eastAsia="Times New Roman" w:hAnsi="Times New Roman" w:cs="Times New Roman"/>
          <w:sz w:val="24"/>
          <w:szCs w:val="24"/>
          <w:lang w:eastAsia="id-ID"/>
        </w:rPr>
        <w:lastRenderedPageBreak/>
        <w:t>limbah biji karetnya terbuang sia-sia. Karena itu biji karet juga bisa di jadikan umpan supaya biji karet ada kegunaannya</w:t>
      </w:r>
      <w:r w:rsidRPr="001B0703">
        <w:rPr>
          <w:rFonts w:ascii="Times New Roman" w:eastAsia="Times New Roman" w:hAnsi="Times New Roman" w:cs="Times New Roman"/>
          <w:color w:val="FF0000"/>
          <w:sz w:val="24"/>
          <w:szCs w:val="24"/>
          <w:lang w:eastAsia="id-ID"/>
        </w:rPr>
        <w:t>.</w:t>
      </w:r>
    </w:p>
    <w:p w:rsidR="004F78B7" w:rsidRPr="001B0703" w:rsidRDefault="004F78B7" w:rsidP="004F78B7">
      <w:pPr>
        <w:pStyle w:val="Heading2"/>
        <w:numPr>
          <w:ilvl w:val="1"/>
          <w:numId w:val="1"/>
        </w:numPr>
        <w:spacing w:line="480" w:lineRule="auto"/>
        <w:jc w:val="both"/>
        <w:rPr>
          <w:rFonts w:ascii="Times New Roman" w:hAnsi="Times New Roman"/>
          <w:color w:val="auto"/>
          <w:sz w:val="24"/>
          <w:szCs w:val="24"/>
        </w:rPr>
      </w:pPr>
      <w:r w:rsidRPr="001B0703">
        <w:rPr>
          <w:rFonts w:ascii="Times New Roman" w:hAnsi="Times New Roman"/>
          <w:color w:val="auto"/>
          <w:sz w:val="24"/>
          <w:szCs w:val="24"/>
          <w:lang w:val="id-ID"/>
        </w:rPr>
        <w:t xml:space="preserve"> </w:t>
      </w:r>
      <w:proofErr w:type="spellStart"/>
      <w:r w:rsidRPr="001B0703">
        <w:rPr>
          <w:rFonts w:ascii="Times New Roman" w:hAnsi="Times New Roman"/>
          <w:color w:val="auto"/>
          <w:sz w:val="24"/>
          <w:szCs w:val="24"/>
        </w:rPr>
        <w:t>Perumusan</w:t>
      </w:r>
      <w:proofErr w:type="spellEnd"/>
      <w:r w:rsidRPr="001B0703">
        <w:rPr>
          <w:rFonts w:ascii="Times New Roman" w:hAnsi="Times New Roman"/>
          <w:color w:val="auto"/>
          <w:sz w:val="24"/>
          <w:szCs w:val="24"/>
        </w:rPr>
        <w:t xml:space="preserve"> </w:t>
      </w:r>
      <w:proofErr w:type="spellStart"/>
      <w:r w:rsidRPr="001B0703">
        <w:rPr>
          <w:rFonts w:ascii="Times New Roman" w:hAnsi="Times New Roman"/>
          <w:color w:val="auto"/>
          <w:sz w:val="24"/>
          <w:szCs w:val="24"/>
        </w:rPr>
        <w:t>Masalah</w:t>
      </w:r>
      <w:proofErr w:type="spellEnd"/>
    </w:p>
    <w:p w:rsidR="004F78B7" w:rsidRPr="001B0703" w:rsidRDefault="004F78B7" w:rsidP="004F78B7">
      <w:pPr>
        <w:spacing w:after="100" w:line="480" w:lineRule="auto"/>
        <w:ind w:firstLine="709"/>
        <w:contextualSpacing/>
        <w:jc w:val="both"/>
        <w:rPr>
          <w:rFonts w:ascii="Times New Roman" w:hAnsi="Times New Roman" w:cs="Times New Roman"/>
          <w:bCs/>
          <w:sz w:val="24"/>
          <w:szCs w:val="24"/>
        </w:rPr>
      </w:pPr>
      <w:r w:rsidRPr="001B0703">
        <w:rPr>
          <w:rFonts w:ascii="Times New Roman" w:hAnsi="Times New Roman" w:cs="Times New Roman"/>
          <w:w w:val="103"/>
          <w:sz w:val="24"/>
          <w:szCs w:val="24"/>
        </w:rPr>
        <w:t xml:space="preserve">Alat tangkap bubu dasar merupakan salah satu alat tangkap yang dioperasikan nelayan </w:t>
      </w:r>
      <w:r w:rsidRPr="001B0703">
        <w:rPr>
          <w:rFonts w:ascii="Times New Roman" w:hAnsi="Times New Roman" w:cs="Times New Roman"/>
          <w:w w:val="104"/>
          <w:sz w:val="24"/>
          <w:szCs w:val="24"/>
        </w:rPr>
        <w:t xml:space="preserve">di Perairan Sungai Kampar Kanan </w:t>
      </w:r>
      <w:r w:rsidRPr="001B0703">
        <w:rPr>
          <w:rFonts w:ascii="Times New Roman" w:hAnsi="Times New Roman" w:cs="Times New Roman"/>
          <w:spacing w:val="-1"/>
          <w:sz w:val="24"/>
          <w:szCs w:val="24"/>
        </w:rPr>
        <w:t xml:space="preserve">Kecamatan Salo Kabupaten Kampar. </w:t>
      </w:r>
      <w:r w:rsidRPr="001B0703">
        <w:rPr>
          <w:rFonts w:ascii="Times New Roman" w:hAnsi="Times New Roman" w:cs="Times New Roman"/>
          <w:sz w:val="24"/>
          <w:szCs w:val="24"/>
        </w:rPr>
        <w:t>Pengoperasian alat tangkap bubu dasar oleh nelayan umumnya di lakukan pada saat air naik maupun kering. Namun hasil perbedaan umpan ubi kayu, kelapa busuk, biji karet tidak begitu di perhitungkan dan sepengetahuan penulis belum pernah diadakan penelitian mengenai hal tersebut</w:t>
      </w:r>
      <w:r w:rsidRPr="001B0703">
        <w:rPr>
          <w:rFonts w:ascii="Times New Roman" w:hAnsi="Times New Roman" w:cs="Times New Roman"/>
          <w:w w:val="104"/>
          <w:sz w:val="24"/>
          <w:szCs w:val="24"/>
        </w:rPr>
        <w:t>.</w:t>
      </w:r>
    </w:p>
    <w:p w:rsidR="004F78B7" w:rsidRPr="001B0703" w:rsidRDefault="004F78B7" w:rsidP="004F78B7">
      <w:pPr>
        <w:pStyle w:val="Heading2"/>
        <w:numPr>
          <w:ilvl w:val="1"/>
          <w:numId w:val="1"/>
        </w:numPr>
        <w:spacing w:before="0" w:line="480" w:lineRule="auto"/>
        <w:ind w:left="0" w:firstLine="0"/>
        <w:jc w:val="both"/>
        <w:rPr>
          <w:rFonts w:ascii="Times New Roman" w:hAnsi="Times New Roman"/>
          <w:color w:val="auto"/>
          <w:sz w:val="24"/>
          <w:szCs w:val="24"/>
        </w:rPr>
      </w:pPr>
      <w:proofErr w:type="spellStart"/>
      <w:r w:rsidRPr="001B0703">
        <w:rPr>
          <w:rFonts w:ascii="Times New Roman" w:hAnsi="Times New Roman"/>
          <w:color w:val="auto"/>
          <w:sz w:val="24"/>
          <w:szCs w:val="24"/>
        </w:rPr>
        <w:t>Tujuan</w:t>
      </w:r>
      <w:proofErr w:type="spellEnd"/>
      <w:r w:rsidRPr="001B0703">
        <w:rPr>
          <w:rFonts w:ascii="Times New Roman" w:hAnsi="Times New Roman"/>
          <w:color w:val="auto"/>
          <w:sz w:val="24"/>
          <w:szCs w:val="24"/>
        </w:rPr>
        <w:t xml:space="preserve"> </w:t>
      </w:r>
      <w:r w:rsidRPr="001B0703">
        <w:rPr>
          <w:rFonts w:ascii="Times New Roman" w:hAnsi="Times New Roman"/>
          <w:color w:val="auto"/>
          <w:sz w:val="24"/>
          <w:szCs w:val="24"/>
          <w:lang w:val="id-ID"/>
        </w:rPr>
        <w:t>dan Manfaat</w:t>
      </w:r>
    </w:p>
    <w:p w:rsidR="004F78B7" w:rsidRPr="001B0703" w:rsidRDefault="004F78B7" w:rsidP="004F78B7">
      <w:pPr>
        <w:spacing w:line="480" w:lineRule="auto"/>
        <w:ind w:firstLine="851"/>
        <w:jc w:val="both"/>
        <w:rPr>
          <w:rFonts w:ascii="Times New Roman" w:hAnsi="Times New Roman" w:cs="Times New Roman"/>
          <w:w w:val="103"/>
          <w:sz w:val="24"/>
          <w:szCs w:val="24"/>
        </w:rPr>
      </w:pPr>
      <w:r w:rsidRPr="001B0703">
        <w:rPr>
          <w:rFonts w:ascii="Times New Roman" w:hAnsi="Times New Roman" w:cs="Times New Roman"/>
          <w:sz w:val="24"/>
          <w:szCs w:val="24"/>
        </w:rPr>
        <w:t xml:space="preserve">Tujuan dari penelitian ini adalah untuk mengetahui pengaruh umpan </w:t>
      </w:r>
      <w:r w:rsidRPr="001B0703">
        <w:rPr>
          <w:rFonts w:ascii="Times New Roman" w:hAnsi="Times New Roman" w:cs="Times New Roman"/>
          <w:w w:val="102"/>
          <w:sz w:val="24"/>
          <w:szCs w:val="24"/>
        </w:rPr>
        <w:t xml:space="preserve">terhadap hasil tangkapan bubu dasar </w:t>
      </w:r>
      <w:r w:rsidRPr="001B0703">
        <w:rPr>
          <w:rFonts w:ascii="Times New Roman" w:hAnsi="Times New Roman" w:cs="Times New Roman"/>
          <w:w w:val="101"/>
          <w:sz w:val="24"/>
          <w:szCs w:val="24"/>
        </w:rPr>
        <w:t>di Perairan Sungai Kampar Kanan</w:t>
      </w:r>
      <w:r w:rsidRPr="001B0703">
        <w:rPr>
          <w:rFonts w:ascii="Times New Roman" w:hAnsi="Times New Roman" w:cs="Times New Roman"/>
          <w:w w:val="103"/>
          <w:sz w:val="24"/>
          <w:szCs w:val="24"/>
        </w:rPr>
        <w:t xml:space="preserve">, Kecamatan Salo, Kabupaten Kampar Provinsi Riau. </w:t>
      </w:r>
      <w:r w:rsidRPr="001B0703">
        <w:rPr>
          <w:rFonts w:ascii="Times New Roman" w:hAnsi="Times New Roman" w:cs="Times New Roman"/>
          <w:w w:val="101"/>
          <w:sz w:val="24"/>
          <w:szCs w:val="24"/>
        </w:rPr>
        <w:t xml:space="preserve">Dengan adanya </w:t>
      </w:r>
      <w:r w:rsidRPr="00A70782">
        <w:rPr>
          <w:rFonts w:ascii="Times New Roman" w:hAnsi="Times New Roman" w:cs="Times New Roman"/>
          <w:w w:val="101"/>
          <w:sz w:val="24"/>
          <w:szCs w:val="24"/>
        </w:rPr>
        <w:t xml:space="preserve">penelitian ini </w:t>
      </w:r>
      <w:r w:rsidRPr="001B0703">
        <w:rPr>
          <w:rFonts w:ascii="Times New Roman" w:hAnsi="Times New Roman" w:cs="Times New Roman"/>
          <w:w w:val="101"/>
          <w:sz w:val="24"/>
          <w:szCs w:val="24"/>
        </w:rPr>
        <w:t xml:space="preserve">diharapkan dapat menjadi sumber informasi bagi pihak yang  membutuhkan, </w:t>
      </w:r>
      <w:r w:rsidRPr="001B0703">
        <w:rPr>
          <w:rFonts w:ascii="Times New Roman" w:hAnsi="Times New Roman" w:cs="Times New Roman"/>
          <w:w w:val="101"/>
          <w:sz w:val="24"/>
          <w:szCs w:val="24"/>
        </w:rPr>
        <w:lastRenderedPageBreak/>
        <w:t>khususnya bagi pihak yang terkait dalam usaha mengelola perikanan tangkap secara optimal, sehingga usaha perikanan tangkap tersebut dapat dilakukan secara berkelanjutan</w:t>
      </w:r>
      <w:r w:rsidRPr="00A70782">
        <w:rPr>
          <w:rFonts w:ascii="Times New Roman" w:hAnsi="Times New Roman" w:cs="Times New Roman"/>
          <w:sz w:val="24"/>
          <w:szCs w:val="24"/>
        </w:rPr>
        <w:t>.</w:t>
      </w:r>
    </w:p>
    <w:p w:rsidR="004F78B7" w:rsidRPr="001B0703" w:rsidRDefault="004F78B7" w:rsidP="004F78B7">
      <w:pPr>
        <w:numPr>
          <w:ilvl w:val="1"/>
          <w:numId w:val="1"/>
        </w:numPr>
        <w:tabs>
          <w:tab w:val="left" w:pos="-2410"/>
        </w:tabs>
        <w:spacing w:line="480" w:lineRule="auto"/>
        <w:ind w:left="0" w:firstLine="0"/>
        <w:jc w:val="both"/>
        <w:rPr>
          <w:rFonts w:ascii="Times New Roman" w:hAnsi="Times New Roman" w:cs="Times New Roman"/>
          <w:b/>
          <w:sz w:val="24"/>
          <w:szCs w:val="24"/>
        </w:rPr>
      </w:pPr>
      <w:r w:rsidRPr="001B0703">
        <w:rPr>
          <w:rFonts w:ascii="Times New Roman" w:hAnsi="Times New Roman" w:cs="Times New Roman"/>
          <w:b/>
          <w:sz w:val="24"/>
          <w:szCs w:val="24"/>
        </w:rPr>
        <w:t>Hipotesis</w:t>
      </w:r>
      <w:r w:rsidRPr="001B0703">
        <w:rPr>
          <w:rFonts w:ascii="Times New Roman" w:hAnsi="Times New Roman" w:cs="Times New Roman"/>
          <w:b/>
          <w:sz w:val="24"/>
          <w:szCs w:val="24"/>
        </w:rPr>
        <w:tab/>
      </w:r>
      <w:r w:rsidRPr="001B0703">
        <w:rPr>
          <w:rFonts w:ascii="Times New Roman" w:hAnsi="Times New Roman" w:cs="Times New Roman"/>
          <w:b/>
          <w:sz w:val="24"/>
          <w:szCs w:val="24"/>
        </w:rPr>
        <w:tab/>
      </w:r>
      <w:r w:rsidRPr="001B0703">
        <w:rPr>
          <w:rFonts w:ascii="Times New Roman" w:hAnsi="Times New Roman" w:cs="Times New Roman"/>
          <w:b/>
          <w:sz w:val="24"/>
          <w:szCs w:val="24"/>
        </w:rPr>
        <w:tab/>
      </w:r>
      <w:r w:rsidRPr="001B0703">
        <w:rPr>
          <w:rFonts w:ascii="Times New Roman" w:hAnsi="Times New Roman" w:cs="Times New Roman"/>
          <w:b/>
          <w:sz w:val="24"/>
          <w:szCs w:val="24"/>
        </w:rPr>
        <w:tab/>
      </w:r>
      <w:r w:rsidRPr="001B0703">
        <w:rPr>
          <w:rFonts w:ascii="Times New Roman" w:hAnsi="Times New Roman" w:cs="Times New Roman"/>
          <w:sz w:val="24"/>
          <w:szCs w:val="24"/>
        </w:rPr>
        <w:t>Untuk mengetahui pengaruh umpan terhadap hasil tangkapan bubu dasar di Perairan Sungai Kampar Kanan, maka diajukan hipotesis yaitu :</w:t>
      </w:r>
    </w:p>
    <w:p w:rsidR="004F78B7" w:rsidRPr="001B0703" w:rsidRDefault="004F78B7" w:rsidP="004F78B7">
      <w:pPr>
        <w:tabs>
          <w:tab w:val="left" w:pos="426"/>
        </w:tabs>
        <w:spacing w:after="0" w:line="480" w:lineRule="auto"/>
        <w:ind w:left="709" w:hanging="709"/>
        <w:jc w:val="both"/>
        <w:rPr>
          <w:rFonts w:ascii="Times New Roman" w:hAnsi="Times New Roman" w:cs="Times New Roman"/>
          <w:sz w:val="24"/>
          <w:szCs w:val="24"/>
        </w:rPr>
      </w:pPr>
      <w:r w:rsidRPr="001B0703">
        <w:rPr>
          <w:rFonts w:ascii="Times New Roman" w:hAnsi="Times New Roman" w:cs="Times New Roman"/>
          <w:sz w:val="24"/>
          <w:szCs w:val="24"/>
        </w:rPr>
        <w:t>Ho:  Tidak terdapat perbedaan jumlah hasil tangkapan bubu dengan umpan kelapa busuk, ubi kayu, biji karet, dan tanpa umpan (sebagai kontrol).</w:t>
      </w:r>
    </w:p>
    <w:p w:rsidR="004F78B7" w:rsidRPr="001B0703" w:rsidRDefault="004F78B7" w:rsidP="004F78B7">
      <w:pPr>
        <w:tabs>
          <w:tab w:val="left" w:pos="426"/>
        </w:tabs>
        <w:spacing w:after="0" w:line="480" w:lineRule="auto"/>
        <w:ind w:left="709" w:hanging="709"/>
        <w:jc w:val="both"/>
        <w:rPr>
          <w:rFonts w:ascii="Times New Roman" w:hAnsi="Times New Roman" w:cs="Times New Roman"/>
          <w:sz w:val="24"/>
          <w:szCs w:val="24"/>
        </w:rPr>
      </w:pPr>
      <w:r w:rsidRPr="001B0703">
        <w:rPr>
          <w:rFonts w:ascii="Times New Roman" w:hAnsi="Times New Roman" w:cs="Times New Roman"/>
          <w:sz w:val="24"/>
          <w:szCs w:val="24"/>
        </w:rPr>
        <w:t>H1: Terdapat perbedaan jumlah hasil tangkapan bubu dengan umpan kelapa busuk, ubi kayu, biji karet, dan tanpa umpan (sebagai kontrol).</w:t>
      </w:r>
    </w:p>
    <w:p w:rsidR="004F78B7" w:rsidRPr="001B0703" w:rsidRDefault="004F78B7" w:rsidP="004F78B7">
      <w:pPr>
        <w:tabs>
          <w:tab w:val="left" w:pos="426"/>
        </w:tabs>
        <w:spacing w:after="0" w:line="480" w:lineRule="auto"/>
        <w:ind w:left="709" w:hanging="709"/>
        <w:jc w:val="both"/>
        <w:rPr>
          <w:rFonts w:ascii="Times New Roman" w:eastAsia="Times New Roman" w:hAnsi="Times New Roman" w:cs="Times New Roman"/>
          <w:b/>
          <w:sz w:val="24"/>
          <w:szCs w:val="24"/>
          <w:lang w:eastAsia="id-ID"/>
        </w:rPr>
      </w:pPr>
      <w:r w:rsidRPr="001B0703">
        <w:rPr>
          <w:rFonts w:ascii="Times New Roman" w:eastAsia="Times New Roman" w:hAnsi="Times New Roman" w:cs="Times New Roman"/>
          <w:b/>
          <w:sz w:val="24"/>
          <w:szCs w:val="24"/>
          <w:lang w:eastAsia="id-ID"/>
        </w:rPr>
        <w:t>II. TINJAUAN PUSTAKA</w:t>
      </w:r>
    </w:p>
    <w:p w:rsidR="004F78B7" w:rsidRPr="001B0703" w:rsidRDefault="004F78B7" w:rsidP="004F78B7">
      <w:pPr>
        <w:spacing w:after="0" w:line="480" w:lineRule="auto"/>
        <w:ind w:firstLine="720"/>
        <w:jc w:val="both"/>
        <w:rPr>
          <w:rFonts w:ascii="Times New Roman" w:eastAsia="Times New Roman" w:hAnsi="Times New Roman" w:cs="Times New Roman"/>
          <w:sz w:val="24"/>
          <w:szCs w:val="24"/>
        </w:rPr>
      </w:pPr>
      <w:r w:rsidRPr="001B0703">
        <w:rPr>
          <w:rFonts w:ascii="Times New Roman" w:eastAsia="Times New Roman" w:hAnsi="Times New Roman" w:cs="Times New Roman"/>
          <w:sz w:val="24"/>
          <w:szCs w:val="24"/>
        </w:rPr>
        <w:t xml:space="preserve">Bubu merupakan alat tangkap yang umum dikenal di kalangan nelayan variasi bentuknya banyak sekali, hampir setiap daerah perikanan mempunyai model bentuk sendiri. Bentuk bubu ada yang seperti: sangkar, silinder, gendang, segitiga </w:t>
      </w:r>
      <w:r w:rsidRPr="001B0703">
        <w:rPr>
          <w:rFonts w:ascii="Times New Roman" w:eastAsia="Times New Roman" w:hAnsi="Times New Roman" w:cs="Times New Roman"/>
          <w:sz w:val="24"/>
          <w:szCs w:val="24"/>
        </w:rPr>
        <w:lastRenderedPageBreak/>
        <w:t>memanjang (kubus) atau segi banyak, bulat setengah lingkaran, dan lain-lainnya. Bahan bubu umumnya dari anyaman bambu (</w:t>
      </w:r>
      <w:r w:rsidRPr="001B0703">
        <w:rPr>
          <w:rFonts w:ascii="Times New Roman" w:eastAsia="Times New Roman" w:hAnsi="Times New Roman" w:cs="Times New Roman"/>
          <w:i/>
          <w:sz w:val="24"/>
          <w:szCs w:val="24"/>
        </w:rPr>
        <w:t>bamboo’s splitting or-screen</w:t>
      </w:r>
      <w:r w:rsidRPr="001B0703">
        <w:rPr>
          <w:rFonts w:ascii="Times New Roman" w:eastAsia="Times New Roman" w:hAnsi="Times New Roman" w:cs="Times New Roman"/>
          <w:sz w:val="24"/>
          <w:szCs w:val="24"/>
        </w:rPr>
        <w:t>). Secara garis besar bubu terdiri dari bagian-bagian badan, mulut, atau ijeb, dan pintu (Partosuwiryo, 2002).</w:t>
      </w:r>
    </w:p>
    <w:p w:rsidR="004F78B7" w:rsidRPr="001B0703" w:rsidRDefault="004F78B7" w:rsidP="004F78B7">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B0703">
        <w:rPr>
          <w:rFonts w:ascii="Times New Roman" w:hAnsi="Times New Roman" w:cs="Times New Roman"/>
          <w:color w:val="000000"/>
          <w:sz w:val="24"/>
          <w:szCs w:val="24"/>
        </w:rPr>
        <w:t xml:space="preserve">Ikan juga menjadi tertarik pada umpan melalui penglihatan tetapi karena </w:t>
      </w:r>
      <w:r w:rsidRPr="001B0703">
        <w:rPr>
          <w:rFonts w:ascii="Times New Roman" w:hAnsi="Times New Roman" w:cs="Times New Roman"/>
          <w:i/>
          <w:iCs/>
          <w:color w:val="000000"/>
          <w:sz w:val="24"/>
          <w:szCs w:val="24"/>
        </w:rPr>
        <w:t xml:space="preserve">visibility </w:t>
      </w:r>
      <w:r w:rsidRPr="001B0703">
        <w:rPr>
          <w:rFonts w:ascii="Times New Roman" w:hAnsi="Times New Roman" w:cs="Times New Roman"/>
          <w:color w:val="000000"/>
          <w:sz w:val="24"/>
          <w:szCs w:val="24"/>
        </w:rPr>
        <w:t xml:space="preserve">dalam air terbatas (Guthrie dan Muntz, 1993), maka rangsangan visual terhadap kehadiran umpan hanya berperan ketika ikan telah berada dekat dengan alat tangkap berumpan. Rangsangan </w:t>
      </w:r>
      <w:r w:rsidRPr="001B0703">
        <w:rPr>
          <w:rFonts w:ascii="Times New Roman" w:hAnsi="Times New Roman" w:cs="Times New Roman"/>
          <w:i/>
          <w:iCs/>
          <w:color w:val="000000"/>
          <w:sz w:val="24"/>
          <w:szCs w:val="24"/>
        </w:rPr>
        <w:t xml:space="preserve">olfactory </w:t>
      </w:r>
      <w:r w:rsidRPr="001B0703">
        <w:rPr>
          <w:rFonts w:ascii="Times New Roman" w:hAnsi="Times New Roman" w:cs="Times New Roman"/>
          <w:color w:val="000000"/>
          <w:sz w:val="24"/>
          <w:szCs w:val="24"/>
        </w:rPr>
        <w:t xml:space="preserve">sering diikuti oleh </w:t>
      </w:r>
      <w:r w:rsidRPr="001B0703">
        <w:rPr>
          <w:rFonts w:ascii="Times New Roman" w:hAnsi="Times New Roman" w:cs="Times New Roman"/>
          <w:i/>
          <w:iCs/>
          <w:color w:val="000000"/>
          <w:sz w:val="24"/>
          <w:szCs w:val="24"/>
        </w:rPr>
        <w:t xml:space="preserve">orientasi rheotactic </w:t>
      </w:r>
      <w:r w:rsidRPr="001B0703">
        <w:rPr>
          <w:rFonts w:ascii="Times New Roman" w:hAnsi="Times New Roman" w:cs="Times New Roman"/>
          <w:color w:val="000000"/>
          <w:sz w:val="24"/>
          <w:szCs w:val="24"/>
        </w:rPr>
        <w:t xml:space="preserve">untuk melokalisir sumber kimia (Atema, 1980). </w:t>
      </w:r>
    </w:p>
    <w:p w:rsidR="004F78B7" w:rsidRPr="001B0703" w:rsidRDefault="004F78B7" w:rsidP="004F78B7">
      <w:pPr>
        <w:spacing w:after="0" w:line="480" w:lineRule="auto"/>
        <w:ind w:firstLine="720"/>
        <w:jc w:val="both"/>
        <w:rPr>
          <w:rFonts w:ascii="Times New Roman" w:hAnsi="Times New Roman" w:cs="Times New Roman"/>
          <w:color w:val="000000"/>
          <w:sz w:val="24"/>
          <w:szCs w:val="24"/>
        </w:rPr>
      </w:pPr>
      <w:r w:rsidRPr="001B0703">
        <w:rPr>
          <w:rFonts w:ascii="Times New Roman" w:hAnsi="Times New Roman" w:cs="Times New Roman"/>
          <w:color w:val="000000"/>
          <w:sz w:val="24"/>
          <w:szCs w:val="24"/>
        </w:rPr>
        <w:t xml:space="preserve">Respon ikan terhadap umpan dipengaruhi baik oleh arus lemah maupun arus kuat, menunjukan bahwa aktivitas ikan lebih besar pada saat berarus daripada tidak berarus (Ferno, 1986). Lebih banyak ikan tertarik pada umpan saat berarus karena stimuli </w:t>
      </w:r>
      <w:r w:rsidRPr="001B0703">
        <w:rPr>
          <w:rFonts w:ascii="Times New Roman" w:hAnsi="Times New Roman" w:cs="Times New Roman"/>
          <w:i/>
          <w:iCs/>
          <w:color w:val="000000"/>
          <w:sz w:val="24"/>
          <w:szCs w:val="24"/>
        </w:rPr>
        <w:t xml:space="preserve">olfactory </w:t>
      </w:r>
      <w:r w:rsidRPr="001B0703">
        <w:rPr>
          <w:rFonts w:ascii="Times New Roman" w:hAnsi="Times New Roman" w:cs="Times New Roman"/>
          <w:color w:val="000000"/>
          <w:sz w:val="24"/>
          <w:szCs w:val="24"/>
        </w:rPr>
        <w:t>terbawa lebih jauh.</w:t>
      </w:r>
    </w:p>
    <w:p w:rsidR="004F78B7" w:rsidRPr="001B0703" w:rsidRDefault="004F78B7" w:rsidP="004F78B7">
      <w:pPr>
        <w:pStyle w:val="Heading1"/>
        <w:tabs>
          <w:tab w:val="left" w:pos="689"/>
          <w:tab w:val="center" w:pos="3966"/>
        </w:tabs>
        <w:spacing w:before="0" w:line="480" w:lineRule="auto"/>
        <w:jc w:val="both"/>
        <w:rPr>
          <w:rFonts w:ascii="Times New Roman" w:hAnsi="Times New Roman" w:cs="Times New Roman"/>
          <w:color w:val="auto"/>
          <w:sz w:val="24"/>
          <w:szCs w:val="24"/>
          <w:lang w:val="id-ID"/>
        </w:rPr>
      </w:pPr>
      <w:r w:rsidRPr="001B0703">
        <w:rPr>
          <w:rFonts w:ascii="Times New Roman" w:hAnsi="Times New Roman" w:cs="Times New Roman"/>
          <w:color w:val="auto"/>
          <w:sz w:val="24"/>
          <w:szCs w:val="24"/>
          <w:lang w:val="id-ID"/>
        </w:rPr>
        <w:lastRenderedPageBreak/>
        <w:t xml:space="preserve">III. </w:t>
      </w:r>
      <w:r w:rsidRPr="001B0703">
        <w:rPr>
          <w:rFonts w:ascii="Times New Roman" w:hAnsi="Times New Roman" w:cs="Times New Roman"/>
          <w:color w:val="auto"/>
          <w:sz w:val="24"/>
          <w:szCs w:val="24"/>
        </w:rPr>
        <w:t>METOD</w:t>
      </w:r>
      <w:r w:rsidRPr="001B0703">
        <w:rPr>
          <w:rFonts w:ascii="Times New Roman" w:hAnsi="Times New Roman" w:cs="Times New Roman"/>
          <w:color w:val="auto"/>
          <w:sz w:val="24"/>
          <w:szCs w:val="24"/>
          <w:lang w:val="id-ID"/>
        </w:rPr>
        <w:t xml:space="preserve">E </w:t>
      </w:r>
      <w:r w:rsidRPr="001B0703">
        <w:rPr>
          <w:rFonts w:ascii="Times New Roman" w:hAnsi="Times New Roman" w:cs="Times New Roman"/>
          <w:color w:val="auto"/>
          <w:sz w:val="24"/>
          <w:szCs w:val="24"/>
        </w:rPr>
        <w:t>PENELITIAN</w:t>
      </w:r>
    </w:p>
    <w:p w:rsidR="004F78B7" w:rsidRPr="001B0703" w:rsidRDefault="004F78B7" w:rsidP="004F78B7">
      <w:pPr>
        <w:pStyle w:val="Heading2"/>
        <w:numPr>
          <w:ilvl w:val="1"/>
          <w:numId w:val="2"/>
        </w:numPr>
        <w:tabs>
          <w:tab w:val="left" w:pos="426"/>
        </w:tabs>
        <w:spacing w:before="0" w:line="480" w:lineRule="auto"/>
        <w:ind w:left="284" w:hanging="284"/>
        <w:jc w:val="both"/>
        <w:rPr>
          <w:rFonts w:ascii="Times New Roman" w:hAnsi="Times New Roman"/>
          <w:color w:val="auto"/>
          <w:sz w:val="24"/>
          <w:szCs w:val="24"/>
        </w:rPr>
      </w:pPr>
      <w:proofErr w:type="spellStart"/>
      <w:r w:rsidRPr="001B0703">
        <w:rPr>
          <w:rFonts w:ascii="Times New Roman" w:hAnsi="Times New Roman"/>
          <w:color w:val="auto"/>
          <w:sz w:val="24"/>
          <w:szCs w:val="24"/>
        </w:rPr>
        <w:t>Waktu</w:t>
      </w:r>
      <w:proofErr w:type="spellEnd"/>
      <w:r w:rsidRPr="001B0703">
        <w:rPr>
          <w:rFonts w:ascii="Times New Roman" w:hAnsi="Times New Roman"/>
          <w:color w:val="auto"/>
          <w:sz w:val="24"/>
          <w:szCs w:val="24"/>
        </w:rPr>
        <w:t xml:space="preserve"> </w:t>
      </w:r>
      <w:proofErr w:type="spellStart"/>
      <w:r w:rsidRPr="001B0703">
        <w:rPr>
          <w:rFonts w:ascii="Times New Roman" w:hAnsi="Times New Roman"/>
          <w:color w:val="auto"/>
          <w:sz w:val="24"/>
          <w:szCs w:val="24"/>
        </w:rPr>
        <w:t>dan</w:t>
      </w:r>
      <w:proofErr w:type="spellEnd"/>
      <w:r w:rsidRPr="001B0703">
        <w:rPr>
          <w:rFonts w:ascii="Times New Roman" w:hAnsi="Times New Roman"/>
          <w:color w:val="auto"/>
          <w:sz w:val="24"/>
          <w:szCs w:val="24"/>
        </w:rPr>
        <w:t xml:space="preserve"> </w:t>
      </w:r>
      <w:proofErr w:type="spellStart"/>
      <w:r w:rsidRPr="001B0703">
        <w:rPr>
          <w:rFonts w:ascii="Times New Roman" w:hAnsi="Times New Roman"/>
          <w:color w:val="auto"/>
          <w:sz w:val="24"/>
          <w:szCs w:val="24"/>
        </w:rPr>
        <w:t>Tempat</w:t>
      </w:r>
      <w:proofErr w:type="spellEnd"/>
      <w:r w:rsidRPr="001B0703">
        <w:rPr>
          <w:rFonts w:ascii="Times New Roman" w:hAnsi="Times New Roman"/>
          <w:color w:val="auto"/>
          <w:sz w:val="24"/>
          <w:szCs w:val="24"/>
        </w:rPr>
        <w:t xml:space="preserve"> </w:t>
      </w:r>
    </w:p>
    <w:p w:rsidR="004F78B7" w:rsidRPr="001B0703" w:rsidRDefault="004F78B7" w:rsidP="004F78B7">
      <w:pPr>
        <w:pStyle w:val="Default"/>
        <w:spacing w:after="240" w:line="480" w:lineRule="auto"/>
        <w:jc w:val="both"/>
        <w:rPr>
          <w:color w:val="auto"/>
        </w:rPr>
      </w:pPr>
      <w:r w:rsidRPr="001B0703">
        <w:rPr>
          <w:color w:val="auto"/>
        </w:rPr>
        <w:tab/>
        <w:t>Penelitian ini akan dilaksanakan pada bulan Mei 2016 selama 9 hari yang bertempat di Sungai Kampar Kanan di Desa Salo Kecamatan Salo Kabupaten Kampar Provinsi Riau.</w:t>
      </w:r>
    </w:p>
    <w:p w:rsidR="004F78B7" w:rsidRPr="001B0703" w:rsidRDefault="004F78B7" w:rsidP="004F78B7">
      <w:pPr>
        <w:pStyle w:val="Default"/>
        <w:numPr>
          <w:ilvl w:val="1"/>
          <w:numId w:val="2"/>
        </w:numPr>
        <w:spacing w:after="240" w:line="480" w:lineRule="auto"/>
        <w:ind w:left="284"/>
        <w:jc w:val="both"/>
      </w:pPr>
      <w:r w:rsidRPr="001B0703">
        <w:rPr>
          <w:b/>
          <w:color w:val="auto"/>
        </w:rPr>
        <w:t xml:space="preserve">  Bahan dan Alat</w:t>
      </w:r>
    </w:p>
    <w:p w:rsidR="004F78B7" w:rsidRPr="001B0703" w:rsidRDefault="004F78B7" w:rsidP="004F78B7">
      <w:pPr>
        <w:pStyle w:val="Default"/>
        <w:numPr>
          <w:ilvl w:val="2"/>
          <w:numId w:val="2"/>
        </w:numPr>
        <w:spacing w:after="240" w:line="480" w:lineRule="auto"/>
        <w:ind w:left="851"/>
        <w:jc w:val="both"/>
      </w:pPr>
      <w:r w:rsidRPr="001B0703">
        <w:rPr>
          <w:rFonts w:eastAsiaTheme="minorEastAsia"/>
          <w:color w:val="auto"/>
        </w:rPr>
        <w:t xml:space="preserve">Umpan </w:t>
      </w:r>
    </w:p>
    <w:p w:rsidR="004F78B7" w:rsidRPr="001B0703" w:rsidRDefault="004F78B7" w:rsidP="004F78B7">
      <w:pPr>
        <w:pStyle w:val="Default"/>
        <w:numPr>
          <w:ilvl w:val="0"/>
          <w:numId w:val="3"/>
        </w:numPr>
        <w:spacing w:after="240" w:line="480" w:lineRule="auto"/>
        <w:jc w:val="both"/>
      </w:pPr>
      <w:r w:rsidRPr="001B0703">
        <w:t>Ubi Kayu adalah sebagai umpan U1 adalah ubi kayu yang ditanam diambil, kemudian kupas kulitnya dan potong kecil – kecil ubi kayu tersebut.</w:t>
      </w:r>
    </w:p>
    <w:p w:rsidR="004F78B7" w:rsidRPr="004F78B7" w:rsidRDefault="004F78B7" w:rsidP="004F78B7">
      <w:pPr>
        <w:pStyle w:val="ListParagraph"/>
        <w:numPr>
          <w:ilvl w:val="0"/>
          <w:numId w:val="3"/>
        </w:numPr>
        <w:spacing w:after="0" w:line="480" w:lineRule="auto"/>
        <w:jc w:val="both"/>
        <w:rPr>
          <w:rFonts w:ascii="Times New Roman" w:hAnsi="Times New Roman" w:cs="Times New Roman"/>
          <w:sz w:val="24"/>
          <w:szCs w:val="24"/>
          <w:lang w:val="id-ID"/>
        </w:rPr>
      </w:pPr>
      <w:r w:rsidRPr="001B0703">
        <w:rPr>
          <w:rFonts w:ascii="Times New Roman" w:hAnsi="Times New Roman" w:cs="Times New Roman"/>
          <w:sz w:val="24"/>
          <w:szCs w:val="24"/>
          <w:lang w:val="id-ID"/>
        </w:rPr>
        <w:t>Kelapa Busuk adalah sebagai Umpan U2 kelapa yang sudah tidak bagus lagi untuk dibuat santan, kemudian di kupas dengan pisau dan ambil putihnya yang busuk tidak bagus lagi dan potong kecil -  kecil isi kelapa tersebut.</w:t>
      </w:r>
    </w:p>
    <w:p w:rsidR="004F78B7" w:rsidRPr="001B0703" w:rsidRDefault="004F78B7" w:rsidP="004F78B7">
      <w:pPr>
        <w:pStyle w:val="ListParagraph"/>
        <w:numPr>
          <w:ilvl w:val="0"/>
          <w:numId w:val="3"/>
        </w:numPr>
        <w:spacing w:after="0" w:line="480" w:lineRule="auto"/>
        <w:jc w:val="both"/>
        <w:rPr>
          <w:rFonts w:ascii="Times New Roman" w:hAnsi="Times New Roman" w:cs="Times New Roman"/>
          <w:sz w:val="24"/>
          <w:szCs w:val="24"/>
        </w:rPr>
      </w:pPr>
      <w:r w:rsidRPr="001B0703">
        <w:rPr>
          <w:rFonts w:ascii="Times New Roman" w:hAnsi="Times New Roman" w:cs="Times New Roman"/>
          <w:sz w:val="24"/>
          <w:szCs w:val="24"/>
          <w:lang w:val="id-ID"/>
        </w:rPr>
        <w:t xml:space="preserve">Biji Karet adalah sebagai Umpan U3 biji karet yang ada di kebun ambil dan tumpuk biji karet </w:t>
      </w:r>
      <w:r w:rsidRPr="001B0703">
        <w:rPr>
          <w:rFonts w:ascii="Times New Roman" w:hAnsi="Times New Roman" w:cs="Times New Roman"/>
          <w:sz w:val="24"/>
          <w:szCs w:val="24"/>
          <w:lang w:val="id-ID"/>
        </w:rPr>
        <w:lastRenderedPageBreak/>
        <w:t>tersebut hingga isinya berwarna putih terpisah dengan kulitnya. Ambil isinya sebagai umpan</w:t>
      </w:r>
    </w:p>
    <w:p w:rsidR="004F78B7" w:rsidRPr="001B0703" w:rsidRDefault="004F78B7" w:rsidP="004F78B7">
      <w:pPr>
        <w:pStyle w:val="ListParagraph"/>
        <w:numPr>
          <w:ilvl w:val="0"/>
          <w:numId w:val="3"/>
        </w:numPr>
        <w:spacing w:after="0" w:line="480" w:lineRule="auto"/>
        <w:jc w:val="both"/>
        <w:rPr>
          <w:rFonts w:ascii="Times New Roman" w:hAnsi="Times New Roman" w:cs="Times New Roman"/>
          <w:sz w:val="24"/>
          <w:szCs w:val="24"/>
        </w:rPr>
      </w:pPr>
      <w:r w:rsidRPr="001B0703">
        <w:rPr>
          <w:rFonts w:ascii="Times New Roman" w:hAnsi="Times New Roman" w:cs="Times New Roman"/>
          <w:sz w:val="24"/>
          <w:szCs w:val="24"/>
          <w:lang w:val="id-ID"/>
        </w:rPr>
        <w:t>Kain Kasa adalah sebagai pembungkus umpan kelapa busuk (U1), umpan  ubi kayu ( U2), dan umpan biji karet (U3).</w:t>
      </w:r>
    </w:p>
    <w:p w:rsidR="004F78B7" w:rsidRPr="001B0703" w:rsidRDefault="004F78B7" w:rsidP="004F78B7">
      <w:pPr>
        <w:pStyle w:val="ListParagraph"/>
        <w:numPr>
          <w:ilvl w:val="0"/>
          <w:numId w:val="3"/>
        </w:numPr>
        <w:spacing w:after="0" w:line="480" w:lineRule="auto"/>
        <w:jc w:val="both"/>
        <w:rPr>
          <w:rFonts w:ascii="Times New Roman" w:hAnsi="Times New Roman" w:cs="Times New Roman"/>
          <w:sz w:val="24"/>
          <w:szCs w:val="24"/>
        </w:rPr>
      </w:pPr>
      <w:r w:rsidRPr="001B0703">
        <w:rPr>
          <w:rFonts w:ascii="Times New Roman" w:hAnsi="Times New Roman" w:cs="Times New Roman"/>
          <w:sz w:val="24"/>
          <w:szCs w:val="24"/>
          <w:lang w:val="id-ID"/>
        </w:rPr>
        <w:t>Tali adalah untuk mengikat bubu dengan pancang dan juga sebagai pengikat umpan di dalam bubu.</w:t>
      </w:r>
    </w:p>
    <w:p w:rsidR="004F78B7" w:rsidRPr="001B0703" w:rsidRDefault="004F78B7" w:rsidP="004F78B7">
      <w:pPr>
        <w:pStyle w:val="ListParagraph"/>
        <w:numPr>
          <w:ilvl w:val="2"/>
          <w:numId w:val="2"/>
        </w:numPr>
        <w:spacing w:after="0" w:line="480" w:lineRule="auto"/>
        <w:ind w:left="1560"/>
        <w:jc w:val="both"/>
        <w:rPr>
          <w:rFonts w:ascii="Times New Roman" w:hAnsi="Times New Roman" w:cs="Times New Roman"/>
          <w:sz w:val="24"/>
          <w:szCs w:val="24"/>
          <w:lang w:val="id-ID"/>
        </w:rPr>
      </w:pPr>
      <w:r w:rsidRPr="001B0703">
        <w:rPr>
          <w:rFonts w:ascii="Times New Roman" w:hAnsi="Times New Roman" w:cs="Times New Roman"/>
          <w:sz w:val="24"/>
          <w:szCs w:val="24"/>
          <w:lang w:val="id-ID"/>
        </w:rPr>
        <w:t xml:space="preserve">Alat </w:t>
      </w:r>
    </w:p>
    <w:p w:rsidR="004F78B7" w:rsidRPr="001B0703" w:rsidRDefault="004F78B7" w:rsidP="004F78B7">
      <w:pPr>
        <w:pStyle w:val="ListParagraph"/>
        <w:numPr>
          <w:ilvl w:val="0"/>
          <w:numId w:val="4"/>
        </w:numPr>
        <w:tabs>
          <w:tab w:val="left" w:pos="284"/>
        </w:tabs>
        <w:spacing w:line="480" w:lineRule="auto"/>
        <w:jc w:val="both"/>
        <w:rPr>
          <w:rFonts w:ascii="Times New Roman" w:hAnsi="Times New Roman" w:cs="Times New Roman"/>
          <w:sz w:val="24"/>
          <w:szCs w:val="24"/>
          <w:lang w:val="id-ID"/>
        </w:rPr>
      </w:pPr>
      <w:r w:rsidRPr="001B0703">
        <w:rPr>
          <w:rFonts w:ascii="Times New Roman" w:hAnsi="Times New Roman" w:cs="Times New Roman"/>
          <w:sz w:val="24"/>
          <w:szCs w:val="24"/>
          <w:lang w:val="id-ID"/>
        </w:rPr>
        <w:t>Empat unit percobaan berupa bubu dengan ukuran yang sama.</w:t>
      </w:r>
    </w:p>
    <w:p w:rsidR="004F78B7"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sz w:val="24"/>
          <w:szCs w:val="24"/>
        </w:rPr>
        <w:t>Met</w:t>
      </w:r>
      <w:r>
        <w:rPr>
          <w:rFonts w:ascii="Times New Roman" w:hAnsi="Times New Roman" w:cs="Times New Roman"/>
          <w:sz w:val="24"/>
          <w:szCs w:val="24"/>
        </w:rPr>
        <w:t xml:space="preserve">eran untuk mengukur panjang dan </w:t>
      </w:r>
      <w:r w:rsidRPr="001B0703">
        <w:rPr>
          <w:rFonts w:ascii="Times New Roman" w:hAnsi="Times New Roman" w:cs="Times New Roman"/>
          <w:sz w:val="24"/>
          <w:szCs w:val="24"/>
        </w:rPr>
        <w:t>lebar alat tangkap, ketelitiannya 0,5 mm dengan ukuran panjang 25 – 50 meter.</w:t>
      </w:r>
    </w:p>
    <w:p w:rsidR="004F78B7" w:rsidRPr="00F0261A"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F0261A">
        <w:rPr>
          <w:rFonts w:ascii="Times New Roman" w:hAnsi="Times New Roman" w:cs="Times New Roman"/>
          <w:w w:val="107"/>
          <w:sz w:val="24"/>
          <w:szCs w:val="24"/>
        </w:rPr>
        <w:t xml:space="preserve">Pengaris dengan ketelitian 1 mm untuk </w:t>
      </w:r>
      <w:r w:rsidRPr="00F0261A">
        <w:rPr>
          <w:rFonts w:ascii="Times New Roman" w:hAnsi="Times New Roman" w:cs="Times New Roman"/>
          <w:spacing w:val="-3"/>
          <w:sz w:val="24"/>
          <w:szCs w:val="24"/>
        </w:rPr>
        <w:t xml:space="preserve">mengukur panjang tubuh ikan </w:t>
      </w:r>
      <w:r w:rsidRPr="00F0261A">
        <w:rPr>
          <w:rFonts w:ascii="Times New Roman" w:hAnsi="Times New Roman" w:cs="Times New Roman"/>
          <w:i/>
          <w:spacing w:val="-3"/>
          <w:sz w:val="24"/>
          <w:szCs w:val="24"/>
        </w:rPr>
        <w:t>(body length)</w:t>
      </w:r>
      <w:r w:rsidRPr="00F0261A">
        <w:rPr>
          <w:rFonts w:ascii="Times New Roman" w:hAnsi="Times New Roman" w:cs="Times New Roman"/>
          <w:spacing w:val="-3"/>
          <w:sz w:val="24"/>
          <w:szCs w:val="24"/>
        </w:rPr>
        <w:t xml:space="preserve"> hasil tangkapan dari mulut ke pangkal ekor ikan.</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sz w:val="24"/>
          <w:szCs w:val="24"/>
        </w:rPr>
        <w:t xml:space="preserve">Timbangan dengan tingkat ketelitian 0,01 kg untuk </w:t>
      </w:r>
      <w:r w:rsidRPr="001B0703">
        <w:rPr>
          <w:rFonts w:ascii="Times New Roman" w:hAnsi="Times New Roman" w:cs="Times New Roman"/>
          <w:spacing w:val="-2"/>
          <w:sz w:val="24"/>
          <w:szCs w:val="24"/>
        </w:rPr>
        <w:t>mengukur berat total hasil tangkapan.</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sz w:val="24"/>
          <w:szCs w:val="24"/>
        </w:rPr>
        <w:lastRenderedPageBreak/>
        <w:t>Keranjang untuk meletakkan hasil tangkapan</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i/>
          <w:sz w:val="24"/>
          <w:szCs w:val="24"/>
        </w:rPr>
        <w:t>Stopwatch</w:t>
      </w:r>
      <w:r w:rsidRPr="001B0703">
        <w:rPr>
          <w:rFonts w:ascii="Times New Roman" w:hAnsi="Times New Roman" w:cs="Times New Roman"/>
          <w:sz w:val="24"/>
          <w:szCs w:val="24"/>
        </w:rPr>
        <w:t xml:space="preserve"> dan botol berisi air untuk mengukur kecepatan arus</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i/>
          <w:sz w:val="24"/>
          <w:szCs w:val="24"/>
        </w:rPr>
        <w:t>Thermometer</w:t>
      </w:r>
      <w:r w:rsidRPr="001B0703">
        <w:rPr>
          <w:rFonts w:ascii="Times New Roman" w:hAnsi="Times New Roman" w:cs="Times New Roman"/>
          <w:sz w:val="24"/>
          <w:szCs w:val="24"/>
        </w:rPr>
        <w:t xml:space="preserve"> untuk mengukur suhu</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i/>
          <w:sz w:val="24"/>
          <w:szCs w:val="24"/>
        </w:rPr>
        <w:t>Sechi disk</w:t>
      </w:r>
      <w:r w:rsidRPr="001B0703">
        <w:rPr>
          <w:rFonts w:ascii="Times New Roman" w:hAnsi="Times New Roman" w:cs="Times New Roman"/>
          <w:sz w:val="24"/>
          <w:szCs w:val="24"/>
        </w:rPr>
        <w:t xml:space="preserve"> untuk mengukur kecerahan</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sz w:val="24"/>
          <w:szCs w:val="24"/>
        </w:rPr>
        <w:t>Pemberat yang diberi tali berskala dengan panjang 15 meter untuk mengukur kedalaman</w:t>
      </w:r>
    </w:p>
    <w:p w:rsidR="004F78B7" w:rsidRPr="001B0703" w:rsidRDefault="004F78B7" w:rsidP="004F78B7">
      <w:pPr>
        <w:numPr>
          <w:ilvl w:val="0"/>
          <w:numId w:val="4"/>
        </w:numPr>
        <w:tabs>
          <w:tab w:val="left" w:pos="284"/>
        </w:tabs>
        <w:spacing w:line="480" w:lineRule="auto"/>
        <w:jc w:val="both"/>
        <w:rPr>
          <w:rFonts w:ascii="Times New Roman" w:hAnsi="Times New Roman" w:cs="Times New Roman"/>
          <w:sz w:val="24"/>
          <w:szCs w:val="24"/>
        </w:rPr>
      </w:pPr>
      <w:r w:rsidRPr="001B0703">
        <w:rPr>
          <w:rFonts w:ascii="Times New Roman" w:hAnsi="Times New Roman" w:cs="Times New Roman"/>
          <w:sz w:val="24"/>
          <w:szCs w:val="24"/>
        </w:rPr>
        <w:t>Kamera digital untuk dokumentasi dengan memiliki resolusi 3264 × 2448 pixel</w:t>
      </w:r>
    </w:p>
    <w:p w:rsidR="004F78B7" w:rsidRPr="001B0703" w:rsidRDefault="004F78B7" w:rsidP="004F78B7">
      <w:pPr>
        <w:numPr>
          <w:ilvl w:val="0"/>
          <w:numId w:val="4"/>
        </w:numPr>
        <w:tabs>
          <w:tab w:val="left" w:pos="284"/>
        </w:tabs>
        <w:spacing w:before="240" w:line="480" w:lineRule="auto"/>
        <w:jc w:val="both"/>
        <w:rPr>
          <w:rFonts w:ascii="Times New Roman" w:hAnsi="Times New Roman" w:cs="Times New Roman"/>
          <w:sz w:val="24"/>
          <w:szCs w:val="24"/>
        </w:rPr>
      </w:pPr>
      <w:r w:rsidRPr="001B0703">
        <w:rPr>
          <w:rFonts w:ascii="Times New Roman" w:hAnsi="Times New Roman" w:cs="Times New Roman"/>
          <w:sz w:val="24"/>
          <w:szCs w:val="24"/>
        </w:rPr>
        <w:t>Seperangkat alat tulis</w:t>
      </w:r>
    </w:p>
    <w:p w:rsidR="004F78B7" w:rsidRPr="001B0703" w:rsidRDefault="004F78B7" w:rsidP="004F78B7">
      <w:pPr>
        <w:pStyle w:val="ListParagraph"/>
        <w:numPr>
          <w:ilvl w:val="1"/>
          <w:numId w:val="2"/>
        </w:numPr>
        <w:spacing w:after="0" w:line="480" w:lineRule="auto"/>
        <w:ind w:left="709"/>
        <w:jc w:val="both"/>
        <w:rPr>
          <w:rFonts w:ascii="Times New Roman" w:hAnsi="Times New Roman" w:cs="Times New Roman"/>
          <w:b/>
          <w:sz w:val="24"/>
          <w:szCs w:val="24"/>
          <w:lang w:val="id-ID"/>
        </w:rPr>
      </w:pPr>
      <w:r w:rsidRPr="001B0703">
        <w:rPr>
          <w:rFonts w:ascii="Times New Roman" w:hAnsi="Times New Roman" w:cs="Times New Roman"/>
          <w:b/>
          <w:sz w:val="24"/>
          <w:szCs w:val="24"/>
          <w:lang w:val="id-ID"/>
        </w:rPr>
        <w:t xml:space="preserve"> </w:t>
      </w:r>
      <w:proofErr w:type="spellStart"/>
      <w:r w:rsidRPr="001B0703">
        <w:rPr>
          <w:rFonts w:ascii="Times New Roman" w:hAnsi="Times New Roman" w:cs="Times New Roman"/>
          <w:b/>
          <w:sz w:val="24"/>
          <w:szCs w:val="24"/>
        </w:rPr>
        <w:t>Metode</w:t>
      </w:r>
      <w:proofErr w:type="spellEnd"/>
    </w:p>
    <w:p w:rsidR="004F78B7" w:rsidRPr="001B0703" w:rsidRDefault="004F78B7" w:rsidP="004F78B7">
      <w:pPr>
        <w:widowControl w:val="0"/>
        <w:autoSpaceDE w:val="0"/>
        <w:autoSpaceDN w:val="0"/>
        <w:adjustRightInd w:val="0"/>
        <w:spacing w:after="0" w:line="480" w:lineRule="auto"/>
        <w:ind w:right="-6" w:firstLine="720"/>
        <w:jc w:val="both"/>
        <w:rPr>
          <w:rFonts w:ascii="Times New Roman" w:hAnsi="Times New Roman" w:cs="Times New Roman"/>
          <w:sz w:val="24"/>
          <w:szCs w:val="24"/>
        </w:rPr>
      </w:pPr>
      <w:r w:rsidRPr="001B0703">
        <w:rPr>
          <w:rFonts w:ascii="Times New Roman" w:hAnsi="Times New Roman" w:cs="Times New Roman"/>
          <w:sz w:val="24"/>
          <w:szCs w:val="24"/>
        </w:rPr>
        <w:t xml:space="preserve">Metode yang digunakan dalam penelitian ini adalah metode eksperiment, seluruh unit percobaan di tempatkan di lapangan, data hasil penelitian ditabulasikan dalam bentuk tabel yang kemudian di lakukan uji f untuk melihat pengaruh  dari tiap-tiap umpan terhadap </w:t>
      </w:r>
      <w:r w:rsidRPr="001B0703">
        <w:rPr>
          <w:rFonts w:ascii="Times New Roman" w:hAnsi="Times New Roman" w:cs="Times New Roman"/>
          <w:sz w:val="24"/>
          <w:szCs w:val="24"/>
        </w:rPr>
        <w:lastRenderedPageBreak/>
        <w:t>hasil tangkapan.</w:t>
      </w:r>
    </w:p>
    <w:p w:rsidR="004F78B7" w:rsidRPr="001B0703" w:rsidRDefault="004F78B7" w:rsidP="004F78B7">
      <w:pPr>
        <w:pStyle w:val="ListParagraph"/>
        <w:widowControl w:val="0"/>
        <w:numPr>
          <w:ilvl w:val="1"/>
          <w:numId w:val="2"/>
        </w:numPr>
        <w:autoSpaceDE w:val="0"/>
        <w:autoSpaceDN w:val="0"/>
        <w:adjustRightInd w:val="0"/>
        <w:spacing w:after="0" w:line="480" w:lineRule="auto"/>
        <w:ind w:left="426" w:right="-6"/>
        <w:jc w:val="both"/>
        <w:rPr>
          <w:rFonts w:ascii="Times New Roman" w:hAnsi="Times New Roman" w:cs="Times New Roman"/>
          <w:b/>
          <w:sz w:val="24"/>
          <w:szCs w:val="24"/>
          <w:lang w:val="id-ID"/>
        </w:rPr>
      </w:pPr>
      <w:r w:rsidRPr="001B0703">
        <w:rPr>
          <w:rFonts w:ascii="Times New Roman" w:hAnsi="Times New Roman" w:cs="Times New Roman"/>
          <w:sz w:val="24"/>
          <w:szCs w:val="24"/>
          <w:lang w:val="id-ID"/>
        </w:rPr>
        <w:t xml:space="preserve"> </w:t>
      </w:r>
      <w:r w:rsidRPr="001B0703">
        <w:rPr>
          <w:rFonts w:ascii="Times New Roman" w:hAnsi="Times New Roman" w:cs="Times New Roman"/>
          <w:b/>
          <w:sz w:val="24"/>
          <w:szCs w:val="24"/>
          <w:lang w:val="id-ID"/>
        </w:rPr>
        <w:t>Rancangan Percobaan</w:t>
      </w:r>
    </w:p>
    <w:p w:rsidR="004F78B7" w:rsidRPr="001B0703" w:rsidRDefault="004F78B7" w:rsidP="004F78B7">
      <w:pPr>
        <w:widowControl w:val="0"/>
        <w:autoSpaceDE w:val="0"/>
        <w:autoSpaceDN w:val="0"/>
        <w:adjustRightInd w:val="0"/>
        <w:spacing w:after="0" w:line="480" w:lineRule="auto"/>
        <w:ind w:right="-6" w:firstLine="720"/>
        <w:jc w:val="both"/>
        <w:rPr>
          <w:rFonts w:ascii="Times New Roman" w:hAnsi="Times New Roman" w:cs="Times New Roman"/>
          <w:sz w:val="24"/>
          <w:szCs w:val="24"/>
        </w:rPr>
      </w:pPr>
      <w:r w:rsidRPr="001B0703">
        <w:rPr>
          <w:rFonts w:ascii="Times New Roman" w:hAnsi="Times New Roman" w:cs="Times New Roman"/>
          <w:sz w:val="24"/>
          <w:szCs w:val="24"/>
        </w:rPr>
        <w:t xml:space="preserve">Rancangan percobaan </w:t>
      </w:r>
      <w:r w:rsidRPr="00A70782">
        <w:rPr>
          <w:rFonts w:ascii="Times New Roman" w:hAnsi="Times New Roman" w:cs="Times New Roman"/>
          <w:sz w:val="24"/>
          <w:szCs w:val="24"/>
        </w:rPr>
        <w:t>yang akan digunakan a</w:t>
      </w:r>
      <w:r w:rsidRPr="001B0703">
        <w:rPr>
          <w:rFonts w:ascii="Times New Roman" w:hAnsi="Times New Roman" w:cs="Times New Roman"/>
          <w:sz w:val="24"/>
          <w:szCs w:val="24"/>
        </w:rPr>
        <w:t>dalah rancangan acak lengkap</w:t>
      </w:r>
      <w:r w:rsidRPr="00A70782">
        <w:rPr>
          <w:rFonts w:ascii="Times New Roman" w:hAnsi="Times New Roman" w:cs="Times New Roman"/>
          <w:sz w:val="24"/>
          <w:szCs w:val="24"/>
        </w:rPr>
        <w:t xml:space="preserve"> (RAL) satu faktor (jenis umpan)  dengan 4 (empat) taraf tiga ulangan, yaitu </w:t>
      </w:r>
      <w:r w:rsidRPr="001B0703">
        <w:rPr>
          <w:rFonts w:ascii="Times New Roman" w:hAnsi="Times New Roman" w:cs="Times New Roman"/>
          <w:sz w:val="24"/>
          <w:szCs w:val="24"/>
        </w:rPr>
        <w:t>Umpan ubi kayu (U1), Umpan kelapa busuk (U2), Umpan biji karet (U3), dan Tanpa Umpan (U4)</w:t>
      </w:r>
      <w:r w:rsidRPr="00A70782">
        <w:rPr>
          <w:rFonts w:ascii="Times New Roman" w:hAnsi="Times New Roman" w:cs="Times New Roman"/>
          <w:sz w:val="24"/>
          <w:szCs w:val="24"/>
        </w:rPr>
        <w:t xml:space="preserve">, dengan model matematis </w:t>
      </w:r>
      <w:r w:rsidRPr="001B0703">
        <w:rPr>
          <w:rFonts w:ascii="Times New Roman" w:hAnsi="Times New Roman" w:cs="Times New Roman"/>
          <w:sz w:val="24"/>
          <w:szCs w:val="24"/>
        </w:rPr>
        <w:t xml:space="preserve"> </w:t>
      </w:r>
      <m:oMath>
        <m:r>
          <w:rPr>
            <w:rFonts w:ascii="Cambria Math" w:hAnsi="Cambria Math" w:cs="Times New Roman"/>
            <w:sz w:val="24"/>
            <w:szCs w:val="24"/>
          </w:rPr>
          <m:t>Yij = µ+</m:t>
        </m:r>
        <m:r>
          <m:rPr>
            <m:sty m:val="p"/>
          </m:rPr>
          <w:rPr>
            <w:rFonts w:ascii="Cambria Math" w:eastAsia="SymbolMT" w:hAnsi="Cambria Math" w:cs="Times New Roman"/>
            <w:sz w:val="24"/>
            <w:szCs w:val="24"/>
          </w:rPr>
          <m:t>τ</m:t>
        </m:r>
        <m:r>
          <w:rPr>
            <w:rFonts w:ascii="Cambria Math" w:hAnsi="Cambria Math" w:cs="Times New Roman"/>
            <w:sz w:val="24"/>
            <w:szCs w:val="24"/>
          </w:rPr>
          <m:t>i+ ԑij</m:t>
        </m:r>
      </m:oMath>
    </w:p>
    <w:p w:rsidR="004F78B7" w:rsidRPr="00AC7E3A" w:rsidRDefault="004F78B7" w:rsidP="004F78B7">
      <w:pPr>
        <w:pStyle w:val="ListParagraph"/>
        <w:widowControl w:val="0"/>
        <w:numPr>
          <w:ilvl w:val="1"/>
          <w:numId w:val="2"/>
        </w:numPr>
        <w:autoSpaceDE w:val="0"/>
        <w:autoSpaceDN w:val="0"/>
        <w:adjustRightInd w:val="0"/>
        <w:spacing w:before="3" w:after="0" w:line="480" w:lineRule="auto"/>
        <w:ind w:left="426" w:right="-6"/>
        <w:jc w:val="both"/>
        <w:rPr>
          <w:rFonts w:ascii="Times New Roman" w:hAnsi="Times New Roman" w:cs="Times New Roman"/>
          <w:b/>
          <w:spacing w:val="-3"/>
          <w:sz w:val="24"/>
          <w:szCs w:val="24"/>
          <w:lang w:val="id-ID"/>
        </w:rPr>
      </w:pPr>
      <w:r w:rsidRPr="00AC7E3A">
        <w:rPr>
          <w:rFonts w:ascii="Times New Roman" w:hAnsi="Times New Roman" w:cs="Times New Roman"/>
          <w:b/>
          <w:spacing w:val="-3"/>
          <w:sz w:val="24"/>
          <w:szCs w:val="24"/>
          <w:lang w:val="id-ID"/>
        </w:rPr>
        <w:t xml:space="preserve"> Prosedur Penelitian</w:t>
      </w:r>
    </w:p>
    <w:p w:rsidR="004F78B7" w:rsidRPr="001B0703" w:rsidRDefault="004F78B7" w:rsidP="004F78B7">
      <w:pPr>
        <w:widowControl w:val="0"/>
        <w:autoSpaceDE w:val="0"/>
        <w:autoSpaceDN w:val="0"/>
        <w:adjustRightInd w:val="0"/>
        <w:spacing w:before="3" w:after="0" w:line="480" w:lineRule="auto"/>
        <w:ind w:right="-6" w:firstLine="720"/>
        <w:jc w:val="both"/>
        <w:rPr>
          <w:rFonts w:ascii="Times New Roman" w:hAnsi="Times New Roman" w:cs="Times New Roman"/>
          <w:spacing w:val="-3"/>
          <w:sz w:val="24"/>
          <w:szCs w:val="24"/>
        </w:rPr>
      </w:pPr>
      <w:r w:rsidRPr="00A70782">
        <w:rPr>
          <w:rFonts w:ascii="Times New Roman" w:hAnsi="Times New Roman" w:cs="Times New Roman"/>
          <w:sz w:val="24"/>
          <w:szCs w:val="24"/>
        </w:rPr>
        <w:t>Adapun</w:t>
      </w:r>
      <w:r w:rsidRPr="001B0703">
        <w:rPr>
          <w:rFonts w:ascii="Times New Roman" w:hAnsi="Times New Roman" w:cs="Times New Roman"/>
          <w:sz w:val="24"/>
          <w:szCs w:val="24"/>
        </w:rPr>
        <w:t xml:space="preserve"> </w:t>
      </w:r>
      <w:r w:rsidRPr="00A70782">
        <w:rPr>
          <w:rFonts w:ascii="Times New Roman" w:hAnsi="Times New Roman" w:cs="Times New Roman"/>
          <w:sz w:val="24"/>
          <w:szCs w:val="24"/>
        </w:rPr>
        <w:t>prosedur</w:t>
      </w:r>
      <w:r w:rsidRPr="001B0703">
        <w:rPr>
          <w:rFonts w:ascii="Times New Roman" w:hAnsi="Times New Roman" w:cs="Times New Roman"/>
          <w:sz w:val="24"/>
          <w:szCs w:val="24"/>
        </w:rPr>
        <w:t xml:space="preserve"> </w:t>
      </w:r>
      <w:r w:rsidRPr="00A70782">
        <w:rPr>
          <w:rFonts w:ascii="Times New Roman" w:hAnsi="Times New Roman" w:cs="Times New Roman"/>
          <w:sz w:val="24"/>
          <w:szCs w:val="24"/>
        </w:rPr>
        <w:t xml:space="preserve">sebelum </w:t>
      </w:r>
      <w:r w:rsidRPr="00A70782">
        <w:rPr>
          <w:rFonts w:ascii="Times New Roman" w:hAnsi="Times New Roman" w:cs="Times New Roman"/>
          <w:spacing w:val="-3"/>
          <w:sz w:val="24"/>
          <w:szCs w:val="24"/>
        </w:rPr>
        <w:t xml:space="preserve">melakukan penangkapan alat tangkap </w:t>
      </w:r>
      <w:r w:rsidRPr="001B0703">
        <w:rPr>
          <w:rFonts w:ascii="Times New Roman" w:hAnsi="Times New Roman" w:cs="Times New Roman"/>
          <w:spacing w:val="-3"/>
          <w:sz w:val="24"/>
          <w:szCs w:val="24"/>
        </w:rPr>
        <w:t>bubu adalah</w:t>
      </w:r>
      <w:r w:rsidRPr="00A70782">
        <w:rPr>
          <w:rFonts w:ascii="Times New Roman" w:hAnsi="Times New Roman" w:cs="Times New Roman"/>
          <w:spacing w:val="-3"/>
          <w:sz w:val="24"/>
          <w:szCs w:val="24"/>
        </w:rPr>
        <w:t>:</w:t>
      </w:r>
      <w:r w:rsidRPr="001B0703">
        <w:rPr>
          <w:rFonts w:ascii="Times New Roman" w:hAnsi="Times New Roman" w:cs="Times New Roman"/>
          <w:spacing w:val="-3"/>
          <w:sz w:val="24"/>
          <w:szCs w:val="24"/>
        </w:rPr>
        <w:t xml:space="preserve"> </w:t>
      </w:r>
      <w:r w:rsidRPr="001B0703">
        <w:rPr>
          <w:rFonts w:ascii="Times New Roman" w:hAnsi="Times New Roman" w:cs="Times New Roman"/>
          <w:sz w:val="24"/>
          <w:szCs w:val="24"/>
        </w:rPr>
        <w:t xml:space="preserve">Persiapan melakukan operasi alat tangkap oleh peneliti dan nelayan, Cari isi kelapa yang busuk, ubi kayu, biji karet untuk umpan. </w:t>
      </w:r>
      <w:r w:rsidRPr="001B0703">
        <w:rPr>
          <w:rFonts w:ascii="Times New Roman" w:hAnsi="Times New Roman" w:cs="Times New Roman"/>
          <w:w w:val="103"/>
          <w:sz w:val="24"/>
          <w:szCs w:val="24"/>
        </w:rPr>
        <w:t>Ambil isi kelapa yang busuk kemudian kupas kulit ubi kayu dan tumpuk biji karet, masukan ke dalam masing – masing kain kasa</w:t>
      </w:r>
      <w:r w:rsidRPr="001B0703">
        <w:rPr>
          <w:rFonts w:ascii="Times New Roman" w:hAnsi="Times New Roman" w:cs="Times New Roman"/>
          <w:sz w:val="24"/>
          <w:szCs w:val="24"/>
        </w:rPr>
        <w:t xml:space="preserve">. </w:t>
      </w:r>
      <w:r w:rsidRPr="001B0703">
        <w:rPr>
          <w:rFonts w:ascii="Times New Roman" w:hAnsi="Times New Roman" w:cs="Times New Roman"/>
          <w:w w:val="103"/>
          <w:sz w:val="24"/>
          <w:szCs w:val="24"/>
        </w:rPr>
        <w:t>Ukuran, banyak, dan warna masing- masing umpan harus sama</w:t>
      </w:r>
      <w:r w:rsidRPr="001B0703">
        <w:rPr>
          <w:rFonts w:ascii="Times New Roman" w:hAnsi="Times New Roman" w:cs="Times New Roman"/>
          <w:spacing w:val="-3"/>
          <w:sz w:val="24"/>
          <w:szCs w:val="24"/>
        </w:rPr>
        <w:t xml:space="preserve">. </w:t>
      </w:r>
      <w:r w:rsidRPr="001B0703">
        <w:rPr>
          <w:rFonts w:ascii="Times New Roman" w:hAnsi="Times New Roman" w:cs="Times New Roman"/>
          <w:sz w:val="24"/>
          <w:szCs w:val="24"/>
        </w:rPr>
        <w:t xml:space="preserve">Setelah semua tersedia tempatan umpan pertama, ke dua, ketiga dan ke empat ke dalam bubu sesuai ukuran. Setelah itu tempatkan sdalam </w:t>
      </w:r>
      <w:r w:rsidRPr="001B0703">
        <w:rPr>
          <w:rFonts w:ascii="Times New Roman" w:hAnsi="Times New Roman" w:cs="Times New Roman"/>
          <w:sz w:val="24"/>
          <w:szCs w:val="24"/>
        </w:rPr>
        <w:lastRenderedPageBreak/>
        <w:t xml:space="preserve">perairan atau </w:t>
      </w:r>
      <w:r w:rsidRPr="001B0703">
        <w:rPr>
          <w:rFonts w:ascii="Times New Roman" w:hAnsi="Times New Roman" w:cs="Times New Roman"/>
          <w:i/>
          <w:sz w:val="24"/>
          <w:szCs w:val="24"/>
        </w:rPr>
        <w:t>fishing ground</w:t>
      </w:r>
      <w:r w:rsidRPr="001B0703">
        <w:rPr>
          <w:rFonts w:ascii="Times New Roman" w:hAnsi="Times New Roman" w:cs="Times New Roman"/>
          <w:sz w:val="24"/>
          <w:szCs w:val="24"/>
        </w:rPr>
        <w:t>.</w:t>
      </w:r>
    </w:p>
    <w:p w:rsidR="004F78B7" w:rsidRPr="001B0703" w:rsidRDefault="004F78B7" w:rsidP="004F78B7">
      <w:pPr>
        <w:spacing w:after="0" w:line="480" w:lineRule="auto"/>
        <w:jc w:val="both"/>
        <w:rPr>
          <w:rFonts w:ascii="Times New Roman" w:hAnsi="Times New Roman" w:cs="Times New Roman"/>
          <w:b/>
          <w:sz w:val="24"/>
          <w:szCs w:val="24"/>
          <w:shd w:val="clear" w:color="auto" w:fill="FFFFFF"/>
        </w:rPr>
      </w:pPr>
      <w:r w:rsidRPr="001B0703">
        <w:rPr>
          <w:rFonts w:ascii="Times New Roman" w:hAnsi="Times New Roman" w:cs="Times New Roman"/>
          <w:b/>
          <w:sz w:val="24"/>
          <w:szCs w:val="24"/>
          <w:shd w:val="clear" w:color="auto" w:fill="FFFFFF"/>
        </w:rPr>
        <w:t xml:space="preserve">IV. HASIL DAN PEMBAHASAN </w:t>
      </w:r>
    </w:p>
    <w:p w:rsidR="004F78B7" w:rsidRPr="001B0703" w:rsidRDefault="004F78B7" w:rsidP="004F78B7">
      <w:pPr>
        <w:spacing w:after="0" w:line="480" w:lineRule="auto"/>
        <w:jc w:val="both"/>
        <w:rPr>
          <w:rFonts w:ascii="Times New Roman" w:hAnsi="Times New Roman" w:cs="Times New Roman"/>
          <w:b/>
          <w:sz w:val="24"/>
          <w:szCs w:val="24"/>
          <w:shd w:val="clear" w:color="auto" w:fill="FFFFFF"/>
        </w:rPr>
      </w:pPr>
      <w:r w:rsidRPr="001B0703">
        <w:rPr>
          <w:rFonts w:ascii="Times New Roman" w:hAnsi="Times New Roman" w:cs="Times New Roman"/>
          <w:b/>
          <w:sz w:val="24"/>
          <w:szCs w:val="24"/>
          <w:shd w:val="clear" w:color="auto" w:fill="FFFFFF"/>
        </w:rPr>
        <w:t xml:space="preserve">4.1. Kondisi umum Desa Salo </w:t>
      </w:r>
    </w:p>
    <w:p w:rsidR="004F78B7" w:rsidRPr="001B0703" w:rsidRDefault="004F78B7" w:rsidP="004F78B7">
      <w:pPr>
        <w:widowControl w:val="0"/>
        <w:autoSpaceDE w:val="0"/>
        <w:autoSpaceDN w:val="0"/>
        <w:adjustRightInd w:val="0"/>
        <w:spacing w:after="0" w:line="480" w:lineRule="auto"/>
        <w:ind w:right="-6"/>
        <w:jc w:val="both"/>
        <w:rPr>
          <w:rFonts w:ascii="Times New Roman" w:hAnsi="Times New Roman" w:cs="Times New Roman"/>
          <w:sz w:val="24"/>
          <w:szCs w:val="24"/>
        </w:rPr>
      </w:pPr>
      <w:r w:rsidRPr="001B0703">
        <w:rPr>
          <w:rFonts w:ascii="Times New Roman" w:hAnsi="Times New Roman" w:cs="Times New Roman"/>
          <w:b/>
          <w:sz w:val="24"/>
          <w:szCs w:val="24"/>
          <w:shd w:val="clear" w:color="auto" w:fill="FFFFFF"/>
        </w:rPr>
        <w:tab/>
      </w:r>
      <w:r w:rsidRPr="001B0703">
        <w:rPr>
          <w:rFonts w:ascii="Times New Roman" w:hAnsi="Times New Roman" w:cs="Times New Roman"/>
          <w:sz w:val="24"/>
          <w:szCs w:val="24"/>
          <w:shd w:val="clear" w:color="auto" w:fill="FFFFFF"/>
        </w:rPr>
        <w:t xml:space="preserve">Desa Salo merupakan salah satu Desa Kecamatan Salo Kabupaten Kampar yang sebagian besar mata pencariannya adalah nelayan. </w:t>
      </w:r>
      <w:r w:rsidRPr="001B0703">
        <w:rPr>
          <w:rFonts w:ascii="Times New Roman" w:hAnsi="Times New Roman" w:cs="Times New Roman"/>
          <w:sz w:val="24"/>
          <w:szCs w:val="24"/>
        </w:rPr>
        <w:t>Secara geografis Desa Salo berada pada posisi 100º28'30" - 101º14'30" BT dan 01º00'40" LU hingga 00º28'30" LS, Daerah ini memiliki iklim tropis dengan rata-rata suhu berkisar antara 22º C - 31º C.</w:t>
      </w:r>
    </w:p>
    <w:p w:rsidR="004F78B7" w:rsidRDefault="004F78B7" w:rsidP="004F78B7">
      <w:pPr>
        <w:widowControl w:val="0"/>
        <w:autoSpaceDE w:val="0"/>
        <w:autoSpaceDN w:val="0"/>
        <w:adjustRightInd w:val="0"/>
        <w:spacing w:after="0" w:line="480" w:lineRule="auto"/>
        <w:ind w:right="-6" w:firstLine="720"/>
        <w:jc w:val="both"/>
        <w:rPr>
          <w:rFonts w:ascii="Times New Roman" w:eastAsia="Times New Roman" w:hAnsi="Times New Roman" w:cs="Times New Roman"/>
          <w:sz w:val="24"/>
          <w:szCs w:val="24"/>
          <w:lang w:eastAsia="id-ID"/>
        </w:rPr>
      </w:pPr>
      <w:r w:rsidRPr="001B0703">
        <w:rPr>
          <w:rFonts w:ascii="Times New Roman" w:eastAsia="Times New Roman" w:hAnsi="Times New Roman" w:cs="Times New Roman"/>
          <w:sz w:val="24"/>
          <w:szCs w:val="24"/>
          <w:lang w:eastAsia="id-ID"/>
        </w:rPr>
        <w:t xml:space="preserve">Di daerah Bangkinang termasuk di Desa Salo, nelayan setempat telah mencoba menggunakan umpan ubi kayu dan kelapa busuk sebagai umpan. Untuk menarik  perhatian ikan yang ada di daerah Sungai Kampar Kanan agar mendekati alat penangkapan bubu yang sedang di operasikan dan memakan umpan, sedangkan umpan biji karet dijadikan umpan, karena di daerah bangkinang penghasilannya dari kebun karet, sehingga limbah biji karetnya terbuang sia-sia. Karena itu biji karet juga bisa di jadikan </w:t>
      </w:r>
      <w:r w:rsidRPr="001B0703">
        <w:rPr>
          <w:rFonts w:ascii="Times New Roman" w:eastAsia="Times New Roman" w:hAnsi="Times New Roman" w:cs="Times New Roman"/>
          <w:sz w:val="24"/>
          <w:szCs w:val="24"/>
          <w:lang w:eastAsia="id-ID"/>
        </w:rPr>
        <w:lastRenderedPageBreak/>
        <w:t>umpan supaya biji karet ada kegunaannya</w:t>
      </w:r>
      <w:r>
        <w:rPr>
          <w:rFonts w:ascii="Times New Roman" w:eastAsia="Times New Roman" w:hAnsi="Times New Roman" w:cs="Times New Roman"/>
          <w:sz w:val="24"/>
          <w:szCs w:val="24"/>
          <w:lang w:eastAsia="id-ID"/>
        </w:rPr>
        <w:t>.</w:t>
      </w:r>
    </w:p>
    <w:p w:rsidR="004F78B7" w:rsidRDefault="004F78B7" w:rsidP="004F78B7">
      <w:pPr>
        <w:spacing w:after="0" w:line="480" w:lineRule="auto"/>
        <w:jc w:val="both"/>
        <w:rPr>
          <w:rFonts w:ascii="Times New Roman" w:hAnsi="Times New Roman" w:cs="Times New Roman"/>
          <w:sz w:val="24"/>
          <w:szCs w:val="24"/>
          <w:shd w:val="clear" w:color="auto" w:fill="FFFFFF"/>
        </w:rPr>
      </w:pPr>
      <w:r w:rsidRPr="002E01BE">
        <w:rPr>
          <w:rFonts w:ascii="Times New Roman" w:eastAsia="Times New Roman" w:hAnsi="Times New Roman" w:cs="Times New Roman"/>
          <w:sz w:val="24"/>
          <w:szCs w:val="24"/>
          <w:lang w:eastAsia="id-ID"/>
        </w:rPr>
        <w:t>Bambu Petung (</w:t>
      </w:r>
      <w:r w:rsidRPr="00F0261A">
        <w:rPr>
          <w:rFonts w:ascii="Times New Roman" w:eastAsia="Times New Roman" w:hAnsi="Times New Roman" w:cs="Times New Roman"/>
          <w:i/>
          <w:sz w:val="24"/>
          <w:szCs w:val="24"/>
          <w:lang w:eastAsia="id-ID"/>
        </w:rPr>
        <w:t>Dendrocalamus Asper</w:t>
      </w:r>
      <w:r w:rsidRPr="002E01BE">
        <w:rPr>
          <w:rFonts w:ascii="Times New Roman" w:eastAsia="Times New Roman" w:hAnsi="Times New Roman" w:cs="Times New Roman"/>
          <w:sz w:val="24"/>
          <w:szCs w:val="24"/>
          <w:lang w:eastAsia="id-ID"/>
        </w:rPr>
        <w:t xml:space="preserve">) juga dikenal dengan nama </w:t>
      </w:r>
      <w:r w:rsidRPr="00F0261A">
        <w:rPr>
          <w:rFonts w:ascii="Times New Roman" w:eastAsia="Times New Roman" w:hAnsi="Times New Roman" w:cs="Times New Roman"/>
          <w:i/>
          <w:sz w:val="24"/>
          <w:szCs w:val="24"/>
          <w:lang w:eastAsia="id-ID"/>
        </w:rPr>
        <w:t>Bambusa Aspera Schultes, Dendrocalamus Flagelifer, Gigantochloa Aspera Schultes, Dendrocalamus Merrilianus</w:t>
      </w:r>
      <w:r w:rsidRPr="002E01BE">
        <w:rPr>
          <w:rFonts w:ascii="Times New Roman" w:eastAsia="Times New Roman" w:hAnsi="Times New Roman" w:cs="Times New Roman"/>
          <w:sz w:val="24"/>
          <w:szCs w:val="24"/>
          <w:lang w:eastAsia="id-ID"/>
        </w:rPr>
        <w:t xml:space="preserve"> adalah tanaman bambu yang mempunyai dinding tidak tipis serta kokoh dan berdiameter bisa meraih kian lebih 20 cm. Bambu betung bisa tumbuh sampai meraih tinggi lebih 25 m</w:t>
      </w:r>
      <w:r>
        <w:rPr>
          <w:rFonts w:ascii="Times New Roman" w:eastAsia="Times New Roman" w:hAnsi="Times New Roman" w:cs="Times New Roman"/>
          <w:sz w:val="24"/>
          <w:szCs w:val="24"/>
          <w:lang w:eastAsia="id-ID"/>
        </w:rPr>
        <w:t>e</w:t>
      </w:r>
      <w:r w:rsidRPr="002E01BE">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e</w:t>
      </w:r>
      <w:r w:rsidRPr="002E01BE">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w:t>
      </w:r>
      <w:r w:rsidRPr="001B0703">
        <w:rPr>
          <w:rFonts w:ascii="Times New Roman" w:hAnsi="Times New Roman" w:cs="Times New Roman"/>
          <w:sz w:val="24"/>
          <w:szCs w:val="24"/>
          <w:shd w:val="clear" w:color="auto" w:fill="FFFFFF"/>
        </w:rPr>
        <w:t xml:space="preserve"> </w:t>
      </w:r>
    </w:p>
    <w:p w:rsidR="004F78B7" w:rsidRDefault="004F78B7" w:rsidP="004F78B7">
      <w:pPr>
        <w:spacing w:after="0" w:line="480" w:lineRule="auto"/>
        <w:ind w:firstLine="720"/>
        <w:jc w:val="both"/>
        <w:rPr>
          <w:rFonts w:ascii="Times New Roman" w:hAnsi="Times New Roman" w:cs="Times New Roman"/>
          <w:sz w:val="24"/>
          <w:szCs w:val="24"/>
          <w:shd w:val="clear" w:color="auto" w:fill="FFFFFF"/>
        </w:rPr>
      </w:pPr>
      <w:r w:rsidRPr="00C27C96">
        <w:rPr>
          <w:rFonts w:ascii="Times New Roman" w:hAnsi="Times New Roman" w:cs="Times New Roman"/>
          <w:sz w:val="24"/>
          <w:szCs w:val="24"/>
          <w:shd w:val="clear" w:color="auto" w:fill="FFFFFF"/>
        </w:rPr>
        <w:t>Pada penelitian ini bubu dasar adalah bubu dasar bambu atau tradisional berjumlah 12 Unit dengan</w:t>
      </w:r>
      <w:r>
        <w:rPr>
          <w:rFonts w:ascii="Times New Roman" w:hAnsi="Times New Roman" w:cs="Times New Roman"/>
          <w:sz w:val="24"/>
          <w:szCs w:val="24"/>
          <w:shd w:val="clear" w:color="auto" w:fill="FFFFFF"/>
        </w:rPr>
        <w:t xml:space="preserve"> panjang 1,30 m</w:t>
      </w:r>
      <w:r w:rsidRPr="00C27C96">
        <w:rPr>
          <w:rFonts w:ascii="Times New Roman" w:hAnsi="Times New Roman" w:cs="Times New Roman"/>
          <w:sz w:val="24"/>
          <w:szCs w:val="24"/>
          <w:shd w:val="clear" w:color="auto" w:fill="FFFFFF"/>
        </w:rPr>
        <w:t xml:space="preserve"> diameter</w:t>
      </w:r>
      <w:r>
        <w:rPr>
          <w:rFonts w:ascii="Times New Roman" w:hAnsi="Times New Roman" w:cs="Times New Roman"/>
          <w:sz w:val="24"/>
          <w:szCs w:val="24"/>
          <w:shd w:val="clear" w:color="auto" w:fill="FFFFFF"/>
        </w:rPr>
        <w:t xml:space="preserve"> 35 cm dan tinggi 0,75 m</w:t>
      </w:r>
      <w:r w:rsidRPr="00C27C9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dengan ukuran mulut bubu 35</w:t>
      </w:r>
      <w:r w:rsidRPr="00C27C96">
        <w:rPr>
          <w:rFonts w:ascii="Times New Roman" w:hAnsi="Times New Roman" w:cs="Times New Roman"/>
          <w:sz w:val="24"/>
          <w:szCs w:val="24"/>
          <w:shd w:val="clear" w:color="auto" w:fill="FFFFFF"/>
        </w:rPr>
        <w:t xml:space="preserve"> cm dan</w:t>
      </w:r>
      <w:r>
        <w:rPr>
          <w:rFonts w:ascii="Times New Roman" w:hAnsi="Times New Roman" w:cs="Times New Roman"/>
          <w:sz w:val="24"/>
          <w:szCs w:val="24"/>
          <w:shd w:val="clear" w:color="auto" w:fill="FFFFFF"/>
        </w:rPr>
        <w:t xml:space="preserve"> panjang</w:t>
      </w:r>
      <w:r w:rsidRPr="00C27C96">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ulut injab untuk masuk ikan 40</w:t>
      </w:r>
      <w:r w:rsidRPr="00C27C96">
        <w:rPr>
          <w:rFonts w:ascii="Times New Roman" w:hAnsi="Times New Roman" w:cs="Times New Roman"/>
          <w:sz w:val="24"/>
          <w:szCs w:val="24"/>
          <w:shd w:val="clear" w:color="auto" w:fill="FFFFFF"/>
        </w:rPr>
        <w:t xml:space="preserve"> cm</w:t>
      </w:r>
      <w:r>
        <w:rPr>
          <w:rFonts w:ascii="Times New Roman" w:hAnsi="Times New Roman" w:cs="Times New Roman"/>
          <w:sz w:val="24"/>
          <w:szCs w:val="24"/>
          <w:shd w:val="clear" w:color="auto" w:fill="FFFFFF"/>
        </w:rPr>
        <w:t>, bulatan mulut injab 5 cm sampai 8 cm</w:t>
      </w:r>
      <w:r w:rsidRPr="00C27C96">
        <w:rPr>
          <w:rFonts w:ascii="Times New Roman" w:hAnsi="Times New Roman" w:cs="Times New Roman"/>
          <w:sz w:val="24"/>
          <w:szCs w:val="24"/>
          <w:shd w:val="clear" w:color="auto" w:fill="FFFFFF"/>
        </w:rPr>
        <w:t>. Bubu dasar yang di gunakan saat penenlitian ini adalah terbuat dari beberapa rajutan bamb</w:t>
      </w:r>
      <w:r>
        <w:rPr>
          <w:rFonts w:ascii="Times New Roman" w:hAnsi="Times New Roman" w:cs="Times New Roman"/>
          <w:sz w:val="24"/>
          <w:szCs w:val="24"/>
          <w:shd w:val="clear" w:color="auto" w:fill="FFFFFF"/>
        </w:rPr>
        <w:t xml:space="preserve">u dan menggunakan jaring </w:t>
      </w:r>
      <w:r>
        <w:rPr>
          <w:rFonts w:ascii="Times New Roman" w:hAnsi="Times New Roman" w:cs="Times New Roman"/>
          <w:i/>
          <w:sz w:val="24"/>
          <w:szCs w:val="24"/>
          <w:shd w:val="clear" w:color="auto" w:fill="FFFFFF"/>
        </w:rPr>
        <w:t>polythylene</w:t>
      </w:r>
      <w:r>
        <w:rPr>
          <w:rFonts w:ascii="Times New Roman" w:hAnsi="Times New Roman" w:cs="Times New Roman"/>
          <w:sz w:val="24"/>
          <w:szCs w:val="24"/>
          <w:shd w:val="clear" w:color="auto" w:fill="FFFFFF"/>
        </w:rPr>
        <w:t xml:space="preserve"> dengan bukaan mata jaring sebesar 50% (bentuk persegi ) mesh size 3</w:t>
      </w:r>
      <w:r w:rsidRPr="00C27C96">
        <w:rPr>
          <w:rFonts w:ascii="Times New Roman" w:hAnsi="Times New Roman" w:cs="Times New Roman"/>
          <w:sz w:val="24"/>
          <w:szCs w:val="24"/>
          <w:shd w:val="clear" w:color="auto" w:fill="FFFFFF"/>
        </w:rPr>
        <w:t xml:space="preserve"> cm, guna jaring ini untuk menggelabuhi ikan supaya ikan tidak mengetahui peran</w:t>
      </w:r>
    </w:p>
    <w:p w:rsidR="004F78B7" w:rsidRPr="00C27C96" w:rsidRDefault="004F78B7" w:rsidP="004F78B7">
      <w:pPr>
        <w:spacing w:after="0" w:line="480" w:lineRule="auto"/>
        <w:jc w:val="both"/>
        <w:rPr>
          <w:rFonts w:ascii="Times New Roman" w:hAnsi="Times New Roman" w:cs="Times New Roman"/>
          <w:sz w:val="24"/>
          <w:szCs w:val="24"/>
          <w:shd w:val="clear" w:color="auto" w:fill="FFFFFF"/>
        </w:rPr>
      </w:pPr>
    </w:p>
    <w:p w:rsidR="004F78B7" w:rsidRDefault="004F78B7" w:rsidP="004F78B7">
      <w:pPr>
        <w:spacing w:after="0" w:line="480" w:lineRule="auto"/>
        <w:jc w:val="both"/>
        <w:rPr>
          <w:rFonts w:ascii="Times New Roman" w:hAnsi="Times New Roman" w:cs="Times New Roman"/>
          <w:sz w:val="24"/>
          <w:szCs w:val="24"/>
          <w:shd w:val="clear" w:color="auto" w:fill="FFFFFF"/>
        </w:rPr>
      </w:pPr>
      <w:r w:rsidRPr="00C27C96">
        <w:rPr>
          <w:rFonts w:ascii="Times New Roman" w:hAnsi="Times New Roman" w:cs="Times New Roman"/>
          <w:sz w:val="24"/>
          <w:szCs w:val="24"/>
          <w:shd w:val="clear" w:color="auto" w:fill="FFFFFF"/>
        </w:rPr>
        <w:t xml:space="preserve">gkap di suatu perairan. Karena pengoperasian ini di lakukan di dasar sungai kampar maka kedalaman pengopersian alat tangkap bubu dasar berkisar 2 meter – </w:t>
      </w:r>
    </w:p>
    <w:p w:rsidR="004F78B7" w:rsidRDefault="004F78B7" w:rsidP="004F78B7">
      <w:pPr>
        <w:rPr>
          <w:rFonts w:ascii="Times New Roman" w:hAnsi="Times New Roman" w:cs="Times New Roman"/>
          <w:sz w:val="24"/>
          <w:szCs w:val="24"/>
          <w:shd w:val="clear" w:color="auto" w:fill="FFFFFF"/>
        </w:rPr>
      </w:pPr>
      <w:r w:rsidRPr="00C27C96">
        <w:rPr>
          <w:rFonts w:ascii="Times New Roman" w:hAnsi="Times New Roman" w:cs="Times New Roman"/>
          <w:sz w:val="24"/>
          <w:szCs w:val="24"/>
          <w:shd w:val="clear" w:color="auto" w:fill="FFFFFF"/>
        </w:rPr>
        <w:t xml:space="preserve"> 4 meter.</w:t>
      </w:r>
    </w:p>
    <w:p w:rsidR="004F78B7" w:rsidRPr="00EC4E30" w:rsidRDefault="004F78B7" w:rsidP="004F78B7">
      <w:pPr>
        <w:rPr>
          <w:rStyle w:val="Strong"/>
          <w:rFonts w:ascii="Times New Roman" w:hAnsi="Times New Roman" w:cs="Times New Roman"/>
          <w:b w:val="0"/>
          <w:bCs w:val="0"/>
          <w:sz w:val="24"/>
          <w:szCs w:val="24"/>
          <w:shd w:val="clear" w:color="auto" w:fill="FFFFFF"/>
        </w:rPr>
      </w:pPr>
      <w:r>
        <w:rPr>
          <w:rStyle w:val="Strong"/>
          <w:rFonts w:ascii="Times New Roman" w:hAnsi="Times New Roman" w:cs="Times New Roman"/>
          <w:sz w:val="24"/>
          <w:szCs w:val="24"/>
        </w:rPr>
        <w:t>4.1.3</w:t>
      </w:r>
      <w:r w:rsidRPr="00C27C96">
        <w:rPr>
          <w:rStyle w:val="Strong"/>
          <w:rFonts w:ascii="Times New Roman" w:hAnsi="Times New Roman" w:cs="Times New Roman"/>
          <w:sz w:val="24"/>
          <w:szCs w:val="24"/>
        </w:rPr>
        <w:t>. Hasil Tangkapan Jumlah Individu ( ekor )</w:t>
      </w:r>
    </w:p>
    <w:p w:rsidR="004F78B7" w:rsidRDefault="004F78B7" w:rsidP="004F78B7">
      <w:pPr>
        <w:spacing w:after="0" w:line="480" w:lineRule="auto"/>
        <w:ind w:firstLine="720"/>
        <w:jc w:val="both"/>
        <w:rPr>
          <w:rStyle w:val="Strong"/>
          <w:rFonts w:ascii="Times New Roman" w:hAnsi="Times New Roman" w:cs="Times New Roman"/>
          <w:b w:val="0"/>
          <w:sz w:val="24"/>
          <w:szCs w:val="24"/>
        </w:rPr>
      </w:pPr>
      <w:r w:rsidRPr="00C27C96">
        <w:rPr>
          <w:rFonts w:ascii="Times New Roman" w:hAnsi="Times New Roman" w:cs="Times New Roman"/>
          <w:sz w:val="24"/>
          <w:szCs w:val="24"/>
        </w:rPr>
        <w:t xml:space="preserve">Data hasil tangkapan menurut jumlah individu (ekor) selama penelitian di sungai kampar adalah sebanyak 150 ekor dengan rata-rata (37,5). Terdiri dari 36 </w:t>
      </w:r>
      <w:r>
        <w:rPr>
          <w:rFonts w:ascii="Times New Roman" w:hAnsi="Times New Roman" w:cs="Times New Roman"/>
          <w:sz w:val="24"/>
          <w:szCs w:val="24"/>
        </w:rPr>
        <w:t xml:space="preserve"> ekor (u1), </w:t>
      </w:r>
      <w:r w:rsidRPr="00C27C96">
        <w:rPr>
          <w:rFonts w:ascii="Times New Roman" w:hAnsi="Times New Roman" w:cs="Times New Roman"/>
          <w:sz w:val="24"/>
          <w:szCs w:val="24"/>
        </w:rPr>
        <w:t>32</w:t>
      </w:r>
      <w:r>
        <w:rPr>
          <w:rFonts w:ascii="Times New Roman" w:hAnsi="Times New Roman" w:cs="Times New Roman"/>
          <w:sz w:val="24"/>
          <w:szCs w:val="24"/>
        </w:rPr>
        <w:t xml:space="preserve"> ekor (u2), </w:t>
      </w:r>
      <w:r w:rsidRPr="00C27C96">
        <w:rPr>
          <w:rFonts w:ascii="Times New Roman" w:hAnsi="Times New Roman" w:cs="Times New Roman"/>
          <w:sz w:val="24"/>
          <w:szCs w:val="24"/>
        </w:rPr>
        <w:t>51</w:t>
      </w:r>
      <w:r>
        <w:rPr>
          <w:rFonts w:ascii="Times New Roman" w:hAnsi="Times New Roman" w:cs="Times New Roman"/>
          <w:sz w:val="24"/>
          <w:szCs w:val="24"/>
        </w:rPr>
        <w:t xml:space="preserve"> ekor (u3), </w:t>
      </w:r>
      <w:r w:rsidRPr="00C27C96">
        <w:rPr>
          <w:rFonts w:ascii="Times New Roman" w:hAnsi="Times New Roman" w:cs="Times New Roman"/>
          <w:sz w:val="24"/>
          <w:szCs w:val="24"/>
        </w:rPr>
        <w:t>dan 31</w:t>
      </w:r>
      <w:r>
        <w:rPr>
          <w:rFonts w:ascii="Times New Roman" w:hAnsi="Times New Roman" w:cs="Times New Roman"/>
          <w:sz w:val="24"/>
          <w:szCs w:val="24"/>
        </w:rPr>
        <w:t xml:space="preserve"> ekor (u4). </w:t>
      </w:r>
      <w:r w:rsidRPr="00C27C96">
        <w:rPr>
          <w:rFonts w:ascii="Times New Roman" w:hAnsi="Times New Roman" w:cs="Times New Roman"/>
          <w:sz w:val="24"/>
          <w:szCs w:val="24"/>
        </w:rPr>
        <w:t>Data hasil tangkapan ini dapat dilihat pada Tabel</w:t>
      </w:r>
      <w:r>
        <w:rPr>
          <w:rFonts w:ascii="Times New Roman" w:hAnsi="Times New Roman" w:cs="Times New Roman"/>
          <w:sz w:val="24"/>
          <w:szCs w:val="24"/>
        </w:rPr>
        <w:t xml:space="preserve"> 8</w:t>
      </w:r>
      <w:r w:rsidRPr="00C27C96">
        <w:rPr>
          <w:rFonts w:ascii="Times New Roman" w:hAnsi="Times New Roman" w:cs="Times New Roman"/>
          <w:sz w:val="24"/>
          <w:szCs w:val="24"/>
        </w:rPr>
        <w:t xml:space="preserve"> dan </w:t>
      </w:r>
      <w:r>
        <w:rPr>
          <w:rFonts w:ascii="Times New Roman" w:hAnsi="Times New Roman" w:cs="Times New Roman"/>
          <w:sz w:val="24"/>
          <w:szCs w:val="24"/>
        </w:rPr>
        <w:t>diagram 22.</w:t>
      </w:r>
    </w:p>
    <w:p w:rsidR="004F78B7" w:rsidRDefault="004F78B7" w:rsidP="004F78B7">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t>Tabel 8. Hasil Tangkapan di Perairan Sungai Kampar Kanan Desa Salo Selama</w:t>
      </w:r>
    </w:p>
    <w:p w:rsidR="004F78B7" w:rsidRDefault="004F78B7" w:rsidP="004F78B7">
      <w:pPr>
        <w:spacing w:after="0" w:line="240" w:lineRule="auto"/>
        <w:ind w:right="190" w:firstLine="720"/>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  Penelitian</w:t>
      </w:r>
    </w:p>
    <w:tbl>
      <w:tblPr>
        <w:tblStyle w:val="Style1"/>
        <w:tblW w:w="5062" w:type="dxa"/>
        <w:tblInd w:w="-601" w:type="dxa"/>
        <w:tblLook w:val="04A0" w:firstRow="1" w:lastRow="0" w:firstColumn="1" w:lastColumn="0" w:noHBand="0" w:noVBand="1"/>
      </w:tblPr>
      <w:tblGrid>
        <w:gridCol w:w="850"/>
        <w:gridCol w:w="222"/>
        <w:gridCol w:w="498"/>
        <w:gridCol w:w="222"/>
        <w:gridCol w:w="498"/>
        <w:gridCol w:w="614"/>
        <w:gridCol w:w="331"/>
        <w:gridCol w:w="123"/>
        <w:gridCol w:w="186"/>
        <w:gridCol w:w="36"/>
        <w:gridCol w:w="719"/>
        <w:gridCol w:w="763"/>
      </w:tblGrid>
      <w:tr w:rsidR="004F78B7" w:rsidRPr="00C27C96" w:rsidTr="0075395A">
        <w:trPr>
          <w:trHeight w:val="264"/>
        </w:trPr>
        <w:tc>
          <w:tcPr>
            <w:tcW w:w="850" w:type="dxa"/>
            <w:tcBorders>
              <w:top w:val="single" w:sz="4" w:space="0" w:color="auto"/>
              <w:left w:val="single" w:sz="4" w:space="0" w:color="auto"/>
              <w:bottom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val="id-ID" w:eastAsia="id-ID"/>
              </w:rPr>
            </w:pPr>
            <w:r w:rsidRPr="00C27C96">
              <w:rPr>
                <w:rFonts w:ascii="Times New Roman" w:eastAsia="Times New Roman" w:hAnsi="Times New Roman" w:cs="Times New Roman"/>
                <w:b/>
                <w:bCs/>
                <w:color w:val="000000"/>
                <w:sz w:val="24"/>
                <w:szCs w:val="24"/>
                <w:lang w:val="id-ID" w:eastAsia="id-ID"/>
              </w:rPr>
              <w:t>Hari</w:t>
            </w:r>
          </w:p>
        </w:tc>
        <w:tc>
          <w:tcPr>
            <w:tcW w:w="222" w:type="dxa"/>
            <w:tcBorders>
              <w:top w:val="single" w:sz="4" w:space="0" w:color="auto"/>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b/>
                <w:bCs/>
                <w:color w:val="000000"/>
                <w:sz w:val="24"/>
                <w:szCs w:val="24"/>
                <w:lang w:val="id-ID" w:eastAsia="id-ID"/>
              </w:rPr>
            </w:pPr>
          </w:p>
        </w:tc>
        <w:tc>
          <w:tcPr>
            <w:tcW w:w="2163" w:type="dxa"/>
            <w:gridSpan w:val="5"/>
            <w:tcBorders>
              <w:top w:val="single" w:sz="4" w:space="0" w:color="auto"/>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roofErr w:type="spellStart"/>
            <w:r w:rsidRPr="00C27C96">
              <w:rPr>
                <w:rFonts w:ascii="Times New Roman" w:eastAsia="Times New Roman" w:hAnsi="Times New Roman" w:cs="Times New Roman"/>
                <w:b/>
                <w:bCs/>
                <w:color w:val="000000"/>
                <w:sz w:val="24"/>
                <w:szCs w:val="24"/>
                <w:lang w:eastAsia="id-ID"/>
              </w:rPr>
              <w:t>Perlakuan</w:t>
            </w:r>
            <w:proofErr w:type="spellEnd"/>
            <w:r w:rsidRPr="00C27C96">
              <w:rPr>
                <w:rFonts w:ascii="Times New Roman" w:eastAsia="Times New Roman" w:hAnsi="Times New Roman" w:cs="Times New Roman"/>
                <w:b/>
                <w:bCs/>
                <w:color w:val="000000"/>
                <w:sz w:val="24"/>
                <w:szCs w:val="24"/>
                <w:lang w:eastAsia="id-ID"/>
              </w:rPr>
              <w:t xml:space="preserve"> (</w:t>
            </w:r>
            <w:proofErr w:type="spellStart"/>
            <w:r w:rsidRPr="00C27C96">
              <w:rPr>
                <w:rFonts w:ascii="Times New Roman" w:eastAsia="Times New Roman" w:hAnsi="Times New Roman" w:cs="Times New Roman"/>
                <w:b/>
                <w:bCs/>
                <w:color w:val="000000"/>
                <w:sz w:val="24"/>
                <w:szCs w:val="24"/>
                <w:lang w:eastAsia="id-ID"/>
              </w:rPr>
              <w:t>umpan</w:t>
            </w:r>
            <w:proofErr w:type="spellEnd"/>
            <w:r w:rsidRPr="00C27C96">
              <w:rPr>
                <w:rFonts w:ascii="Times New Roman" w:eastAsia="Times New Roman" w:hAnsi="Times New Roman" w:cs="Times New Roman"/>
                <w:b/>
                <w:bCs/>
                <w:color w:val="000000"/>
                <w:sz w:val="24"/>
                <w:szCs w:val="24"/>
                <w:lang w:eastAsia="id-ID"/>
              </w:rPr>
              <w:t>)</w:t>
            </w:r>
          </w:p>
        </w:tc>
        <w:tc>
          <w:tcPr>
            <w:tcW w:w="309" w:type="dxa"/>
            <w:gridSpan w:val="2"/>
            <w:tcBorders>
              <w:top w:val="single" w:sz="4" w:space="0" w:color="auto"/>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755" w:type="dxa"/>
            <w:gridSpan w:val="2"/>
            <w:tcBorders>
              <w:top w:val="single" w:sz="4" w:space="0" w:color="auto"/>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Total</w:t>
            </w:r>
          </w:p>
        </w:tc>
        <w:tc>
          <w:tcPr>
            <w:tcW w:w="763" w:type="dxa"/>
            <w:tcBorders>
              <w:top w:val="single" w:sz="4" w:space="0" w:color="auto"/>
              <w:left w:val="single" w:sz="4" w:space="0" w:color="auto"/>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Rata-rata</w:t>
            </w:r>
          </w:p>
        </w:tc>
      </w:tr>
      <w:tr w:rsidR="004F78B7" w:rsidRPr="00C27C96" w:rsidTr="0075395A">
        <w:trPr>
          <w:trHeight w:val="264"/>
        </w:trPr>
        <w:tc>
          <w:tcPr>
            <w:tcW w:w="850" w:type="dxa"/>
            <w:tcBorders>
              <w:top w:val="single" w:sz="4" w:space="0" w:color="auto"/>
              <w:left w:val="single" w:sz="4" w:space="0" w:color="auto"/>
            </w:tcBorders>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222" w:type="dxa"/>
            <w:tcBorders>
              <w:top w:val="single" w:sz="4" w:space="0" w:color="auto"/>
              <w:left w:val="single" w:sz="4" w:space="0" w:color="auto"/>
            </w:tcBorders>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498" w:type="dxa"/>
            <w:tcBorders>
              <w:top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u1</w:t>
            </w:r>
          </w:p>
        </w:tc>
        <w:tc>
          <w:tcPr>
            <w:tcW w:w="222" w:type="dxa"/>
            <w:tcBorders>
              <w:top w:val="single" w:sz="4" w:space="0" w:color="auto"/>
              <w:left w:val="single" w:sz="4" w:space="0" w:color="auto"/>
            </w:tcBorders>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498" w:type="dxa"/>
            <w:tcBorders>
              <w:top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u2</w:t>
            </w:r>
          </w:p>
        </w:tc>
        <w:tc>
          <w:tcPr>
            <w:tcW w:w="614" w:type="dxa"/>
            <w:tcBorders>
              <w:top w:val="single" w:sz="4" w:space="0" w:color="auto"/>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u3</w:t>
            </w:r>
          </w:p>
        </w:tc>
        <w:tc>
          <w:tcPr>
            <w:tcW w:w="454" w:type="dxa"/>
            <w:gridSpan w:val="2"/>
            <w:tcBorders>
              <w:top w:val="single" w:sz="4" w:space="0" w:color="auto"/>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u4</w:t>
            </w:r>
          </w:p>
        </w:tc>
        <w:tc>
          <w:tcPr>
            <w:tcW w:w="222" w:type="dxa"/>
            <w:gridSpan w:val="2"/>
            <w:tcBorders>
              <w:top w:val="single" w:sz="4" w:space="0" w:color="auto"/>
              <w:left w:val="single" w:sz="4" w:space="0" w:color="auto"/>
            </w:tcBorders>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719" w:type="dxa"/>
            <w:tcBorders>
              <w:top w:val="single" w:sz="4" w:space="0" w:color="auto"/>
              <w:right w:val="single" w:sz="4" w:space="0" w:color="auto"/>
            </w:tcBorders>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763" w:type="dxa"/>
            <w:tcBorders>
              <w:top w:val="single" w:sz="4" w:space="0" w:color="auto"/>
              <w:left w:val="single" w:sz="4" w:space="0" w:color="auto"/>
              <w:right w:val="single" w:sz="4" w:space="0" w:color="auto"/>
            </w:tcBorders>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r>
      <w:tr w:rsidR="004F78B7" w:rsidRPr="00C27C96" w:rsidTr="0075395A">
        <w:trPr>
          <w:trHeight w:val="264"/>
        </w:trPr>
        <w:tc>
          <w:tcPr>
            <w:tcW w:w="850" w:type="dxa"/>
            <w:tcBorders>
              <w:lef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eastAsia="id-ID"/>
              </w:rPr>
            </w:pPr>
            <w:r w:rsidRPr="00C27C96">
              <w:rPr>
                <w:rFonts w:ascii="Times New Roman" w:eastAsia="Times New Roman" w:hAnsi="Times New Roman" w:cs="Times New Roman"/>
                <w:color w:val="000000"/>
                <w:sz w:val="24"/>
                <w:szCs w:val="24"/>
                <w:lang w:eastAsia="id-ID"/>
              </w:rPr>
              <w:t>1</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8</w:t>
            </w:r>
          </w:p>
        </w:tc>
        <w:tc>
          <w:tcPr>
            <w:tcW w:w="614"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11</w:t>
            </w:r>
          </w:p>
        </w:tc>
        <w:tc>
          <w:tcPr>
            <w:tcW w:w="454" w:type="dxa"/>
            <w:gridSpan w:val="2"/>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w:t>
            </w:r>
          </w:p>
        </w:tc>
        <w:tc>
          <w:tcPr>
            <w:tcW w:w="222" w:type="dxa"/>
            <w:gridSpan w:val="2"/>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31</w:t>
            </w:r>
          </w:p>
        </w:tc>
        <w:tc>
          <w:tcPr>
            <w:tcW w:w="763"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7,75</w:t>
            </w:r>
          </w:p>
        </w:tc>
      </w:tr>
      <w:tr w:rsidR="004F78B7" w:rsidRPr="00C27C96" w:rsidTr="0075395A">
        <w:trPr>
          <w:trHeight w:val="264"/>
        </w:trPr>
        <w:tc>
          <w:tcPr>
            <w:tcW w:w="850" w:type="dxa"/>
            <w:tcBorders>
              <w:lef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6</w:t>
            </w:r>
          </w:p>
        </w:tc>
        <w:tc>
          <w:tcPr>
            <w:tcW w:w="614"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8</w:t>
            </w:r>
          </w:p>
        </w:tc>
        <w:tc>
          <w:tcPr>
            <w:tcW w:w="454" w:type="dxa"/>
            <w:gridSpan w:val="2"/>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w:t>
            </w:r>
          </w:p>
        </w:tc>
        <w:tc>
          <w:tcPr>
            <w:tcW w:w="222" w:type="dxa"/>
            <w:gridSpan w:val="2"/>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22</w:t>
            </w:r>
          </w:p>
        </w:tc>
        <w:tc>
          <w:tcPr>
            <w:tcW w:w="763"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5,5</w:t>
            </w:r>
          </w:p>
        </w:tc>
      </w:tr>
      <w:tr w:rsidR="004F78B7" w:rsidRPr="00C27C96" w:rsidTr="0075395A">
        <w:trPr>
          <w:trHeight w:val="264"/>
        </w:trPr>
        <w:tc>
          <w:tcPr>
            <w:tcW w:w="850" w:type="dxa"/>
            <w:tcBorders>
              <w:lef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6</w:t>
            </w:r>
          </w:p>
        </w:tc>
        <w:tc>
          <w:tcPr>
            <w:tcW w:w="614"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w:t>
            </w:r>
          </w:p>
        </w:tc>
        <w:tc>
          <w:tcPr>
            <w:tcW w:w="454" w:type="dxa"/>
            <w:gridSpan w:val="2"/>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w:t>
            </w:r>
          </w:p>
        </w:tc>
        <w:tc>
          <w:tcPr>
            <w:tcW w:w="222" w:type="dxa"/>
            <w:gridSpan w:val="2"/>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29</w:t>
            </w:r>
          </w:p>
        </w:tc>
        <w:tc>
          <w:tcPr>
            <w:tcW w:w="763"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7,25</w:t>
            </w:r>
          </w:p>
        </w:tc>
      </w:tr>
      <w:tr w:rsidR="004F78B7" w:rsidRPr="00C27C96" w:rsidTr="0075395A">
        <w:trPr>
          <w:trHeight w:val="264"/>
        </w:trPr>
        <w:tc>
          <w:tcPr>
            <w:tcW w:w="850" w:type="dxa"/>
            <w:tcBorders>
              <w:lef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8</w:t>
            </w:r>
          </w:p>
        </w:tc>
        <w:tc>
          <w:tcPr>
            <w:tcW w:w="222" w:type="dxa"/>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w:t>
            </w:r>
          </w:p>
        </w:tc>
        <w:tc>
          <w:tcPr>
            <w:tcW w:w="614"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12</w:t>
            </w:r>
          </w:p>
        </w:tc>
        <w:tc>
          <w:tcPr>
            <w:tcW w:w="454" w:type="dxa"/>
            <w:gridSpan w:val="2"/>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w:t>
            </w:r>
          </w:p>
        </w:tc>
        <w:tc>
          <w:tcPr>
            <w:tcW w:w="222" w:type="dxa"/>
            <w:gridSpan w:val="2"/>
            <w:tcBorders>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29</w:t>
            </w:r>
          </w:p>
        </w:tc>
        <w:tc>
          <w:tcPr>
            <w:tcW w:w="763" w:type="dxa"/>
            <w:tcBorders>
              <w:left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7,25</w:t>
            </w:r>
          </w:p>
        </w:tc>
      </w:tr>
      <w:tr w:rsidR="004F78B7" w:rsidRPr="00C27C96" w:rsidTr="0075395A">
        <w:trPr>
          <w:trHeight w:val="478"/>
        </w:trPr>
        <w:tc>
          <w:tcPr>
            <w:tcW w:w="850" w:type="dxa"/>
            <w:tcBorders>
              <w:left w:val="single" w:sz="4" w:space="0" w:color="auto"/>
              <w:bottom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9</w:t>
            </w:r>
          </w:p>
        </w:tc>
        <w:tc>
          <w:tcPr>
            <w:tcW w:w="222" w:type="dxa"/>
            <w:tcBorders>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bottom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6</w:t>
            </w:r>
          </w:p>
        </w:tc>
        <w:tc>
          <w:tcPr>
            <w:tcW w:w="222" w:type="dxa"/>
            <w:tcBorders>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bottom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w:t>
            </w:r>
          </w:p>
        </w:tc>
        <w:tc>
          <w:tcPr>
            <w:tcW w:w="614" w:type="dxa"/>
            <w:tcBorders>
              <w:left w:val="single" w:sz="4" w:space="0" w:color="auto"/>
              <w:bottom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w:t>
            </w:r>
          </w:p>
        </w:tc>
        <w:tc>
          <w:tcPr>
            <w:tcW w:w="454" w:type="dxa"/>
            <w:gridSpan w:val="2"/>
            <w:tcBorders>
              <w:left w:val="single" w:sz="4" w:space="0" w:color="auto"/>
              <w:bottom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w:t>
            </w:r>
          </w:p>
        </w:tc>
        <w:tc>
          <w:tcPr>
            <w:tcW w:w="222" w:type="dxa"/>
            <w:gridSpan w:val="2"/>
            <w:tcBorders>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bottom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23</w:t>
            </w:r>
          </w:p>
        </w:tc>
        <w:tc>
          <w:tcPr>
            <w:tcW w:w="763" w:type="dxa"/>
            <w:tcBorders>
              <w:left w:val="single" w:sz="4" w:space="0" w:color="auto"/>
              <w:bottom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5,75</w:t>
            </w:r>
          </w:p>
        </w:tc>
      </w:tr>
      <w:tr w:rsidR="004F78B7" w:rsidRPr="00C27C96" w:rsidTr="0075395A">
        <w:trPr>
          <w:trHeight w:val="26"/>
        </w:trPr>
        <w:tc>
          <w:tcPr>
            <w:tcW w:w="850" w:type="dxa"/>
            <w:tcBorders>
              <w:top w:val="single" w:sz="4" w:space="0" w:color="auto"/>
              <w:lef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222" w:type="dxa"/>
            <w:tcBorders>
              <w:top w:val="single" w:sz="4" w:space="0" w:color="auto"/>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top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222" w:type="dxa"/>
            <w:tcBorders>
              <w:top w:val="single" w:sz="4" w:space="0" w:color="auto"/>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top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614" w:type="dxa"/>
            <w:tcBorders>
              <w:top w:val="single" w:sz="4" w:space="0" w:color="auto"/>
              <w:left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54" w:type="dxa"/>
            <w:gridSpan w:val="2"/>
            <w:tcBorders>
              <w:top w:val="single" w:sz="4" w:space="0" w:color="auto"/>
              <w:left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222" w:type="dxa"/>
            <w:gridSpan w:val="2"/>
            <w:tcBorders>
              <w:top w:val="single" w:sz="4" w:space="0" w:color="auto"/>
              <w:left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top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63" w:type="dxa"/>
            <w:tcBorders>
              <w:top w:val="single" w:sz="4" w:space="0" w:color="auto"/>
              <w:left w:val="single" w:sz="4" w:space="0" w:color="auto"/>
              <w:right w:val="single" w:sz="4" w:space="0" w:color="auto"/>
            </w:tcBorders>
            <w:noWrap/>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r>
      <w:tr w:rsidR="004F78B7" w:rsidRPr="00C27C96" w:rsidTr="0075395A">
        <w:trPr>
          <w:trHeight w:val="74"/>
        </w:trPr>
        <w:tc>
          <w:tcPr>
            <w:tcW w:w="850" w:type="dxa"/>
            <w:tcBorders>
              <w:left w:val="single" w:sz="4" w:space="0" w:color="auto"/>
              <w:bottom w:val="single" w:sz="4" w:space="0" w:color="auto"/>
            </w:tcBorders>
            <w:noWrap/>
            <w:hideMark/>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Total</w:t>
            </w:r>
          </w:p>
        </w:tc>
        <w:tc>
          <w:tcPr>
            <w:tcW w:w="222" w:type="dxa"/>
            <w:tcBorders>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b/>
                <w:bCs/>
                <w:color w:val="000000"/>
                <w:sz w:val="24"/>
                <w:szCs w:val="24"/>
                <w:lang w:eastAsia="id-ID"/>
              </w:rPr>
            </w:pPr>
          </w:p>
        </w:tc>
        <w:tc>
          <w:tcPr>
            <w:tcW w:w="498" w:type="dxa"/>
            <w:tcBorders>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36</w:t>
            </w:r>
          </w:p>
        </w:tc>
        <w:tc>
          <w:tcPr>
            <w:tcW w:w="222" w:type="dxa"/>
            <w:tcBorders>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32</w:t>
            </w:r>
          </w:p>
        </w:tc>
        <w:tc>
          <w:tcPr>
            <w:tcW w:w="614" w:type="dxa"/>
            <w:tcBorders>
              <w:left w:val="single" w:sz="4" w:space="0" w:color="auto"/>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51</w:t>
            </w:r>
          </w:p>
        </w:tc>
        <w:tc>
          <w:tcPr>
            <w:tcW w:w="454" w:type="dxa"/>
            <w:gridSpan w:val="2"/>
            <w:tcBorders>
              <w:left w:val="single" w:sz="4" w:space="0" w:color="auto"/>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15</w:t>
            </w:r>
          </w:p>
        </w:tc>
        <w:tc>
          <w:tcPr>
            <w:tcW w:w="222" w:type="dxa"/>
            <w:gridSpan w:val="2"/>
            <w:tcBorders>
              <w:left w:val="single" w:sz="4" w:space="0" w:color="auto"/>
              <w:bottom w:val="single" w:sz="4" w:space="0" w:color="auto"/>
            </w:tcBorders>
          </w:tcPr>
          <w:p w:rsidR="004F78B7" w:rsidRPr="00C27C96"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bCs/>
                <w:color w:val="000000"/>
                <w:sz w:val="24"/>
                <w:szCs w:val="24"/>
                <w:lang w:val="id-ID" w:eastAsia="id-ID"/>
              </w:rPr>
            </w:pPr>
            <w:r w:rsidRPr="009554E5">
              <w:rPr>
                <w:rFonts w:ascii="Times New Roman" w:eastAsia="Times New Roman" w:hAnsi="Times New Roman" w:cs="Times New Roman"/>
                <w:bCs/>
                <w:color w:val="000000"/>
                <w:sz w:val="24"/>
                <w:szCs w:val="24"/>
                <w:lang w:val="id-ID" w:eastAsia="id-ID"/>
              </w:rPr>
              <w:t>134</w:t>
            </w:r>
          </w:p>
        </w:tc>
        <w:tc>
          <w:tcPr>
            <w:tcW w:w="763" w:type="dxa"/>
            <w:tcBorders>
              <w:left w:val="single" w:sz="4" w:space="0" w:color="auto"/>
              <w:bottom w:val="single" w:sz="4" w:space="0" w:color="auto"/>
              <w:right w:val="single" w:sz="4" w:space="0" w:color="auto"/>
            </w:tcBorders>
            <w:noWrap/>
            <w:hideMark/>
          </w:tcPr>
          <w:p w:rsidR="004F78B7" w:rsidRPr="00C27C96" w:rsidRDefault="004F78B7" w:rsidP="0075395A">
            <w:pPr>
              <w:ind w:left="-142"/>
              <w:jc w:val="center"/>
              <w:rPr>
                <w:rFonts w:ascii="Times New Roman" w:eastAsia="Times New Roman" w:hAnsi="Times New Roman" w:cs="Times New Roman"/>
                <w:color w:val="000000"/>
                <w:sz w:val="24"/>
                <w:szCs w:val="24"/>
                <w:lang w:eastAsia="id-ID"/>
              </w:rPr>
            </w:pPr>
          </w:p>
        </w:tc>
      </w:tr>
      <w:tr w:rsidR="004F78B7" w:rsidRPr="009554E5" w:rsidTr="0075395A">
        <w:trPr>
          <w:trHeight w:val="45"/>
        </w:trPr>
        <w:tc>
          <w:tcPr>
            <w:tcW w:w="850" w:type="dxa"/>
            <w:tcBorders>
              <w:top w:val="single" w:sz="4" w:space="0" w:color="auto"/>
              <w:left w:val="single" w:sz="4" w:space="0" w:color="auto"/>
              <w:bottom w:val="single" w:sz="4" w:space="0" w:color="auto"/>
            </w:tcBorders>
            <w:noWrap/>
            <w:hideMark/>
          </w:tcPr>
          <w:p w:rsidR="004F78B7" w:rsidRPr="009554E5" w:rsidRDefault="004F78B7" w:rsidP="0075395A">
            <w:pPr>
              <w:ind w:left="-142"/>
              <w:jc w:val="center"/>
              <w:rPr>
                <w:rFonts w:ascii="Times New Roman" w:eastAsia="Times New Roman" w:hAnsi="Times New Roman" w:cs="Times New Roman"/>
                <w:bCs/>
                <w:color w:val="000000"/>
                <w:sz w:val="24"/>
                <w:szCs w:val="24"/>
                <w:lang w:eastAsia="id-ID"/>
              </w:rPr>
            </w:pPr>
            <w:r w:rsidRPr="009554E5">
              <w:rPr>
                <w:rFonts w:ascii="Times New Roman" w:eastAsia="Times New Roman" w:hAnsi="Times New Roman" w:cs="Times New Roman"/>
                <w:bCs/>
                <w:color w:val="000000"/>
                <w:sz w:val="24"/>
                <w:szCs w:val="24"/>
                <w:lang w:eastAsia="id-ID"/>
              </w:rPr>
              <w:t>Rata-rata</w:t>
            </w:r>
          </w:p>
        </w:tc>
        <w:tc>
          <w:tcPr>
            <w:tcW w:w="222" w:type="dxa"/>
            <w:tcBorders>
              <w:top w:val="single" w:sz="4" w:space="0" w:color="auto"/>
              <w:left w:val="single" w:sz="4" w:space="0" w:color="auto"/>
              <w:bottom w:val="single" w:sz="4" w:space="0" w:color="auto"/>
            </w:tcBorders>
          </w:tcPr>
          <w:p w:rsidR="004F78B7" w:rsidRPr="009554E5" w:rsidRDefault="004F78B7" w:rsidP="0075395A">
            <w:pPr>
              <w:ind w:left="-142"/>
              <w:jc w:val="center"/>
              <w:rPr>
                <w:rFonts w:ascii="Times New Roman" w:eastAsia="Times New Roman" w:hAnsi="Times New Roman" w:cs="Times New Roman"/>
                <w:bCs/>
                <w:color w:val="000000"/>
                <w:sz w:val="24"/>
                <w:szCs w:val="24"/>
                <w:lang w:eastAsia="id-ID"/>
              </w:rPr>
            </w:pPr>
          </w:p>
        </w:tc>
        <w:tc>
          <w:tcPr>
            <w:tcW w:w="498" w:type="dxa"/>
            <w:tcBorders>
              <w:top w:val="single" w:sz="4" w:space="0" w:color="auto"/>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r w:rsidRPr="009554E5">
              <w:rPr>
                <w:rFonts w:ascii="Times New Roman" w:eastAsia="Times New Roman" w:hAnsi="Times New Roman" w:cs="Times New Roman"/>
                <w:color w:val="000000"/>
                <w:sz w:val="24"/>
                <w:szCs w:val="24"/>
                <w:lang w:val="id-ID" w:eastAsia="id-ID"/>
              </w:rPr>
              <w:t>7,2</w:t>
            </w:r>
          </w:p>
        </w:tc>
        <w:tc>
          <w:tcPr>
            <w:tcW w:w="222" w:type="dxa"/>
            <w:tcBorders>
              <w:top w:val="single" w:sz="4" w:space="0" w:color="auto"/>
              <w:left w:val="single" w:sz="4" w:space="0" w:color="auto"/>
              <w:bottom w:val="single" w:sz="4" w:space="0" w:color="auto"/>
            </w:tcBorders>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p>
        </w:tc>
        <w:tc>
          <w:tcPr>
            <w:tcW w:w="498" w:type="dxa"/>
            <w:tcBorders>
              <w:top w:val="single" w:sz="4" w:space="0" w:color="auto"/>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r w:rsidRPr="009554E5">
              <w:rPr>
                <w:rFonts w:ascii="Times New Roman" w:eastAsia="Times New Roman" w:hAnsi="Times New Roman" w:cs="Times New Roman"/>
                <w:color w:val="000000"/>
                <w:sz w:val="24"/>
                <w:szCs w:val="24"/>
                <w:lang w:val="id-ID" w:eastAsia="id-ID"/>
              </w:rPr>
              <w:t>6,4</w:t>
            </w:r>
          </w:p>
        </w:tc>
        <w:tc>
          <w:tcPr>
            <w:tcW w:w="614" w:type="dxa"/>
            <w:tcBorders>
              <w:top w:val="single" w:sz="4" w:space="0" w:color="auto"/>
              <w:left w:val="single" w:sz="4" w:space="0" w:color="auto"/>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r w:rsidRPr="009554E5">
              <w:rPr>
                <w:rFonts w:ascii="Times New Roman" w:eastAsia="Times New Roman" w:hAnsi="Times New Roman" w:cs="Times New Roman"/>
                <w:color w:val="000000"/>
                <w:sz w:val="24"/>
                <w:szCs w:val="24"/>
                <w:lang w:val="id-ID" w:eastAsia="id-ID"/>
              </w:rPr>
              <w:t>10,2</w:t>
            </w:r>
          </w:p>
        </w:tc>
        <w:tc>
          <w:tcPr>
            <w:tcW w:w="454" w:type="dxa"/>
            <w:gridSpan w:val="2"/>
            <w:tcBorders>
              <w:top w:val="single" w:sz="4" w:space="0" w:color="auto"/>
              <w:left w:val="single" w:sz="4" w:space="0" w:color="auto"/>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r w:rsidRPr="009554E5">
              <w:rPr>
                <w:rFonts w:ascii="Times New Roman" w:eastAsia="Times New Roman" w:hAnsi="Times New Roman" w:cs="Times New Roman"/>
                <w:color w:val="000000"/>
                <w:sz w:val="24"/>
                <w:szCs w:val="24"/>
                <w:lang w:val="id-ID" w:eastAsia="id-ID"/>
              </w:rPr>
              <w:t>3</w:t>
            </w:r>
          </w:p>
        </w:tc>
        <w:tc>
          <w:tcPr>
            <w:tcW w:w="222" w:type="dxa"/>
            <w:gridSpan w:val="2"/>
            <w:tcBorders>
              <w:top w:val="single" w:sz="4" w:space="0" w:color="auto"/>
              <w:left w:val="single" w:sz="4" w:space="0" w:color="auto"/>
              <w:bottom w:val="single" w:sz="4" w:space="0" w:color="auto"/>
            </w:tcBorders>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p>
        </w:tc>
        <w:tc>
          <w:tcPr>
            <w:tcW w:w="719" w:type="dxa"/>
            <w:tcBorders>
              <w:top w:val="single" w:sz="4" w:space="0" w:color="auto"/>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color w:val="000000"/>
                <w:sz w:val="24"/>
                <w:szCs w:val="24"/>
                <w:lang w:eastAsia="id-ID"/>
              </w:rPr>
            </w:pPr>
          </w:p>
        </w:tc>
        <w:tc>
          <w:tcPr>
            <w:tcW w:w="763" w:type="dxa"/>
            <w:tcBorders>
              <w:top w:val="single" w:sz="4" w:space="0" w:color="auto"/>
              <w:left w:val="single" w:sz="4" w:space="0" w:color="auto"/>
              <w:bottom w:val="single" w:sz="4" w:space="0" w:color="auto"/>
              <w:right w:val="single" w:sz="4" w:space="0" w:color="auto"/>
            </w:tcBorders>
            <w:noWrap/>
            <w:hideMark/>
          </w:tcPr>
          <w:p w:rsidR="004F78B7" w:rsidRPr="009554E5" w:rsidRDefault="004F78B7" w:rsidP="0075395A">
            <w:pPr>
              <w:ind w:left="-142"/>
              <w:jc w:val="center"/>
              <w:rPr>
                <w:rFonts w:ascii="Times New Roman" w:eastAsia="Times New Roman" w:hAnsi="Times New Roman" w:cs="Times New Roman"/>
                <w:color w:val="000000"/>
                <w:sz w:val="24"/>
                <w:szCs w:val="24"/>
                <w:lang w:val="id-ID" w:eastAsia="id-ID"/>
              </w:rPr>
            </w:pPr>
            <w:r w:rsidRPr="009554E5">
              <w:rPr>
                <w:rFonts w:ascii="Times New Roman" w:eastAsia="Times New Roman" w:hAnsi="Times New Roman" w:cs="Times New Roman"/>
                <w:color w:val="000000"/>
                <w:sz w:val="24"/>
                <w:szCs w:val="24"/>
                <w:lang w:val="id-ID" w:eastAsia="id-ID"/>
              </w:rPr>
              <w:t>33,5</w:t>
            </w:r>
          </w:p>
        </w:tc>
      </w:tr>
    </w:tbl>
    <w:p w:rsidR="004F78B7" w:rsidRPr="000632FD" w:rsidRDefault="004F78B7" w:rsidP="004F78B7">
      <w:pPr>
        <w:spacing w:after="0" w:line="240" w:lineRule="auto"/>
        <w:jc w:val="both"/>
        <w:rPr>
          <w:rFonts w:ascii="Times New Roman" w:hAnsi="Times New Roman" w:cs="Times New Roman"/>
          <w:bCs/>
          <w:sz w:val="24"/>
          <w:szCs w:val="24"/>
        </w:rPr>
      </w:pPr>
    </w:p>
    <w:p w:rsidR="004F78B7" w:rsidRDefault="004F78B7" w:rsidP="004F78B7">
      <w:pPr>
        <w:spacing w:after="0" w:line="240" w:lineRule="auto"/>
        <w:jc w:val="both"/>
        <w:rPr>
          <w:rFonts w:ascii="Times New Roman" w:hAnsi="Times New Roman" w:cs="Times New Roman"/>
          <w:sz w:val="24"/>
          <w:szCs w:val="24"/>
        </w:rPr>
      </w:pPr>
    </w:p>
    <w:p w:rsidR="004F78B7" w:rsidRDefault="004F78B7" w:rsidP="004F78B7">
      <w:pPr>
        <w:spacing w:after="0" w:line="240" w:lineRule="auto"/>
        <w:jc w:val="both"/>
        <w:rPr>
          <w:rFonts w:ascii="Times New Roman" w:hAnsi="Times New Roman" w:cs="Times New Roman"/>
          <w:sz w:val="24"/>
          <w:szCs w:val="24"/>
        </w:rPr>
      </w:pPr>
    </w:p>
    <w:p w:rsidR="004F78B7" w:rsidRDefault="004F78B7" w:rsidP="004F78B7">
      <w:pPr>
        <w:spacing w:after="0" w:line="240" w:lineRule="auto"/>
        <w:jc w:val="both"/>
        <w:rPr>
          <w:rFonts w:ascii="Times New Roman" w:hAnsi="Times New Roman" w:cs="Times New Roman"/>
          <w:sz w:val="24"/>
          <w:szCs w:val="24"/>
        </w:rPr>
      </w:pPr>
    </w:p>
    <w:p w:rsidR="004F78B7" w:rsidRDefault="004F78B7" w:rsidP="004F78B7">
      <w:pPr>
        <w:spacing w:after="0" w:line="240" w:lineRule="auto"/>
        <w:jc w:val="both"/>
        <w:rPr>
          <w:rFonts w:ascii="Times New Roman" w:hAnsi="Times New Roman" w:cs="Times New Roman"/>
          <w:sz w:val="24"/>
          <w:szCs w:val="24"/>
        </w:rPr>
      </w:pPr>
    </w:p>
    <w:p w:rsidR="004F78B7" w:rsidRPr="009554E5" w:rsidRDefault="004F78B7" w:rsidP="004F7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sz w:val="24"/>
          <w:szCs w:val="24"/>
        </w:rPr>
        <w:tab/>
      </w:r>
      <w:r w:rsidRPr="009554E5">
        <w:rPr>
          <w:rFonts w:ascii="Times New Roman" w:hAnsi="Times New Roman" w:cs="Times New Roman"/>
          <w:sz w:val="24"/>
          <w:szCs w:val="24"/>
        </w:rPr>
        <w:t xml:space="preserve">u1 : Umpan </w:t>
      </w:r>
      <w:r>
        <w:rPr>
          <w:rFonts w:ascii="Times New Roman" w:hAnsi="Times New Roman" w:cs="Times New Roman"/>
          <w:sz w:val="24"/>
          <w:szCs w:val="24"/>
        </w:rPr>
        <w:t xml:space="preserve">ubi </w:t>
      </w:r>
      <w:r w:rsidRPr="009554E5">
        <w:rPr>
          <w:rFonts w:ascii="Times New Roman" w:hAnsi="Times New Roman" w:cs="Times New Roman"/>
          <w:sz w:val="24"/>
          <w:szCs w:val="24"/>
        </w:rPr>
        <w:t>kayu</w:t>
      </w:r>
    </w:p>
    <w:p w:rsidR="004F78B7" w:rsidRPr="00C27C96" w:rsidRDefault="004F78B7" w:rsidP="004F78B7">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tab/>
      </w:r>
      <w:r>
        <w:rPr>
          <w:rStyle w:val="Strong"/>
          <w:rFonts w:ascii="Times New Roman" w:hAnsi="Times New Roman" w:cs="Times New Roman"/>
          <w:sz w:val="24"/>
          <w:szCs w:val="24"/>
        </w:rPr>
        <w:tab/>
        <w:t xml:space="preserve">u2 : Umpan kelapa </w:t>
      </w:r>
      <w:r w:rsidRPr="00C27C96">
        <w:rPr>
          <w:rStyle w:val="Strong"/>
          <w:rFonts w:ascii="Times New Roman" w:hAnsi="Times New Roman" w:cs="Times New Roman"/>
          <w:sz w:val="24"/>
          <w:szCs w:val="24"/>
        </w:rPr>
        <w:t xml:space="preserve">busuk </w:t>
      </w:r>
    </w:p>
    <w:p w:rsidR="004F78B7" w:rsidRPr="00C27C96" w:rsidRDefault="004F78B7" w:rsidP="004F78B7">
      <w:pPr>
        <w:pBdr>
          <w:right w:val="single" w:sz="4" w:space="4" w:color="auto"/>
        </w:pBd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tab/>
      </w:r>
      <w:r>
        <w:rPr>
          <w:rStyle w:val="Strong"/>
          <w:rFonts w:ascii="Times New Roman" w:hAnsi="Times New Roman" w:cs="Times New Roman"/>
          <w:sz w:val="24"/>
          <w:szCs w:val="24"/>
        </w:rPr>
        <w:tab/>
      </w:r>
      <w:r w:rsidRPr="00C27C96">
        <w:rPr>
          <w:rStyle w:val="Strong"/>
          <w:rFonts w:ascii="Times New Roman" w:hAnsi="Times New Roman" w:cs="Times New Roman"/>
          <w:sz w:val="24"/>
          <w:szCs w:val="24"/>
        </w:rPr>
        <w:t>u3 : Umpan karet</w:t>
      </w:r>
    </w:p>
    <w:p w:rsidR="004F78B7" w:rsidRDefault="004F78B7" w:rsidP="004F78B7">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sz w:val="24"/>
          <w:szCs w:val="24"/>
        </w:rPr>
        <w:tab/>
      </w:r>
      <w:r>
        <w:rPr>
          <w:rStyle w:val="Strong"/>
          <w:rFonts w:ascii="Times New Roman" w:hAnsi="Times New Roman" w:cs="Times New Roman"/>
          <w:sz w:val="24"/>
          <w:szCs w:val="24"/>
        </w:rPr>
        <w:tab/>
      </w:r>
      <w:r w:rsidRPr="00C27C96">
        <w:rPr>
          <w:rStyle w:val="Strong"/>
          <w:rFonts w:ascii="Times New Roman" w:hAnsi="Times New Roman" w:cs="Times New Roman"/>
          <w:sz w:val="24"/>
          <w:szCs w:val="24"/>
        </w:rPr>
        <w:t xml:space="preserve">u4 : </w:t>
      </w:r>
      <w:r>
        <w:rPr>
          <w:rStyle w:val="Strong"/>
          <w:rFonts w:ascii="Times New Roman" w:hAnsi="Times New Roman" w:cs="Times New Roman"/>
          <w:sz w:val="24"/>
          <w:szCs w:val="24"/>
        </w:rPr>
        <w:t>kontrol</w:t>
      </w:r>
    </w:p>
    <w:p w:rsidR="004F78B7" w:rsidRPr="008C1689" w:rsidRDefault="004F78B7" w:rsidP="004F78B7">
      <w:pPr>
        <w:spacing w:after="0" w:line="240" w:lineRule="auto"/>
        <w:jc w:val="both"/>
        <w:rPr>
          <w:rStyle w:val="Strong"/>
          <w:rFonts w:ascii="Times New Roman" w:hAnsi="Times New Roman" w:cs="Times New Roman"/>
          <w:b w:val="0"/>
          <w:sz w:val="24"/>
          <w:szCs w:val="24"/>
        </w:rPr>
      </w:pPr>
    </w:p>
    <w:p w:rsidR="004F78B7" w:rsidRPr="009554E5" w:rsidRDefault="004F78B7" w:rsidP="004F78B7">
      <w:pPr>
        <w:spacing w:after="0" w:line="360" w:lineRule="auto"/>
        <w:jc w:val="center"/>
        <w:rPr>
          <w:rStyle w:val="Strong"/>
          <w:rFonts w:ascii="Times New Roman" w:hAnsi="Times New Roman" w:cs="Times New Roman"/>
          <w:color w:val="FF0000"/>
          <w:sz w:val="24"/>
          <w:szCs w:val="24"/>
        </w:rPr>
      </w:pPr>
      <w:r w:rsidRPr="009554E5">
        <w:rPr>
          <w:noProof/>
          <w:color w:val="FF0000"/>
          <w:lang w:eastAsia="id-ID"/>
        </w:rPr>
        <w:drawing>
          <wp:inline distT="0" distB="0" distL="0" distR="0" wp14:anchorId="7EC16135" wp14:editId="5BBB3892">
            <wp:extent cx="2438400" cy="1598141"/>
            <wp:effectExtent l="0" t="0" r="19050"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F78B7" w:rsidRDefault="004F78B7" w:rsidP="004F78B7">
      <w:pPr>
        <w:widowControl w:val="0"/>
        <w:autoSpaceDE w:val="0"/>
        <w:autoSpaceDN w:val="0"/>
        <w:adjustRightInd w:val="0"/>
        <w:spacing w:after="0" w:line="480" w:lineRule="auto"/>
        <w:ind w:right="-6"/>
        <w:jc w:val="both"/>
        <w:rPr>
          <w:rFonts w:ascii="Times New Roman" w:hAnsi="Times New Roman" w:cs="Times New Roman"/>
          <w:b/>
          <w:sz w:val="18"/>
          <w:szCs w:val="18"/>
        </w:rPr>
      </w:pPr>
      <w:r w:rsidRPr="001B0703">
        <w:rPr>
          <w:rFonts w:ascii="Times New Roman" w:hAnsi="Times New Roman" w:cs="Times New Roman"/>
          <w:b/>
          <w:sz w:val="18"/>
          <w:szCs w:val="18"/>
        </w:rPr>
        <w:t>Persentase Hasil Tangkapan Dalam Jumlah Ekor</w:t>
      </w:r>
    </w:p>
    <w:p w:rsidR="004F78B7" w:rsidRDefault="004F78B7" w:rsidP="004F78B7">
      <w:pPr>
        <w:spacing w:after="0" w:line="480" w:lineRule="auto"/>
        <w:ind w:firstLine="720"/>
        <w:jc w:val="both"/>
        <w:rPr>
          <w:rFonts w:ascii="Times New Roman" w:eastAsia="Times New Roman" w:hAnsi="Times New Roman" w:cs="Times New Roman"/>
          <w:bCs/>
          <w:sz w:val="24"/>
          <w:szCs w:val="24"/>
        </w:rPr>
      </w:pPr>
      <w:r>
        <w:rPr>
          <w:rFonts w:ascii="Times New Roman" w:hAnsi="Times New Roman" w:cs="Times New Roman"/>
          <w:sz w:val="24"/>
          <w:szCs w:val="24"/>
        </w:rPr>
        <w:t>Table 8 dan histogram 22</w:t>
      </w:r>
      <w:r w:rsidRPr="00C27C96">
        <w:rPr>
          <w:rFonts w:ascii="Times New Roman" w:hAnsi="Times New Roman" w:cs="Times New Roman"/>
          <w:sz w:val="24"/>
          <w:szCs w:val="24"/>
        </w:rPr>
        <w:t>, jumlah hasil tangkapan selama penelitian sebanyak 36 ekor pada (u1). Dimana jenis ikan ha</w:t>
      </w:r>
      <w:r>
        <w:rPr>
          <w:rFonts w:ascii="Times New Roman" w:hAnsi="Times New Roman" w:cs="Times New Roman"/>
          <w:sz w:val="24"/>
          <w:szCs w:val="24"/>
        </w:rPr>
        <w:t xml:space="preserve">sil tangkapannya terdiri dari : </w:t>
      </w:r>
      <w:r w:rsidRPr="00FE44D0">
        <w:rPr>
          <w:rFonts w:ascii="Times New Roman" w:hAnsi="Times New Roman" w:cs="Times New Roman"/>
          <w:sz w:val="24"/>
          <w:szCs w:val="24"/>
        </w:rPr>
        <w:t xml:space="preserve">Ikan </w:t>
      </w:r>
      <w:r>
        <w:rPr>
          <w:rFonts w:ascii="Times New Roman" w:hAnsi="Times New Roman" w:cs="Times New Roman"/>
          <w:sz w:val="24"/>
          <w:szCs w:val="24"/>
        </w:rPr>
        <w:t>k</w:t>
      </w:r>
      <w:r w:rsidRPr="00FE44D0">
        <w:rPr>
          <w:rFonts w:ascii="Times New Roman" w:hAnsi="Times New Roman" w:cs="Times New Roman"/>
          <w:sz w:val="24"/>
          <w:szCs w:val="24"/>
        </w:rPr>
        <w:t xml:space="preserve">apiek </w:t>
      </w:r>
      <w:r w:rsidRPr="00FE44D0">
        <w:rPr>
          <w:rFonts w:ascii="Times New Roman" w:eastAsia="Times New Roman" w:hAnsi="Times New Roman" w:cs="Times New Roman"/>
          <w:sz w:val="24"/>
          <w:szCs w:val="24"/>
        </w:rPr>
        <w:t>(</w:t>
      </w:r>
      <w:r>
        <w:rPr>
          <w:rFonts w:ascii="Times New Roman" w:eastAsia="Times New Roman" w:hAnsi="Times New Roman" w:cs="Times New Roman"/>
          <w:i/>
          <w:sz w:val="24"/>
          <w:szCs w:val="24"/>
        </w:rPr>
        <w:t>P</w:t>
      </w:r>
      <w:r w:rsidRPr="00FE44D0">
        <w:rPr>
          <w:rFonts w:ascii="Times New Roman" w:eastAsia="Times New Roman" w:hAnsi="Times New Roman" w:cs="Times New Roman"/>
          <w:i/>
          <w:sz w:val="24"/>
          <w:szCs w:val="24"/>
        </w:rPr>
        <w:t>untius schwanenfeldii</w:t>
      </w:r>
      <w:r w:rsidRPr="00FE44D0">
        <w:rPr>
          <w:rFonts w:ascii="Times New Roman" w:eastAsia="Times New Roman" w:hAnsi="Times New Roman" w:cs="Times New Roman"/>
          <w:sz w:val="24"/>
          <w:szCs w:val="24"/>
          <w:lang w:val="sv-SE"/>
        </w:rPr>
        <w:t xml:space="preserve">) sebanyak </w:t>
      </w:r>
      <w:r w:rsidRPr="00FE44D0">
        <w:rPr>
          <w:rFonts w:ascii="Times New Roman" w:eastAsia="Times New Roman" w:hAnsi="Times New Roman" w:cs="Times New Roman"/>
          <w:sz w:val="24"/>
          <w:szCs w:val="24"/>
        </w:rPr>
        <w:t>6</w:t>
      </w:r>
      <w:r w:rsidRPr="00FE44D0">
        <w:rPr>
          <w:rFonts w:ascii="Times New Roman" w:eastAsia="Times New Roman" w:hAnsi="Times New Roman" w:cs="Times New Roman"/>
          <w:sz w:val="24"/>
          <w:szCs w:val="24"/>
          <w:lang w:val="sv-SE"/>
        </w:rPr>
        <w:t xml:space="preserve"> ekor</w:t>
      </w:r>
      <w:r>
        <w:rPr>
          <w:rFonts w:ascii="Times New Roman" w:hAnsi="Times New Roman" w:cs="Times New Roman"/>
          <w:sz w:val="24"/>
          <w:szCs w:val="24"/>
        </w:rPr>
        <w:t xml:space="preserve">, </w:t>
      </w:r>
      <w:r w:rsidRPr="00FE44D0">
        <w:rPr>
          <w:rFonts w:ascii="Times New Roman" w:eastAsia="Times New Roman" w:hAnsi="Times New Roman" w:cs="Times New Roman"/>
          <w:sz w:val="24"/>
          <w:szCs w:val="24"/>
          <w:lang w:val="sv-SE"/>
        </w:rPr>
        <w:t xml:space="preserve">Ikan </w:t>
      </w:r>
      <w:r>
        <w:rPr>
          <w:rFonts w:ascii="Times New Roman" w:hAnsi="Times New Roman" w:cs="Times New Roman"/>
          <w:iCs/>
          <w:sz w:val="24"/>
          <w:szCs w:val="24"/>
        </w:rPr>
        <w:t>m</w:t>
      </w:r>
      <w:r w:rsidRPr="00FE44D0">
        <w:rPr>
          <w:rFonts w:ascii="Times New Roman" w:hAnsi="Times New Roman" w:cs="Times New Roman"/>
          <w:iCs/>
          <w:sz w:val="24"/>
          <w:szCs w:val="24"/>
        </w:rPr>
        <w:t xml:space="preserve">ali ( </w:t>
      </w:r>
      <w:r w:rsidRPr="00FE44D0">
        <w:rPr>
          <w:rFonts w:ascii="Times New Roman" w:hAnsi="Times New Roman" w:cs="Times New Roman"/>
          <w:i/>
          <w:iCs/>
          <w:sz w:val="24"/>
          <w:szCs w:val="24"/>
        </w:rPr>
        <w:t>Labiobarbus festivus)</w:t>
      </w:r>
      <w:r w:rsidRPr="00FE44D0">
        <w:rPr>
          <w:rFonts w:ascii="Times New Roman" w:hAnsi="Times New Roman" w:cs="Times New Roman"/>
          <w:iCs/>
          <w:sz w:val="24"/>
          <w:szCs w:val="24"/>
        </w:rPr>
        <w:t xml:space="preserve"> sebanyak 4 ekor</w:t>
      </w:r>
      <w:r>
        <w:rPr>
          <w:rFonts w:ascii="Times New Roman" w:hAnsi="Times New Roman" w:cs="Times New Roman"/>
          <w:sz w:val="24"/>
          <w:szCs w:val="24"/>
        </w:rPr>
        <w:t xml:space="preserve">, </w:t>
      </w:r>
      <w:r>
        <w:rPr>
          <w:rFonts w:ascii="Times New Roman" w:hAnsi="Times New Roman" w:cs="Times New Roman"/>
          <w:iCs/>
          <w:sz w:val="24"/>
          <w:szCs w:val="24"/>
        </w:rPr>
        <w:t>Ikan t</w:t>
      </w:r>
      <w:r w:rsidRPr="00FE44D0">
        <w:rPr>
          <w:rFonts w:ascii="Times New Roman" w:hAnsi="Times New Roman" w:cs="Times New Roman"/>
          <w:iCs/>
          <w:sz w:val="24"/>
          <w:szCs w:val="24"/>
        </w:rPr>
        <w:t xml:space="preserve">oman </w:t>
      </w:r>
      <w:r w:rsidRPr="00FE44D0">
        <w:rPr>
          <w:rFonts w:ascii="Times New Roman" w:eastAsia="Times New Roman" w:hAnsi="Times New Roman" w:cs="Times New Roman"/>
          <w:i/>
          <w:iCs/>
          <w:sz w:val="24"/>
          <w:szCs w:val="24"/>
        </w:rPr>
        <w:t>(</w:t>
      </w:r>
      <w:r w:rsidRPr="00FE44D0">
        <w:rPr>
          <w:rFonts w:ascii="Times New Roman" w:hAnsi="Times New Roman" w:cs="Times New Roman"/>
          <w:i/>
          <w:iCs/>
          <w:sz w:val="24"/>
          <w:szCs w:val="24"/>
        </w:rPr>
        <w:t>Ophiocephalus micropeltes)</w:t>
      </w:r>
      <w:r w:rsidRPr="00FE44D0">
        <w:rPr>
          <w:rFonts w:ascii="Times New Roman" w:hAnsi="Times New Roman" w:cs="Times New Roman"/>
          <w:sz w:val="24"/>
          <w:szCs w:val="24"/>
        </w:rPr>
        <w:t xml:space="preserve"> sebanyak 4 ekor</w:t>
      </w:r>
      <w:r>
        <w:rPr>
          <w:rFonts w:ascii="Times New Roman" w:hAnsi="Times New Roman" w:cs="Times New Roman"/>
          <w:sz w:val="24"/>
          <w:szCs w:val="24"/>
        </w:rPr>
        <w:t xml:space="preserve">, </w:t>
      </w:r>
      <w:r w:rsidRPr="00FE44D0">
        <w:rPr>
          <w:rFonts w:ascii="Times New Roman" w:hAnsi="Times New Roman" w:cs="Times New Roman"/>
          <w:sz w:val="24"/>
          <w:szCs w:val="24"/>
        </w:rPr>
        <w:t xml:space="preserve">Ikan </w:t>
      </w:r>
      <w:r>
        <w:rPr>
          <w:rFonts w:ascii="Times New Roman" w:hAnsi="Times New Roman" w:cs="Times New Roman"/>
          <w:sz w:val="24"/>
          <w:szCs w:val="24"/>
        </w:rPr>
        <w:t>paweh (</w:t>
      </w:r>
      <w:r w:rsidRPr="00FE44D0">
        <w:rPr>
          <w:rFonts w:ascii="Times New Roman" w:hAnsi="Times New Roman" w:cs="Times New Roman"/>
          <w:i/>
          <w:sz w:val="24"/>
          <w:szCs w:val="24"/>
        </w:rPr>
        <w:t>Oseteochilus hasstelti</w:t>
      </w:r>
      <w:r w:rsidRPr="00FE44D0">
        <w:rPr>
          <w:rFonts w:ascii="Times New Roman" w:eastAsia="Times New Roman" w:hAnsi="Times New Roman" w:cs="Times New Roman"/>
          <w:i/>
          <w:iCs/>
          <w:sz w:val="24"/>
          <w:szCs w:val="24"/>
        </w:rPr>
        <w:t>)</w:t>
      </w:r>
      <w:r w:rsidRPr="00FE44D0">
        <w:rPr>
          <w:rFonts w:ascii="Times New Roman" w:eastAsia="Times New Roman" w:hAnsi="Times New Roman" w:cs="Times New Roman"/>
          <w:bCs/>
          <w:sz w:val="24"/>
          <w:szCs w:val="24"/>
        </w:rPr>
        <w:t xml:space="preserve"> sebanyak 5 ekor</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Ikan n</w:t>
      </w:r>
      <w:r w:rsidRPr="00FE44D0">
        <w:rPr>
          <w:rFonts w:ascii="Times New Roman" w:eastAsia="Times New Roman" w:hAnsi="Times New Roman" w:cs="Times New Roman"/>
          <w:bCs/>
          <w:sz w:val="24"/>
          <w:szCs w:val="24"/>
        </w:rPr>
        <w:t>ila (</w:t>
      </w:r>
      <w:r w:rsidRPr="00FE44D0">
        <w:rPr>
          <w:rFonts w:ascii="Times New Roman" w:hAnsi="Times New Roman" w:cs="Times New Roman"/>
          <w:i/>
        </w:rPr>
        <w:t>Oreochromis niloticus</w:t>
      </w:r>
      <w:r w:rsidRPr="00FE44D0">
        <w:rPr>
          <w:rFonts w:ascii="Times New Roman" w:eastAsia="Times New Roman" w:hAnsi="Times New Roman" w:cs="Times New Roman"/>
          <w:bCs/>
          <w:sz w:val="24"/>
          <w:szCs w:val="24"/>
        </w:rPr>
        <w:t>) sebanyak 6 ekor</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Ikan l</w:t>
      </w:r>
      <w:r w:rsidRPr="00FE44D0">
        <w:rPr>
          <w:rFonts w:ascii="Times New Roman" w:eastAsia="Times New Roman" w:hAnsi="Times New Roman" w:cs="Times New Roman"/>
          <w:bCs/>
          <w:sz w:val="24"/>
          <w:szCs w:val="24"/>
        </w:rPr>
        <w:t>ele (</w:t>
      </w:r>
      <w:r w:rsidRPr="00FE44D0">
        <w:rPr>
          <w:rFonts w:ascii="Times New Roman" w:hAnsi="Times New Roman" w:cs="Times New Roman"/>
          <w:i/>
          <w:sz w:val="24"/>
          <w:szCs w:val="24"/>
        </w:rPr>
        <w:t>Clarias batrachus</w:t>
      </w:r>
      <w:r w:rsidRPr="00FE44D0">
        <w:rPr>
          <w:rFonts w:ascii="Times New Roman" w:eastAsia="Times New Roman" w:hAnsi="Times New Roman" w:cs="Times New Roman"/>
          <w:bCs/>
          <w:sz w:val="24"/>
          <w:szCs w:val="24"/>
        </w:rPr>
        <w:t xml:space="preserve">) sebanyak 4 ekor,dan </w:t>
      </w:r>
      <w:r>
        <w:rPr>
          <w:rFonts w:ascii="Times New Roman" w:eastAsia="Times New Roman" w:hAnsi="Times New Roman" w:cs="Times New Roman"/>
          <w:bCs/>
          <w:sz w:val="24"/>
          <w:szCs w:val="24"/>
        </w:rPr>
        <w:t>Ikan s</w:t>
      </w:r>
      <w:r w:rsidRPr="00FE44D0">
        <w:rPr>
          <w:rFonts w:ascii="Times New Roman" w:eastAsia="Times New Roman" w:hAnsi="Times New Roman" w:cs="Times New Roman"/>
          <w:bCs/>
          <w:sz w:val="24"/>
          <w:szCs w:val="24"/>
        </w:rPr>
        <w:t>elais (</w:t>
      </w:r>
      <w:r w:rsidRPr="00FE44D0">
        <w:rPr>
          <w:rFonts w:ascii="Times New Roman" w:hAnsi="Times New Roman" w:cs="Times New Roman"/>
          <w:i/>
        </w:rPr>
        <w:t>Cryptopterus bicirchis</w:t>
      </w:r>
      <w:r w:rsidRPr="00FE44D0">
        <w:rPr>
          <w:rFonts w:ascii="Times New Roman" w:eastAsia="Times New Roman" w:hAnsi="Times New Roman" w:cs="Times New Roman"/>
          <w:bCs/>
          <w:sz w:val="24"/>
          <w:szCs w:val="24"/>
        </w:rPr>
        <w:t>) sebanyak 7 ekor</w:t>
      </w:r>
      <w:r>
        <w:rPr>
          <w:rFonts w:ascii="Times New Roman" w:eastAsia="Times New Roman" w:hAnsi="Times New Roman" w:cs="Times New Roman"/>
          <w:bCs/>
          <w:sz w:val="24"/>
          <w:szCs w:val="24"/>
        </w:rPr>
        <w:t>.</w:t>
      </w:r>
    </w:p>
    <w:p w:rsidR="004F78B7" w:rsidRPr="00F258F7" w:rsidRDefault="004F78B7" w:rsidP="004F78B7">
      <w:pPr>
        <w:spacing w:after="0" w:line="480" w:lineRule="auto"/>
        <w:jc w:val="both"/>
        <w:rPr>
          <w:rFonts w:ascii="Times New Roman" w:hAnsi="Times New Roman" w:cs="Times New Roman"/>
          <w:sz w:val="24"/>
          <w:szCs w:val="24"/>
        </w:rPr>
      </w:pPr>
    </w:p>
    <w:p w:rsidR="004F78B7" w:rsidRPr="00C27C96" w:rsidRDefault="004F78B7" w:rsidP="004F78B7">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4.1.4.</w:t>
      </w:r>
      <w:r w:rsidRPr="00C27C96">
        <w:rPr>
          <w:rFonts w:ascii="Times New Roman" w:hAnsi="Times New Roman" w:cs="Times New Roman"/>
          <w:b/>
          <w:sz w:val="24"/>
          <w:szCs w:val="24"/>
        </w:rPr>
        <w:t xml:space="preserve"> Hasil Tangkapan Jumlah Berat (Gram)</w:t>
      </w:r>
    </w:p>
    <w:p w:rsidR="004F78B7" w:rsidRDefault="004F78B7" w:rsidP="004F78B7">
      <w:pPr>
        <w:spacing w:after="0" w:line="480" w:lineRule="auto"/>
        <w:ind w:firstLine="720"/>
        <w:jc w:val="both"/>
        <w:outlineLvl w:val="0"/>
        <w:rPr>
          <w:rFonts w:ascii="Times New Roman" w:hAnsi="Times New Roman" w:cs="Times New Roman"/>
          <w:sz w:val="24"/>
          <w:szCs w:val="24"/>
        </w:rPr>
      </w:pPr>
      <w:r w:rsidRPr="00C27C96">
        <w:rPr>
          <w:rFonts w:ascii="Times New Roman" w:hAnsi="Times New Roman" w:cs="Times New Roman"/>
          <w:sz w:val="24"/>
          <w:szCs w:val="24"/>
        </w:rPr>
        <w:t xml:space="preserve">Data hasil tangkapan berdasarkan jumlah berat (gram) selama penelitian sebanyak </w:t>
      </w:r>
      <w:r>
        <w:rPr>
          <w:rFonts w:ascii="Times New Roman" w:hAnsi="Times New Roman" w:cs="Times New Roman"/>
          <w:sz w:val="24"/>
          <w:szCs w:val="24"/>
        </w:rPr>
        <w:t>2598</w:t>
      </w:r>
      <w:r w:rsidRPr="00C27C96">
        <w:rPr>
          <w:rFonts w:ascii="Times New Roman" w:hAnsi="Times New Roman" w:cs="Times New Roman"/>
          <w:sz w:val="24"/>
          <w:szCs w:val="24"/>
        </w:rPr>
        <w:t xml:space="preserve"> gr</w:t>
      </w:r>
      <w:r>
        <w:rPr>
          <w:rFonts w:ascii="Times New Roman" w:hAnsi="Times New Roman" w:cs="Times New Roman"/>
          <w:sz w:val="24"/>
          <w:szCs w:val="24"/>
        </w:rPr>
        <w:t>am</w:t>
      </w:r>
      <w:r w:rsidRPr="00C27C96">
        <w:rPr>
          <w:rFonts w:ascii="Times New Roman" w:hAnsi="Times New Roman" w:cs="Times New Roman"/>
          <w:sz w:val="24"/>
          <w:szCs w:val="24"/>
        </w:rPr>
        <w:t>. Terdiri dari 730 gram (u1) dengan rata-rata (146)</w:t>
      </w:r>
      <w:r>
        <w:rPr>
          <w:rFonts w:ascii="Times New Roman" w:hAnsi="Times New Roman" w:cs="Times New Roman"/>
          <w:sz w:val="24"/>
          <w:szCs w:val="24"/>
        </w:rPr>
        <w:t xml:space="preserve"> gram</w:t>
      </w:r>
      <w:r w:rsidRPr="00C27C96">
        <w:rPr>
          <w:rFonts w:ascii="Times New Roman" w:hAnsi="Times New Roman" w:cs="Times New Roman"/>
          <w:sz w:val="24"/>
          <w:szCs w:val="24"/>
        </w:rPr>
        <w:t xml:space="preserve">, </w:t>
      </w:r>
      <w:r w:rsidRPr="00C27C96">
        <w:rPr>
          <w:rFonts w:ascii="Times New Roman" w:eastAsia="Times New Roman" w:hAnsi="Times New Roman" w:cs="Times New Roman"/>
          <w:color w:val="000000"/>
          <w:sz w:val="24"/>
          <w:szCs w:val="24"/>
          <w:lang w:eastAsia="id-ID"/>
        </w:rPr>
        <w:t xml:space="preserve">525 </w:t>
      </w:r>
      <w:r w:rsidRPr="00C27C96">
        <w:rPr>
          <w:rFonts w:ascii="Times New Roman" w:hAnsi="Times New Roman" w:cs="Times New Roman"/>
          <w:sz w:val="24"/>
          <w:szCs w:val="24"/>
        </w:rPr>
        <w:t>gram (u2) dengan rata-rata (105)</w:t>
      </w:r>
      <w:r>
        <w:rPr>
          <w:rFonts w:ascii="Times New Roman" w:hAnsi="Times New Roman" w:cs="Times New Roman"/>
          <w:sz w:val="24"/>
          <w:szCs w:val="24"/>
        </w:rPr>
        <w:t xml:space="preserve"> gram</w:t>
      </w:r>
      <w:r w:rsidRPr="00C27C96">
        <w:rPr>
          <w:rFonts w:ascii="Times New Roman" w:hAnsi="Times New Roman" w:cs="Times New Roman"/>
          <w:sz w:val="24"/>
          <w:szCs w:val="24"/>
        </w:rPr>
        <w:t xml:space="preserve">,  1025 gram (u3) dengan rata-rata (205) </w:t>
      </w:r>
      <w:r>
        <w:rPr>
          <w:rFonts w:ascii="Times New Roman" w:hAnsi="Times New Roman" w:cs="Times New Roman"/>
          <w:sz w:val="24"/>
          <w:szCs w:val="24"/>
        </w:rPr>
        <w:t xml:space="preserve">gram </w:t>
      </w:r>
      <w:r w:rsidRPr="00C27C96">
        <w:rPr>
          <w:rFonts w:ascii="Times New Roman" w:hAnsi="Times New Roman" w:cs="Times New Roman"/>
          <w:sz w:val="24"/>
          <w:szCs w:val="24"/>
        </w:rPr>
        <w:t>dan 300 gram (u4) dengan rata-rata (60</w:t>
      </w:r>
      <w:r>
        <w:rPr>
          <w:rFonts w:ascii="Times New Roman" w:hAnsi="Times New Roman" w:cs="Times New Roman"/>
          <w:sz w:val="24"/>
          <w:szCs w:val="24"/>
        </w:rPr>
        <w:t>) gram.</w:t>
      </w:r>
    </w:p>
    <w:tbl>
      <w:tblPr>
        <w:tblStyle w:val="Style1"/>
        <w:tblW w:w="5075" w:type="dxa"/>
        <w:tblInd w:w="-459" w:type="dxa"/>
        <w:tblLook w:val="04A0" w:firstRow="1" w:lastRow="0" w:firstColumn="1" w:lastColumn="0" w:noHBand="0" w:noVBand="1"/>
      </w:tblPr>
      <w:tblGrid>
        <w:gridCol w:w="222"/>
        <w:gridCol w:w="790"/>
        <w:gridCol w:w="576"/>
        <w:gridCol w:w="576"/>
        <w:gridCol w:w="696"/>
        <w:gridCol w:w="576"/>
        <w:gridCol w:w="763"/>
        <w:gridCol w:w="876"/>
      </w:tblGrid>
      <w:tr w:rsidR="004F78B7" w:rsidRPr="00C27C96" w:rsidTr="0075395A">
        <w:trPr>
          <w:trHeight w:val="249"/>
        </w:trPr>
        <w:tc>
          <w:tcPr>
            <w:tcW w:w="222" w:type="dxa"/>
            <w:vMerge w:val="restart"/>
            <w:tcBorders>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val="id-ID" w:eastAsia="id-ID"/>
              </w:rPr>
            </w:pPr>
          </w:p>
        </w:tc>
        <w:tc>
          <w:tcPr>
            <w:tcW w:w="790" w:type="dxa"/>
            <w:vMerge w:val="restart"/>
            <w:tcBorders>
              <w:top w:val="single" w:sz="4" w:space="0" w:color="auto"/>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val="id-ID" w:eastAsia="id-ID"/>
              </w:rPr>
            </w:pPr>
            <w:r w:rsidRPr="00C27C96">
              <w:rPr>
                <w:rFonts w:ascii="Times New Roman" w:eastAsia="Times New Roman" w:hAnsi="Times New Roman" w:cs="Times New Roman"/>
                <w:b/>
                <w:bCs/>
                <w:color w:val="000000"/>
                <w:sz w:val="24"/>
                <w:szCs w:val="24"/>
                <w:lang w:val="id-ID" w:eastAsia="id-ID"/>
              </w:rPr>
              <w:t>Hari</w:t>
            </w:r>
          </w:p>
        </w:tc>
        <w:tc>
          <w:tcPr>
            <w:tcW w:w="2424" w:type="dxa"/>
            <w:gridSpan w:val="4"/>
            <w:tcBorders>
              <w:top w:val="single" w:sz="4" w:space="0" w:color="auto"/>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roofErr w:type="spellStart"/>
            <w:r w:rsidRPr="00C27C96">
              <w:rPr>
                <w:rFonts w:ascii="Times New Roman" w:eastAsia="Times New Roman" w:hAnsi="Times New Roman" w:cs="Times New Roman"/>
                <w:b/>
                <w:bCs/>
                <w:color w:val="000000"/>
                <w:sz w:val="24"/>
                <w:szCs w:val="24"/>
                <w:lang w:eastAsia="id-ID"/>
              </w:rPr>
              <w:t>Perlakuan</w:t>
            </w:r>
            <w:proofErr w:type="spellEnd"/>
            <w:r w:rsidRPr="00C27C96">
              <w:rPr>
                <w:rFonts w:ascii="Times New Roman" w:eastAsia="Times New Roman" w:hAnsi="Times New Roman" w:cs="Times New Roman"/>
                <w:b/>
                <w:bCs/>
                <w:color w:val="000000"/>
                <w:sz w:val="24"/>
                <w:szCs w:val="24"/>
                <w:lang w:eastAsia="id-ID"/>
              </w:rPr>
              <w:t xml:space="preserve"> (</w:t>
            </w:r>
            <w:proofErr w:type="spellStart"/>
            <w:r w:rsidRPr="00C27C96">
              <w:rPr>
                <w:rFonts w:ascii="Times New Roman" w:eastAsia="Times New Roman" w:hAnsi="Times New Roman" w:cs="Times New Roman"/>
                <w:b/>
                <w:bCs/>
                <w:color w:val="000000"/>
                <w:sz w:val="24"/>
                <w:szCs w:val="24"/>
                <w:lang w:eastAsia="id-ID"/>
              </w:rPr>
              <w:t>umpan</w:t>
            </w:r>
            <w:proofErr w:type="spellEnd"/>
            <w:r w:rsidRPr="00C27C96">
              <w:rPr>
                <w:rFonts w:ascii="Times New Roman" w:eastAsia="Times New Roman" w:hAnsi="Times New Roman" w:cs="Times New Roman"/>
                <w:b/>
                <w:bCs/>
                <w:color w:val="000000"/>
                <w:sz w:val="24"/>
                <w:szCs w:val="24"/>
                <w:lang w:eastAsia="id-ID"/>
              </w:rPr>
              <w:t>)</w:t>
            </w:r>
          </w:p>
        </w:tc>
        <w:tc>
          <w:tcPr>
            <w:tcW w:w="763" w:type="dxa"/>
            <w:vMerge w:val="restart"/>
            <w:tcBorders>
              <w:top w:val="single" w:sz="4" w:space="0" w:color="auto"/>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Total</w:t>
            </w:r>
          </w:p>
        </w:tc>
        <w:tc>
          <w:tcPr>
            <w:tcW w:w="876" w:type="dxa"/>
            <w:vMerge w:val="restart"/>
            <w:tcBorders>
              <w:top w:val="single" w:sz="4" w:space="0" w:color="auto"/>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Rata-rata</w:t>
            </w:r>
          </w:p>
        </w:tc>
      </w:tr>
      <w:tr w:rsidR="004F78B7" w:rsidRPr="00C27C96" w:rsidTr="0075395A">
        <w:trPr>
          <w:trHeight w:val="145"/>
        </w:trPr>
        <w:tc>
          <w:tcPr>
            <w:tcW w:w="222" w:type="dxa"/>
            <w:vMerge/>
            <w:tcBorders>
              <w:right w:val="single" w:sz="4" w:space="0" w:color="auto"/>
            </w:tcBorders>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790" w:type="dxa"/>
            <w:vMerge/>
            <w:tcBorders>
              <w:left w:val="single" w:sz="4" w:space="0" w:color="auto"/>
              <w:bottom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576" w:type="dxa"/>
            <w:tcBorders>
              <w:top w:val="single" w:sz="4" w:space="0" w:color="auto"/>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u1</w:t>
            </w:r>
          </w:p>
        </w:tc>
        <w:tc>
          <w:tcPr>
            <w:tcW w:w="576" w:type="dxa"/>
            <w:tcBorders>
              <w:top w:val="single" w:sz="4" w:space="0" w:color="auto"/>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u2</w:t>
            </w:r>
          </w:p>
        </w:tc>
        <w:tc>
          <w:tcPr>
            <w:tcW w:w="696" w:type="dxa"/>
            <w:tcBorders>
              <w:top w:val="single" w:sz="4" w:space="0" w:color="auto"/>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u3</w:t>
            </w:r>
          </w:p>
        </w:tc>
        <w:tc>
          <w:tcPr>
            <w:tcW w:w="576" w:type="dxa"/>
            <w:tcBorders>
              <w:top w:val="single" w:sz="4" w:space="0" w:color="auto"/>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u4</w:t>
            </w:r>
          </w:p>
        </w:tc>
        <w:tc>
          <w:tcPr>
            <w:tcW w:w="763" w:type="dxa"/>
            <w:vMerge/>
            <w:tcBorders>
              <w:left w:val="single" w:sz="4" w:space="0" w:color="auto"/>
              <w:bottom w:val="single" w:sz="4" w:space="0" w:color="auto"/>
              <w:right w:val="single" w:sz="4" w:space="0" w:color="auto"/>
            </w:tcBorders>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876" w:type="dxa"/>
            <w:vMerge/>
            <w:tcBorders>
              <w:left w:val="single" w:sz="4" w:space="0" w:color="auto"/>
              <w:bottom w:val="single" w:sz="4" w:space="0" w:color="auto"/>
              <w:right w:val="single" w:sz="4" w:space="0" w:color="auto"/>
            </w:tcBorders>
            <w:hideMark/>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r>
      <w:tr w:rsidR="004F78B7" w:rsidRPr="00C27C96" w:rsidTr="0075395A">
        <w:trPr>
          <w:trHeight w:val="93"/>
        </w:trPr>
        <w:tc>
          <w:tcPr>
            <w:tcW w:w="222" w:type="dxa"/>
            <w:vMerge/>
            <w:tcBorders>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790" w:type="dxa"/>
            <w:tcBorders>
              <w:top w:val="single" w:sz="4" w:space="0" w:color="auto"/>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576" w:type="dxa"/>
            <w:tcBorders>
              <w:top w:val="single" w:sz="4" w:space="0" w:color="auto"/>
              <w:left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576" w:type="dxa"/>
            <w:tcBorders>
              <w:top w:val="single" w:sz="4" w:space="0" w:color="auto"/>
              <w:left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696" w:type="dxa"/>
            <w:tcBorders>
              <w:top w:val="single" w:sz="4" w:space="0" w:color="auto"/>
              <w:left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576" w:type="dxa"/>
            <w:tcBorders>
              <w:top w:val="single" w:sz="4" w:space="0" w:color="auto"/>
              <w:left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763" w:type="dxa"/>
            <w:tcBorders>
              <w:top w:val="single" w:sz="4" w:space="0" w:color="auto"/>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876" w:type="dxa"/>
            <w:tcBorders>
              <w:top w:val="single" w:sz="4" w:space="0" w:color="auto"/>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r>
      <w:tr w:rsidR="004F78B7" w:rsidRPr="00C27C96" w:rsidTr="0075395A">
        <w:trPr>
          <w:trHeight w:val="249"/>
        </w:trPr>
        <w:tc>
          <w:tcPr>
            <w:tcW w:w="222" w:type="dxa"/>
            <w:tcBorders>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eastAsia="id-ID"/>
              </w:rPr>
            </w:pPr>
          </w:p>
        </w:tc>
        <w:tc>
          <w:tcPr>
            <w:tcW w:w="790" w:type="dxa"/>
            <w:tcBorders>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color w:val="000000"/>
                <w:sz w:val="24"/>
                <w:szCs w:val="24"/>
                <w:lang w:eastAsia="id-ID"/>
              </w:rPr>
            </w:pPr>
            <w:r w:rsidRPr="00C27C96">
              <w:rPr>
                <w:rFonts w:ascii="Times New Roman" w:eastAsia="Times New Roman" w:hAnsi="Times New Roman" w:cs="Times New Roman"/>
                <w:color w:val="000000"/>
                <w:sz w:val="24"/>
                <w:szCs w:val="24"/>
                <w:lang w:eastAsia="id-ID"/>
              </w:rPr>
              <w:t>1</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240</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127</w:t>
            </w:r>
          </w:p>
        </w:tc>
        <w:tc>
          <w:tcPr>
            <w:tcW w:w="69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r w:rsidRPr="00C27C96">
              <w:rPr>
                <w:rFonts w:ascii="Times New Roman" w:eastAsia="Times New Roman" w:hAnsi="Times New Roman" w:cs="Times New Roman"/>
                <w:color w:val="000000"/>
                <w:sz w:val="24"/>
                <w:szCs w:val="24"/>
                <w:lang w:val="id-ID" w:eastAsia="id-ID"/>
              </w:rPr>
              <w:t>58</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64</w:t>
            </w:r>
          </w:p>
        </w:tc>
        <w:tc>
          <w:tcPr>
            <w:tcW w:w="763"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7</w:t>
            </w:r>
            <w:r w:rsidRPr="00C27C96">
              <w:rPr>
                <w:rFonts w:ascii="Times New Roman" w:eastAsia="Times New Roman" w:hAnsi="Times New Roman" w:cs="Times New Roman"/>
                <w:color w:val="000000"/>
                <w:sz w:val="24"/>
                <w:szCs w:val="24"/>
                <w:lang w:val="id-ID" w:eastAsia="id-ID"/>
              </w:rPr>
              <w:t>89</w:t>
            </w:r>
          </w:p>
        </w:tc>
        <w:tc>
          <w:tcPr>
            <w:tcW w:w="8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197</w:t>
            </w:r>
            <w:r w:rsidRPr="00C27C96">
              <w:rPr>
                <w:rFonts w:ascii="Times New Roman" w:eastAsia="Times New Roman" w:hAnsi="Times New Roman" w:cs="Times New Roman"/>
                <w:color w:val="000000"/>
                <w:sz w:val="24"/>
                <w:szCs w:val="24"/>
                <w:lang w:val="id-ID" w:eastAsia="id-ID"/>
              </w:rPr>
              <w:t>,25</w:t>
            </w:r>
          </w:p>
        </w:tc>
      </w:tr>
      <w:tr w:rsidR="004F78B7" w:rsidRPr="00C27C96" w:rsidTr="0075395A">
        <w:trPr>
          <w:trHeight w:val="249"/>
        </w:trPr>
        <w:tc>
          <w:tcPr>
            <w:tcW w:w="222" w:type="dxa"/>
            <w:tcBorders>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p>
        </w:tc>
        <w:tc>
          <w:tcPr>
            <w:tcW w:w="790" w:type="dxa"/>
            <w:tcBorders>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105</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105</w:t>
            </w:r>
          </w:p>
        </w:tc>
        <w:tc>
          <w:tcPr>
            <w:tcW w:w="69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w:t>
            </w:r>
            <w:r w:rsidRPr="00C27C96">
              <w:rPr>
                <w:rFonts w:ascii="Times New Roman" w:eastAsia="Times New Roman" w:hAnsi="Times New Roman" w:cs="Times New Roman"/>
                <w:color w:val="000000"/>
                <w:sz w:val="24"/>
                <w:szCs w:val="24"/>
                <w:lang w:val="id-ID" w:eastAsia="id-ID"/>
              </w:rPr>
              <w:t>26</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82</w:t>
            </w:r>
          </w:p>
        </w:tc>
        <w:tc>
          <w:tcPr>
            <w:tcW w:w="763"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w:t>
            </w:r>
            <w:r w:rsidRPr="00C27C96">
              <w:rPr>
                <w:rFonts w:ascii="Times New Roman" w:eastAsia="Times New Roman" w:hAnsi="Times New Roman" w:cs="Times New Roman"/>
                <w:color w:val="000000"/>
                <w:sz w:val="24"/>
                <w:szCs w:val="24"/>
                <w:lang w:val="id-ID" w:eastAsia="id-ID"/>
              </w:rPr>
              <w:t>18</w:t>
            </w:r>
          </w:p>
        </w:tc>
        <w:tc>
          <w:tcPr>
            <w:tcW w:w="8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129</w:t>
            </w:r>
            <w:r w:rsidRPr="00C27C96">
              <w:rPr>
                <w:rFonts w:ascii="Times New Roman" w:eastAsia="Times New Roman" w:hAnsi="Times New Roman" w:cs="Times New Roman"/>
                <w:color w:val="000000"/>
                <w:sz w:val="24"/>
                <w:szCs w:val="24"/>
                <w:lang w:val="id-ID" w:eastAsia="id-ID"/>
              </w:rPr>
              <w:t>,5</w:t>
            </w:r>
          </w:p>
        </w:tc>
      </w:tr>
      <w:tr w:rsidR="004F78B7" w:rsidRPr="00C27C96" w:rsidTr="0075395A">
        <w:trPr>
          <w:trHeight w:val="249"/>
        </w:trPr>
        <w:tc>
          <w:tcPr>
            <w:tcW w:w="222" w:type="dxa"/>
            <w:tcBorders>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p>
        </w:tc>
        <w:tc>
          <w:tcPr>
            <w:tcW w:w="790" w:type="dxa"/>
            <w:tcBorders>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202</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89</w:t>
            </w:r>
          </w:p>
        </w:tc>
        <w:tc>
          <w:tcPr>
            <w:tcW w:w="69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251</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32</w:t>
            </w:r>
          </w:p>
        </w:tc>
        <w:tc>
          <w:tcPr>
            <w:tcW w:w="763"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547</w:t>
            </w:r>
          </w:p>
        </w:tc>
        <w:tc>
          <w:tcPr>
            <w:tcW w:w="8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136,75</w:t>
            </w:r>
          </w:p>
        </w:tc>
      </w:tr>
      <w:tr w:rsidR="004F78B7" w:rsidRPr="00C27C96" w:rsidTr="0075395A">
        <w:trPr>
          <w:trHeight w:val="249"/>
        </w:trPr>
        <w:tc>
          <w:tcPr>
            <w:tcW w:w="222" w:type="dxa"/>
            <w:tcBorders>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p>
        </w:tc>
        <w:tc>
          <w:tcPr>
            <w:tcW w:w="790" w:type="dxa"/>
            <w:tcBorders>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97</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103</w:t>
            </w:r>
          </w:p>
        </w:tc>
        <w:tc>
          <w:tcPr>
            <w:tcW w:w="69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r w:rsidRPr="00C27C96">
              <w:rPr>
                <w:rFonts w:ascii="Times New Roman" w:eastAsia="Times New Roman" w:hAnsi="Times New Roman" w:cs="Times New Roman"/>
                <w:color w:val="000000"/>
                <w:sz w:val="24"/>
                <w:szCs w:val="24"/>
                <w:lang w:val="id-ID" w:eastAsia="id-ID"/>
              </w:rPr>
              <w:t>48</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65</w:t>
            </w:r>
          </w:p>
        </w:tc>
        <w:tc>
          <w:tcPr>
            <w:tcW w:w="763"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6</w:t>
            </w:r>
            <w:r w:rsidRPr="00C27C96">
              <w:rPr>
                <w:rFonts w:ascii="Times New Roman" w:eastAsia="Times New Roman" w:hAnsi="Times New Roman" w:cs="Times New Roman"/>
                <w:color w:val="000000"/>
                <w:sz w:val="24"/>
                <w:szCs w:val="24"/>
                <w:lang w:val="id-ID" w:eastAsia="id-ID"/>
              </w:rPr>
              <w:t>13</w:t>
            </w:r>
          </w:p>
        </w:tc>
        <w:tc>
          <w:tcPr>
            <w:tcW w:w="8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153,25</w:t>
            </w:r>
          </w:p>
        </w:tc>
      </w:tr>
      <w:tr w:rsidR="004F78B7" w:rsidRPr="00C27C96" w:rsidTr="0075395A">
        <w:trPr>
          <w:gridBefore w:val="1"/>
          <w:wBefore w:w="222" w:type="dxa"/>
          <w:trHeight w:val="249"/>
        </w:trPr>
        <w:tc>
          <w:tcPr>
            <w:tcW w:w="790" w:type="dxa"/>
            <w:tcBorders>
              <w:left w:val="single" w:sz="4" w:space="0" w:color="auto"/>
              <w:bottom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9</w:t>
            </w:r>
          </w:p>
        </w:tc>
        <w:tc>
          <w:tcPr>
            <w:tcW w:w="5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86</w:t>
            </w:r>
          </w:p>
        </w:tc>
        <w:tc>
          <w:tcPr>
            <w:tcW w:w="5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101</w:t>
            </w:r>
          </w:p>
        </w:tc>
        <w:tc>
          <w:tcPr>
            <w:tcW w:w="69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187</w:t>
            </w:r>
          </w:p>
        </w:tc>
        <w:tc>
          <w:tcPr>
            <w:tcW w:w="5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57</w:t>
            </w:r>
          </w:p>
        </w:tc>
        <w:tc>
          <w:tcPr>
            <w:tcW w:w="763"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431</w:t>
            </w:r>
          </w:p>
        </w:tc>
        <w:tc>
          <w:tcPr>
            <w:tcW w:w="8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107,75</w:t>
            </w:r>
          </w:p>
        </w:tc>
      </w:tr>
      <w:tr w:rsidR="004F78B7" w:rsidRPr="00C27C96" w:rsidTr="0075395A">
        <w:trPr>
          <w:gridBefore w:val="1"/>
          <w:wBefore w:w="222" w:type="dxa"/>
          <w:trHeight w:val="249"/>
        </w:trPr>
        <w:tc>
          <w:tcPr>
            <w:tcW w:w="790" w:type="dxa"/>
            <w:tcBorders>
              <w:left w:val="single" w:sz="4" w:space="0" w:color="auto"/>
              <w:bottom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Total</w:t>
            </w:r>
          </w:p>
        </w:tc>
        <w:tc>
          <w:tcPr>
            <w:tcW w:w="576" w:type="dxa"/>
            <w:tcBorders>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730</w:t>
            </w:r>
          </w:p>
        </w:tc>
        <w:tc>
          <w:tcPr>
            <w:tcW w:w="576" w:type="dxa"/>
            <w:tcBorders>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525</w:t>
            </w:r>
          </w:p>
        </w:tc>
        <w:tc>
          <w:tcPr>
            <w:tcW w:w="696" w:type="dxa"/>
            <w:tcBorders>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13</w:t>
            </w:r>
            <w:r w:rsidRPr="00C27C96">
              <w:rPr>
                <w:rFonts w:ascii="Times New Roman" w:eastAsia="Times New Roman" w:hAnsi="Times New Roman" w:cs="Times New Roman"/>
                <w:color w:val="000000"/>
                <w:sz w:val="24"/>
                <w:szCs w:val="24"/>
                <w:lang w:val="id-ID" w:eastAsia="id-ID"/>
              </w:rPr>
              <w:t>25</w:t>
            </w:r>
          </w:p>
        </w:tc>
        <w:tc>
          <w:tcPr>
            <w:tcW w:w="576" w:type="dxa"/>
            <w:tcBorders>
              <w:left w:val="single" w:sz="4" w:space="0" w:color="auto"/>
              <w:bottom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300</w:t>
            </w:r>
          </w:p>
        </w:tc>
        <w:tc>
          <w:tcPr>
            <w:tcW w:w="763" w:type="dxa"/>
            <w:tcBorders>
              <w:left w:val="single" w:sz="4" w:space="0" w:color="auto"/>
              <w:bottom w:val="single" w:sz="4" w:space="0" w:color="auto"/>
              <w:right w:val="single" w:sz="4" w:space="0" w:color="auto"/>
            </w:tcBorders>
            <w:noWrap/>
            <w:hideMark/>
          </w:tcPr>
          <w:p w:rsidR="004F78B7" w:rsidRPr="00BC04D4" w:rsidRDefault="004F78B7" w:rsidP="0075395A">
            <w:pPr>
              <w:jc w:val="center"/>
              <w:rPr>
                <w:rFonts w:ascii="Times New Roman" w:eastAsia="Times New Roman" w:hAnsi="Times New Roman" w:cs="Times New Roman"/>
                <w:bCs/>
                <w:color w:val="000000"/>
                <w:sz w:val="24"/>
                <w:szCs w:val="24"/>
                <w:lang w:val="id-ID" w:eastAsia="id-ID"/>
              </w:rPr>
            </w:pPr>
            <w:r w:rsidRPr="00BC04D4">
              <w:rPr>
                <w:rFonts w:ascii="Times New Roman" w:eastAsia="Times New Roman" w:hAnsi="Times New Roman" w:cs="Times New Roman"/>
                <w:bCs/>
                <w:color w:val="000000"/>
                <w:sz w:val="24"/>
                <w:szCs w:val="24"/>
                <w:lang w:val="id-ID" w:eastAsia="id-ID"/>
              </w:rPr>
              <w:t>4277</w:t>
            </w:r>
          </w:p>
        </w:tc>
        <w:tc>
          <w:tcPr>
            <w:tcW w:w="876" w:type="dxa"/>
            <w:tcBorders>
              <w:left w:val="single" w:sz="4" w:space="0" w:color="auto"/>
              <w:bottom w:val="single" w:sz="4" w:space="0" w:color="auto"/>
              <w:right w:val="single" w:sz="4" w:space="0" w:color="auto"/>
            </w:tcBorders>
            <w:noWrap/>
            <w:hideMark/>
          </w:tcPr>
          <w:p w:rsidR="004F78B7" w:rsidRPr="00BC04D4" w:rsidRDefault="004F78B7" w:rsidP="0075395A">
            <w:pPr>
              <w:jc w:val="center"/>
              <w:rPr>
                <w:rFonts w:ascii="Times New Roman" w:eastAsia="Times New Roman" w:hAnsi="Times New Roman" w:cs="Times New Roman"/>
                <w:color w:val="000000"/>
                <w:sz w:val="24"/>
                <w:szCs w:val="24"/>
                <w:lang w:eastAsia="id-ID"/>
              </w:rPr>
            </w:pPr>
          </w:p>
        </w:tc>
      </w:tr>
      <w:tr w:rsidR="004F78B7" w:rsidRPr="00C27C96" w:rsidTr="0075395A">
        <w:trPr>
          <w:gridBefore w:val="1"/>
          <w:wBefore w:w="222" w:type="dxa"/>
          <w:trHeight w:val="236"/>
        </w:trPr>
        <w:tc>
          <w:tcPr>
            <w:tcW w:w="790" w:type="dxa"/>
            <w:tcBorders>
              <w:left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r w:rsidRPr="00C27C96">
              <w:rPr>
                <w:rFonts w:ascii="Times New Roman" w:eastAsia="Times New Roman" w:hAnsi="Times New Roman" w:cs="Times New Roman"/>
                <w:b/>
                <w:bCs/>
                <w:color w:val="000000"/>
                <w:sz w:val="24"/>
                <w:szCs w:val="24"/>
                <w:lang w:eastAsia="id-ID"/>
              </w:rPr>
              <w:t>Rata-rata</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146</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105</w:t>
            </w:r>
          </w:p>
        </w:tc>
        <w:tc>
          <w:tcPr>
            <w:tcW w:w="69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270</w:t>
            </w:r>
          </w:p>
        </w:tc>
        <w:tc>
          <w:tcPr>
            <w:tcW w:w="576" w:type="dxa"/>
            <w:tcBorders>
              <w:left w:val="single" w:sz="4" w:space="0" w:color="auto"/>
              <w:right w:val="single" w:sz="4" w:space="0" w:color="auto"/>
            </w:tcBorders>
            <w:noWrap/>
            <w:hideMark/>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r w:rsidRPr="00C27C96">
              <w:rPr>
                <w:rFonts w:ascii="Times New Roman" w:eastAsia="Times New Roman" w:hAnsi="Times New Roman" w:cs="Times New Roman"/>
                <w:color w:val="000000"/>
                <w:sz w:val="24"/>
                <w:szCs w:val="24"/>
                <w:lang w:val="id-ID" w:eastAsia="id-ID"/>
              </w:rPr>
              <w:t>60</w:t>
            </w:r>
          </w:p>
        </w:tc>
        <w:tc>
          <w:tcPr>
            <w:tcW w:w="763" w:type="dxa"/>
            <w:tcBorders>
              <w:left w:val="single" w:sz="4" w:space="0" w:color="auto"/>
              <w:right w:val="single" w:sz="4" w:space="0" w:color="auto"/>
            </w:tcBorders>
            <w:noWrap/>
            <w:hideMark/>
          </w:tcPr>
          <w:p w:rsidR="004F78B7" w:rsidRPr="00BC04D4" w:rsidRDefault="004F78B7" w:rsidP="0075395A">
            <w:pPr>
              <w:jc w:val="center"/>
              <w:rPr>
                <w:rFonts w:ascii="Times New Roman" w:eastAsia="Times New Roman" w:hAnsi="Times New Roman" w:cs="Times New Roman"/>
                <w:color w:val="000000"/>
                <w:sz w:val="24"/>
                <w:szCs w:val="24"/>
                <w:lang w:eastAsia="id-ID"/>
              </w:rPr>
            </w:pPr>
          </w:p>
        </w:tc>
        <w:tc>
          <w:tcPr>
            <w:tcW w:w="876" w:type="dxa"/>
            <w:tcBorders>
              <w:left w:val="single" w:sz="4" w:space="0" w:color="auto"/>
              <w:right w:val="single" w:sz="4" w:space="0" w:color="auto"/>
            </w:tcBorders>
            <w:noWrap/>
            <w:hideMark/>
          </w:tcPr>
          <w:p w:rsidR="004F78B7" w:rsidRPr="00BC04D4" w:rsidRDefault="004F78B7" w:rsidP="0075395A">
            <w:pPr>
              <w:jc w:val="center"/>
              <w:rPr>
                <w:rFonts w:ascii="Times New Roman" w:eastAsia="Times New Roman" w:hAnsi="Times New Roman" w:cs="Times New Roman"/>
                <w:color w:val="000000"/>
                <w:sz w:val="24"/>
                <w:szCs w:val="24"/>
                <w:lang w:val="id-ID" w:eastAsia="id-ID"/>
              </w:rPr>
            </w:pPr>
            <w:r w:rsidRPr="00BC04D4">
              <w:rPr>
                <w:rFonts w:ascii="Times New Roman" w:eastAsia="Times New Roman" w:hAnsi="Times New Roman" w:cs="Times New Roman"/>
                <w:color w:val="000000"/>
                <w:sz w:val="24"/>
                <w:szCs w:val="24"/>
                <w:lang w:val="id-ID" w:eastAsia="id-ID"/>
              </w:rPr>
              <w:t>724,5</w:t>
            </w:r>
          </w:p>
        </w:tc>
      </w:tr>
      <w:tr w:rsidR="004F78B7" w:rsidRPr="00C27C96" w:rsidTr="0075395A">
        <w:trPr>
          <w:trHeight w:val="53"/>
        </w:trPr>
        <w:tc>
          <w:tcPr>
            <w:tcW w:w="222" w:type="dxa"/>
            <w:tcBorders>
              <w:right w:val="single" w:sz="4" w:space="0" w:color="auto"/>
            </w:tcBorders>
            <w:noWrap/>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790" w:type="dxa"/>
            <w:tcBorders>
              <w:left w:val="single" w:sz="4" w:space="0" w:color="auto"/>
              <w:bottom w:val="single" w:sz="4" w:space="0" w:color="auto"/>
              <w:right w:val="single" w:sz="4" w:space="0" w:color="auto"/>
            </w:tcBorders>
          </w:tcPr>
          <w:p w:rsidR="004F78B7" w:rsidRPr="00C27C96" w:rsidRDefault="004F78B7" w:rsidP="0075395A">
            <w:pPr>
              <w:jc w:val="center"/>
              <w:rPr>
                <w:rFonts w:ascii="Times New Roman" w:eastAsia="Times New Roman" w:hAnsi="Times New Roman" w:cs="Times New Roman"/>
                <w:b/>
                <w:bCs/>
                <w:color w:val="000000"/>
                <w:sz w:val="24"/>
                <w:szCs w:val="24"/>
                <w:lang w:eastAsia="id-ID"/>
              </w:rPr>
            </w:pPr>
          </w:p>
        </w:tc>
        <w:tc>
          <w:tcPr>
            <w:tcW w:w="5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p>
        </w:tc>
        <w:tc>
          <w:tcPr>
            <w:tcW w:w="5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p>
        </w:tc>
        <w:tc>
          <w:tcPr>
            <w:tcW w:w="696" w:type="dxa"/>
            <w:tcBorders>
              <w:left w:val="single" w:sz="4" w:space="0" w:color="auto"/>
              <w:bottom w:val="single" w:sz="4" w:space="0" w:color="auto"/>
              <w:right w:val="single" w:sz="4" w:space="0" w:color="auto"/>
            </w:tcBorders>
            <w:noWrap/>
          </w:tcPr>
          <w:p w:rsidR="004F78B7" w:rsidRDefault="004F78B7" w:rsidP="0075395A">
            <w:pPr>
              <w:jc w:val="center"/>
              <w:rPr>
                <w:rFonts w:ascii="Times New Roman" w:eastAsia="Times New Roman" w:hAnsi="Times New Roman" w:cs="Times New Roman"/>
                <w:color w:val="000000"/>
                <w:sz w:val="24"/>
                <w:szCs w:val="24"/>
                <w:lang w:val="id-ID" w:eastAsia="id-ID"/>
              </w:rPr>
            </w:pPr>
          </w:p>
        </w:tc>
        <w:tc>
          <w:tcPr>
            <w:tcW w:w="576" w:type="dxa"/>
            <w:tcBorders>
              <w:left w:val="single" w:sz="4" w:space="0" w:color="auto"/>
              <w:bottom w:val="single" w:sz="4" w:space="0" w:color="auto"/>
              <w:right w:val="single" w:sz="4" w:space="0" w:color="auto"/>
            </w:tcBorders>
            <w:noWrap/>
          </w:tcPr>
          <w:p w:rsidR="004F78B7" w:rsidRPr="00C27C96" w:rsidRDefault="004F78B7" w:rsidP="0075395A">
            <w:pPr>
              <w:jc w:val="center"/>
              <w:rPr>
                <w:rFonts w:ascii="Times New Roman" w:eastAsia="Times New Roman" w:hAnsi="Times New Roman" w:cs="Times New Roman"/>
                <w:color w:val="000000"/>
                <w:sz w:val="24"/>
                <w:szCs w:val="24"/>
                <w:lang w:val="id-ID" w:eastAsia="id-ID"/>
              </w:rPr>
            </w:pPr>
          </w:p>
        </w:tc>
        <w:tc>
          <w:tcPr>
            <w:tcW w:w="763" w:type="dxa"/>
            <w:tcBorders>
              <w:left w:val="single" w:sz="4" w:space="0" w:color="auto"/>
              <w:bottom w:val="single" w:sz="4" w:space="0" w:color="auto"/>
              <w:right w:val="single" w:sz="4" w:space="0" w:color="auto"/>
            </w:tcBorders>
            <w:noWrap/>
          </w:tcPr>
          <w:p w:rsidR="004F78B7" w:rsidRPr="00BC04D4" w:rsidRDefault="004F78B7" w:rsidP="0075395A">
            <w:pPr>
              <w:jc w:val="center"/>
              <w:rPr>
                <w:rFonts w:ascii="Times New Roman" w:eastAsia="Times New Roman" w:hAnsi="Times New Roman" w:cs="Times New Roman"/>
                <w:color w:val="000000"/>
                <w:sz w:val="24"/>
                <w:szCs w:val="24"/>
                <w:lang w:eastAsia="id-ID"/>
              </w:rPr>
            </w:pPr>
          </w:p>
        </w:tc>
        <w:tc>
          <w:tcPr>
            <w:tcW w:w="876" w:type="dxa"/>
            <w:tcBorders>
              <w:left w:val="single" w:sz="4" w:space="0" w:color="auto"/>
              <w:bottom w:val="single" w:sz="4" w:space="0" w:color="auto"/>
              <w:right w:val="single" w:sz="4" w:space="0" w:color="auto"/>
            </w:tcBorders>
            <w:noWrap/>
          </w:tcPr>
          <w:p w:rsidR="004F78B7" w:rsidRPr="00BC04D4" w:rsidRDefault="004F78B7" w:rsidP="0075395A">
            <w:pPr>
              <w:jc w:val="center"/>
              <w:rPr>
                <w:rFonts w:ascii="Times New Roman" w:eastAsia="Times New Roman" w:hAnsi="Times New Roman" w:cs="Times New Roman"/>
                <w:color w:val="000000"/>
                <w:sz w:val="24"/>
                <w:szCs w:val="24"/>
                <w:lang w:val="id-ID" w:eastAsia="id-ID"/>
              </w:rPr>
            </w:pPr>
          </w:p>
        </w:tc>
      </w:tr>
    </w:tbl>
    <w:p w:rsidR="004F78B7" w:rsidRDefault="004F78B7" w:rsidP="004F78B7">
      <w:pPr>
        <w:spacing w:after="0" w:line="240" w:lineRule="auto"/>
        <w:ind w:left="-284"/>
        <w:jc w:val="both"/>
        <w:rPr>
          <w:rFonts w:ascii="Times New Roman" w:hAnsi="Times New Roman" w:cs="Times New Roman"/>
          <w:sz w:val="24"/>
          <w:szCs w:val="24"/>
        </w:rPr>
      </w:pPr>
    </w:p>
    <w:p w:rsidR="004F78B7" w:rsidRPr="00C27C96" w:rsidRDefault="004F78B7" w:rsidP="004F78B7">
      <w:pPr>
        <w:spacing w:after="0" w:line="240" w:lineRule="auto"/>
        <w:jc w:val="both"/>
        <w:rPr>
          <w:rFonts w:ascii="Times New Roman" w:hAnsi="Times New Roman" w:cs="Times New Roman"/>
          <w:sz w:val="24"/>
          <w:szCs w:val="24"/>
        </w:rPr>
      </w:pPr>
      <w:r w:rsidRPr="00C27C96">
        <w:rPr>
          <w:rFonts w:ascii="Times New Roman" w:hAnsi="Times New Roman" w:cs="Times New Roman"/>
          <w:sz w:val="24"/>
          <w:szCs w:val="24"/>
        </w:rPr>
        <w:t xml:space="preserve">Keterangan </w:t>
      </w:r>
      <w:r>
        <w:rPr>
          <w:rFonts w:ascii="Times New Roman" w:hAnsi="Times New Roman" w:cs="Times New Roman"/>
          <w:sz w:val="24"/>
          <w:szCs w:val="24"/>
        </w:rPr>
        <w:t>:</w:t>
      </w:r>
      <w:r>
        <w:rPr>
          <w:rFonts w:ascii="Times New Roman" w:hAnsi="Times New Roman" w:cs="Times New Roman"/>
          <w:sz w:val="24"/>
          <w:szCs w:val="24"/>
        </w:rPr>
        <w:tab/>
      </w:r>
      <w:r w:rsidRPr="00C27C96">
        <w:rPr>
          <w:rFonts w:ascii="Times New Roman" w:hAnsi="Times New Roman" w:cs="Times New Roman"/>
          <w:sz w:val="24"/>
          <w:szCs w:val="24"/>
        </w:rPr>
        <w:t xml:space="preserve">u1 : Umpan </w:t>
      </w:r>
      <w:r>
        <w:rPr>
          <w:rFonts w:ascii="Times New Roman" w:hAnsi="Times New Roman" w:cs="Times New Roman"/>
          <w:sz w:val="24"/>
          <w:szCs w:val="24"/>
        </w:rPr>
        <w:t xml:space="preserve">Ub </w:t>
      </w:r>
      <w:r w:rsidRPr="00C27C96">
        <w:rPr>
          <w:rFonts w:ascii="Times New Roman" w:hAnsi="Times New Roman" w:cs="Times New Roman"/>
          <w:sz w:val="24"/>
          <w:szCs w:val="24"/>
        </w:rPr>
        <w:t>Kayu</w:t>
      </w:r>
    </w:p>
    <w:p w:rsidR="004F78B7" w:rsidRPr="00C27C96" w:rsidRDefault="004F78B7" w:rsidP="004F7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27C96">
        <w:rPr>
          <w:rFonts w:ascii="Times New Roman" w:hAnsi="Times New Roman" w:cs="Times New Roman"/>
          <w:sz w:val="24"/>
          <w:szCs w:val="24"/>
        </w:rPr>
        <w:t xml:space="preserve">u2 : Umpan </w:t>
      </w:r>
      <w:r>
        <w:rPr>
          <w:rFonts w:ascii="Times New Roman" w:hAnsi="Times New Roman" w:cs="Times New Roman"/>
          <w:sz w:val="24"/>
          <w:szCs w:val="24"/>
        </w:rPr>
        <w:t>Kelapa</w:t>
      </w:r>
      <w:r w:rsidRPr="00C27C96">
        <w:rPr>
          <w:rFonts w:ascii="Times New Roman" w:hAnsi="Times New Roman" w:cs="Times New Roman"/>
          <w:sz w:val="24"/>
          <w:szCs w:val="24"/>
        </w:rPr>
        <w:t>Busuk</w:t>
      </w:r>
    </w:p>
    <w:p w:rsidR="004F78B7" w:rsidRPr="00C27C96" w:rsidRDefault="004F78B7" w:rsidP="004F7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27C96">
        <w:rPr>
          <w:rFonts w:ascii="Times New Roman" w:hAnsi="Times New Roman" w:cs="Times New Roman"/>
          <w:sz w:val="24"/>
          <w:szCs w:val="24"/>
        </w:rPr>
        <w:t>u3 : Umpan Karet</w:t>
      </w:r>
    </w:p>
    <w:p w:rsidR="004F78B7" w:rsidRPr="002323BD" w:rsidRDefault="004F78B7" w:rsidP="004F78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u4 : Tanpa Umpan (kontrol)</w:t>
      </w:r>
    </w:p>
    <w:p w:rsidR="004F78B7" w:rsidRDefault="004F78B7" w:rsidP="004F78B7">
      <w:pPr>
        <w:spacing w:after="0" w:line="240" w:lineRule="auto"/>
        <w:jc w:val="center"/>
        <w:rPr>
          <w:rStyle w:val="Strong"/>
          <w:rFonts w:ascii="Times New Roman" w:hAnsi="Times New Roman" w:cs="Times New Roman"/>
          <w:b w:val="0"/>
          <w:sz w:val="24"/>
          <w:szCs w:val="24"/>
        </w:rPr>
      </w:pPr>
      <w:r>
        <w:rPr>
          <w:noProof/>
          <w:lang w:eastAsia="id-ID"/>
        </w:rPr>
        <w:drawing>
          <wp:inline distT="0" distB="0" distL="0" distR="0" wp14:anchorId="38761EDE" wp14:editId="268AFEB8">
            <wp:extent cx="2026508" cy="1639330"/>
            <wp:effectExtent l="0" t="0" r="12065" b="184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F78B7" w:rsidRPr="009C41DF" w:rsidRDefault="004F78B7" w:rsidP="004F78B7">
      <w:pPr>
        <w:spacing w:after="0" w:line="240" w:lineRule="auto"/>
        <w:jc w:val="both"/>
        <w:rPr>
          <w:rStyle w:val="Strong"/>
          <w:rFonts w:ascii="Times New Roman" w:hAnsi="Times New Roman" w:cs="Times New Roman"/>
          <w:sz w:val="18"/>
          <w:szCs w:val="18"/>
        </w:rPr>
      </w:pPr>
      <w:r w:rsidRPr="009C41DF">
        <w:rPr>
          <w:rStyle w:val="Strong"/>
          <w:rFonts w:ascii="Times New Roman" w:hAnsi="Times New Roman" w:cs="Times New Roman"/>
          <w:sz w:val="18"/>
          <w:szCs w:val="18"/>
        </w:rPr>
        <w:t xml:space="preserve">Pesantase </w:t>
      </w:r>
      <w:r w:rsidRPr="009C41DF">
        <w:rPr>
          <w:rFonts w:ascii="Times New Roman" w:hAnsi="Times New Roman" w:cs="Times New Roman"/>
          <w:b/>
          <w:sz w:val="18"/>
          <w:szCs w:val="18"/>
        </w:rPr>
        <w:t xml:space="preserve"> Hasil Tangkapan Dalam Jumlah Berat</w:t>
      </w:r>
    </w:p>
    <w:p w:rsidR="004F78B7" w:rsidRDefault="004F78B7" w:rsidP="004F78B7"/>
    <w:p w:rsidR="004F78B7" w:rsidRDefault="004F78B7" w:rsidP="004F78B7">
      <w:pPr>
        <w:spacing w:line="480" w:lineRule="auto"/>
        <w:ind w:firstLine="720"/>
        <w:jc w:val="both"/>
        <w:rPr>
          <w:rFonts w:ascii="Times New Roman" w:hAnsi="Times New Roman"/>
          <w:sz w:val="24"/>
          <w:szCs w:val="24"/>
        </w:rPr>
      </w:pPr>
      <w:r w:rsidRPr="006950EF">
        <w:rPr>
          <w:rFonts w:ascii="Times New Roman" w:hAnsi="Times New Roman" w:cs="Times New Roman"/>
          <w:sz w:val="24"/>
          <w:szCs w:val="24"/>
        </w:rPr>
        <w:lastRenderedPageBreak/>
        <w:t>Dilihat</w:t>
      </w:r>
      <w:r w:rsidRPr="006950EF">
        <w:rPr>
          <w:rFonts w:ascii="Times New Roman" w:hAnsi="Times New Roman"/>
          <w:sz w:val="24"/>
          <w:szCs w:val="24"/>
        </w:rPr>
        <w:t xml:space="preserve"> berdasarkan jumlah berat (gram) dengan menggunakan umpan yang berbeda-beda</w:t>
      </w:r>
      <w:r>
        <w:rPr>
          <w:rFonts w:ascii="Times New Roman" w:hAnsi="Times New Roman"/>
          <w:sz w:val="24"/>
          <w:szCs w:val="24"/>
        </w:rPr>
        <w:t>,</w:t>
      </w:r>
      <w:r w:rsidRPr="006950EF">
        <w:rPr>
          <w:rFonts w:ascii="Times New Roman" w:hAnsi="Times New Roman"/>
          <w:sz w:val="24"/>
          <w:szCs w:val="24"/>
        </w:rPr>
        <w:t xml:space="preserve"> bahwa jumlah paling banyak yaitu 1325 gram (u1) rata rata 270</w:t>
      </w:r>
      <w:r>
        <w:rPr>
          <w:rFonts w:ascii="Times New Roman" w:hAnsi="Times New Roman"/>
          <w:sz w:val="24"/>
          <w:szCs w:val="24"/>
        </w:rPr>
        <w:t xml:space="preserve"> gram</w:t>
      </w:r>
      <w:r w:rsidRPr="006950EF">
        <w:rPr>
          <w:rFonts w:ascii="Times New Roman" w:hAnsi="Times New Roman"/>
          <w:sz w:val="24"/>
          <w:szCs w:val="24"/>
        </w:rPr>
        <w:t xml:space="preserve"> dan yang paling sedikit adalah 300 gram (u3) dengan rata-rata 60</w:t>
      </w:r>
      <w:r>
        <w:rPr>
          <w:rFonts w:ascii="Times New Roman" w:hAnsi="Times New Roman"/>
          <w:sz w:val="24"/>
          <w:szCs w:val="24"/>
        </w:rPr>
        <w:t xml:space="preserve"> gram</w:t>
      </w:r>
      <w:r w:rsidRPr="006950EF">
        <w:rPr>
          <w:rFonts w:ascii="Times New Roman" w:hAnsi="Times New Roman"/>
          <w:sz w:val="24"/>
          <w:szCs w:val="24"/>
        </w:rPr>
        <w:t xml:space="preserve">. Kemudian untuk jenis ikan yang tertangkap bahwa ikan yang paling banyak adalah ikan kapiek sebanyak </w:t>
      </w:r>
      <w:r>
        <w:rPr>
          <w:rFonts w:ascii="Times New Roman" w:hAnsi="Times New Roman"/>
          <w:sz w:val="24"/>
          <w:szCs w:val="24"/>
        </w:rPr>
        <w:t>785</w:t>
      </w:r>
      <w:r w:rsidRPr="006950EF">
        <w:rPr>
          <w:rFonts w:ascii="Times New Roman" w:hAnsi="Times New Roman"/>
          <w:sz w:val="24"/>
          <w:szCs w:val="24"/>
        </w:rPr>
        <w:t xml:space="preserve"> gram dan yang paling sedikit adalah ikan lele sebanyak</w:t>
      </w:r>
      <w:r>
        <w:rPr>
          <w:rFonts w:ascii="Times New Roman" w:hAnsi="Times New Roman"/>
          <w:sz w:val="24"/>
          <w:szCs w:val="24"/>
        </w:rPr>
        <w:t xml:space="preserve"> 254</w:t>
      </w:r>
      <w:r w:rsidRPr="006950EF">
        <w:rPr>
          <w:rFonts w:ascii="Times New Roman" w:hAnsi="Times New Roman"/>
          <w:sz w:val="24"/>
          <w:szCs w:val="24"/>
        </w:rPr>
        <w:t xml:space="preserve">  gram. Hal ini disebabkan oleh jenis ikan yang tertangkap mempengaruhi kegemaran ikan pada umpan di setiap penangkapan</w:t>
      </w:r>
      <w:r>
        <w:rPr>
          <w:rFonts w:ascii="Times New Roman" w:hAnsi="Times New Roman"/>
          <w:sz w:val="24"/>
          <w:szCs w:val="24"/>
        </w:rPr>
        <w:t>.</w:t>
      </w:r>
    </w:p>
    <w:p w:rsidR="004F78B7" w:rsidRDefault="004F78B7" w:rsidP="004F78B7">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 xml:space="preserve">4.1.5. </w:t>
      </w:r>
      <w:r w:rsidRPr="00793A61">
        <w:rPr>
          <w:rFonts w:ascii="Times New Roman" w:hAnsi="Times New Roman" w:cs="Times New Roman"/>
          <w:b/>
          <w:sz w:val="24"/>
          <w:szCs w:val="24"/>
        </w:rPr>
        <w:t>Parameter Lingkungan</w:t>
      </w:r>
    </w:p>
    <w:p w:rsidR="004F78B7" w:rsidRDefault="004F78B7" w:rsidP="004F78B7">
      <w:pPr>
        <w:spacing w:line="480" w:lineRule="auto"/>
        <w:ind w:firstLine="720"/>
        <w:jc w:val="both"/>
        <w:rPr>
          <w:rFonts w:ascii="Times New Roman" w:hAnsi="Times New Roman" w:cs="Times New Roman"/>
          <w:sz w:val="24"/>
          <w:szCs w:val="24"/>
        </w:rPr>
      </w:pPr>
      <w:r w:rsidRPr="00793A61">
        <w:rPr>
          <w:rFonts w:ascii="Times New Roman" w:hAnsi="Times New Roman" w:cs="Times New Roman"/>
          <w:sz w:val="24"/>
          <w:szCs w:val="24"/>
        </w:rPr>
        <w:t xml:space="preserve">Dari hasil pengukuran parameter lingkungan di daerah penangkapan selama penelitian dapat diketahui bahwa, </w:t>
      </w:r>
      <w:r>
        <w:rPr>
          <w:rFonts w:ascii="Times New Roman" w:hAnsi="Times New Roman" w:cs="Times New Roman"/>
          <w:sz w:val="24"/>
          <w:szCs w:val="24"/>
        </w:rPr>
        <w:t>suhu perairan berkisar antara 28</w:t>
      </w:r>
      <w:r w:rsidRPr="00793A61">
        <w:rPr>
          <w:rFonts w:ascii="Times New Roman" w:hAnsi="Times New Roman" w:cs="Times New Roman"/>
          <w:sz w:val="24"/>
          <w:szCs w:val="24"/>
        </w:rPr>
        <w:t xml:space="preserve"> - 29 </w:t>
      </w:r>
      <w:r w:rsidRPr="00793A61">
        <w:rPr>
          <w:rFonts w:ascii="Times New Roman" w:hAnsi="Times New Roman" w:cs="Times New Roman"/>
          <w:sz w:val="24"/>
          <w:szCs w:val="24"/>
          <w:vertAlign w:val="superscript"/>
        </w:rPr>
        <w:t>0</w:t>
      </w:r>
      <w:r w:rsidRPr="00793A61">
        <w:rPr>
          <w:rFonts w:ascii="Times New Roman" w:hAnsi="Times New Roman" w:cs="Times New Roman"/>
          <w:sz w:val="24"/>
          <w:szCs w:val="24"/>
        </w:rPr>
        <w:t xml:space="preserve">C, kecerahan perairan </w:t>
      </w:r>
      <w:r>
        <w:rPr>
          <w:rFonts w:ascii="Times New Roman" w:hAnsi="Times New Roman" w:cs="Times New Roman"/>
          <w:sz w:val="24"/>
          <w:szCs w:val="24"/>
        </w:rPr>
        <w:t>berkisar antara 3.6 - 4</w:t>
      </w:r>
      <w:r w:rsidRPr="00793A61">
        <w:rPr>
          <w:rFonts w:ascii="Times New Roman" w:hAnsi="Times New Roman" w:cs="Times New Roman"/>
          <w:sz w:val="24"/>
          <w:szCs w:val="24"/>
        </w:rPr>
        <w:t xml:space="preserve"> cm, kecepatan arus </w:t>
      </w:r>
      <w:r>
        <w:rPr>
          <w:rFonts w:ascii="Times New Roman" w:hAnsi="Times New Roman" w:cs="Times New Roman"/>
          <w:sz w:val="24"/>
          <w:szCs w:val="24"/>
        </w:rPr>
        <w:t>berkisar antara</w:t>
      </w:r>
      <w:r w:rsidRPr="00793A61">
        <w:rPr>
          <w:rFonts w:ascii="Times New Roman" w:hAnsi="Times New Roman" w:cs="Times New Roman"/>
          <w:sz w:val="24"/>
          <w:szCs w:val="24"/>
        </w:rPr>
        <w:t xml:space="preserve"> </w:t>
      </w:r>
      <w:r>
        <w:rPr>
          <w:rFonts w:ascii="Times New Roman" w:hAnsi="Times New Roman" w:cs="Times New Roman"/>
          <w:sz w:val="24"/>
          <w:szCs w:val="24"/>
        </w:rPr>
        <w:t>7 - 10</w:t>
      </w:r>
      <w:r w:rsidRPr="00793A61">
        <w:rPr>
          <w:rFonts w:ascii="Times New Roman" w:hAnsi="Times New Roman" w:cs="Times New Roman"/>
          <w:sz w:val="24"/>
          <w:szCs w:val="24"/>
        </w:rPr>
        <w:t xml:space="preserve"> m/dt,</w:t>
      </w:r>
      <w:r>
        <w:rPr>
          <w:rFonts w:ascii="Times New Roman" w:hAnsi="Times New Roman" w:cs="Times New Roman"/>
          <w:sz w:val="24"/>
          <w:szCs w:val="24"/>
        </w:rPr>
        <w:t xml:space="preserve"> dan</w:t>
      </w:r>
      <w:r w:rsidRPr="00793A61">
        <w:rPr>
          <w:rFonts w:ascii="Times New Roman" w:hAnsi="Times New Roman" w:cs="Times New Roman"/>
          <w:sz w:val="24"/>
          <w:szCs w:val="24"/>
        </w:rPr>
        <w:t xml:space="preserve"> kedalaman perairan </w:t>
      </w:r>
      <w:r>
        <w:rPr>
          <w:rFonts w:ascii="Times New Roman" w:hAnsi="Times New Roman" w:cs="Times New Roman"/>
          <w:sz w:val="24"/>
          <w:szCs w:val="24"/>
        </w:rPr>
        <w:t>berkisar antara 1,5 – 2  m.</w:t>
      </w:r>
    </w:p>
    <w:p w:rsidR="004F78B7" w:rsidRDefault="004F78B7" w:rsidP="004F78B7">
      <w:pPr>
        <w:spacing w:line="480" w:lineRule="auto"/>
        <w:ind w:firstLine="720"/>
        <w:jc w:val="both"/>
        <w:rPr>
          <w:rFonts w:ascii="Times New Roman" w:hAnsi="Times New Roman" w:cs="Times New Roman"/>
          <w:sz w:val="24"/>
          <w:szCs w:val="24"/>
        </w:rPr>
      </w:pPr>
    </w:p>
    <w:p w:rsidR="004F78B7" w:rsidRPr="001E2491" w:rsidRDefault="004F78B7" w:rsidP="004F78B7">
      <w:pPr>
        <w:spacing w:line="480" w:lineRule="auto"/>
        <w:jc w:val="both"/>
        <w:rPr>
          <w:rFonts w:ascii="Times New Roman" w:hAnsi="Times New Roman" w:cs="Times New Roman"/>
          <w:b/>
          <w:sz w:val="24"/>
          <w:szCs w:val="24"/>
          <w:shd w:val="clear" w:color="auto" w:fill="FFFFFF"/>
        </w:rPr>
      </w:pPr>
      <w:r w:rsidRPr="001E2491">
        <w:rPr>
          <w:rFonts w:ascii="Times New Roman" w:hAnsi="Times New Roman" w:cs="Times New Roman"/>
          <w:b/>
          <w:sz w:val="24"/>
          <w:szCs w:val="24"/>
          <w:shd w:val="clear" w:color="auto" w:fill="FFFFFF"/>
        </w:rPr>
        <w:lastRenderedPageBreak/>
        <w:t xml:space="preserve">4.2 Pembahasan </w:t>
      </w:r>
    </w:p>
    <w:p w:rsidR="004F78B7" w:rsidRPr="00AF3652" w:rsidRDefault="004F78B7" w:rsidP="004F78B7">
      <w:pPr>
        <w:spacing w:line="480" w:lineRule="auto"/>
        <w:ind w:firstLine="426"/>
        <w:jc w:val="both"/>
        <w:rPr>
          <w:rFonts w:ascii="Times New Roman" w:hAnsi="Times New Roman" w:cs="Times New Roman"/>
          <w:sz w:val="24"/>
          <w:szCs w:val="24"/>
          <w:shd w:val="clear" w:color="auto" w:fill="FFFFFF"/>
        </w:rPr>
      </w:pPr>
      <w:r w:rsidRPr="00433931">
        <w:rPr>
          <w:rFonts w:ascii="Times New Roman" w:hAnsi="Times New Roman" w:cs="Times New Roman"/>
          <w:sz w:val="24"/>
          <w:szCs w:val="24"/>
          <w:shd w:val="clear" w:color="auto" w:fill="FFFFFF"/>
        </w:rPr>
        <w:tab/>
        <w:t xml:space="preserve">Dari hasi penelitian yang dilakukan bahwa keempat umpan tersebut sangat mempengaruhi hasil tangkapan. Pada </w:t>
      </w:r>
      <w:r>
        <w:rPr>
          <w:rFonts w:ascii="Times New Roman" w:hAnsi="Times New Roman" w:cs="Times New Roman"/>
          <w:sz w:val="24"/>
          <w:szCs w:val="24"/>
          <w:shd w:val="clear" w:color="auto" w:fill="FFFFFF"/>
        </w:rPr>
        <w:t>(u1) terdapat 36 ekor / 730 gram , (u2) terdapat 32 ekor / 525 gram, (u3) terdapat 51 ekor / 1025 gram, dan (u4) terdapat 15 ekor / 300 gram. Masuknya ikan terdapat hasil tangkapan bubu dengan adanya umpan maupun tanpa umpan menunjukan perbedaan yang nyata. Pada hasil tangkapan dengan umpan (u1) terdapat 36 ekor ikan yang terpengkapan di dalam bubu di tambah (u2) 32 ekor dan di tambah (u3) 51 ekor jadi keseluruhan 119 ekor ikan yang terperangkap, sedangkan tanpa umpan terdapat 15 ekor ikan yang terperangkap di dalam bubu.</w:t>
      </w:r>
    </w:p>
    <w:p w:rsidR="004F78B7" w:rsidRPr="00665F21" w:rsidRDefault="004F78B7" w:rsidP="004F78B7">
      <w:pPr>
        <w:spacing w:after="0" w:line="480" w:lineRule="auto"/>
        <w:jc w:val="both"/>
        <w:rPr>
          <w:rFonts w:ascii="Times New Roman" w:hAnsi="Times New Roman" w:cs="Times New Roman"/>
          <w:i/>
          <w:sz w:val="24"/>
          <w:szCs w:val="24"/>
          <w:shd w:val="clear" w:color="auto" w:fill="FFFFFF"/>
        </w:rPr>
      </w:pPr>
      <w:r>
        <w:rPr>
          <w:rFonts w:asciiTheme="majorBidi" w:hAnsiTheme="majorBidi" w:cstheme="majorBidi"/>
          <w:sz w:val="24"/>
          <w:szCs w:val="24"/>
        </w:rPr>
        <w:tab/>
        <w:t>Berdasarkan dari hasil penelitian u1 terdapat 36 ekor ikan yang tertangkap dalam alat tangkap bubu dasar tersebut dengan jenis ikan yang paling banyak tertangkap adalah ikan selais (</w:t>
      </w:r>
      <w:r>
        <w:rPr>
          <w:rFonts w:asciiTheme="majorBidi" w:hAnsiTheme="majorBidi" w:cstheme="majorBidi"/>
          <w:i/>
          <w:sz w:val="24"/>
          <w:szCs w:val="24"/>
        </w:rPr>
        <w:t>Crytopterus bicichis</w:t>
      </w:r>
      <w:r>
        <w:rPr>
          <w:rFonts w:asciiTheme="majorBidi" w:hAnsiTheme="majorBidi" w:cstheme="majorBidi"/>
          <w:sz w:val="24"/>
          <w:szCs w:val="24"/>
        </w:rPr>
        <w:t>) dengan jumlah ikan 7 ekor, ikan kapiek (</w:t>
      </w:r>
      <w:r>
        <w:rPr>
          <w:rFonts w:asciiTheme="majorBidi" w:hAnsiTheme="majorBidi" w:cstheme="majorBidi"/>
          <w:i/>
          <w:sz w:val="24"/>
          <w:szCs w:val="24"/>
        </w:rPr>
        <w:t>Puntius schwanenfeldii</w:t>
      </w:r>
      <w:r>
        <w:rPr>
          <w:rFonts w:asciiTheme="majorBidi" w:hAnsiTheme="majorBidi" w:cstheme="majorBidi"/>
          <w:sz w:val="24"/>
          <w:szCs w:val="24"/>
        </w:rPr>
        <w:t xml:space="preserve">) dan ikan </w:t>
      </w:r>
      <w:r>
        <w:rPr>
          <w:rFonts w:asciiTheme="majorBidi" w:hAnsiTheme="majorBidi" w:cstheme="majorBidi"/>
          <w:sz w:val="24"/>
          <w:szCs w:val="24"/>
        </w:rPr>
        <w:lastRenderedPageBreak/>
        <w:t>nila (</w:t>
      </w:r>
      <w:r>
        <w:rPr>
          <w:rFonts w:asciiTheme="majorBidi" w:hAnsiTheme="majorBidi" w:cstheme="majorBidi"/>
          <w:i/>
          <w:sz w:val="24"/>
          <w:szCs w:val="24"/>
        </w:rPr>
        <w:t>Oreochromis niloticus</w:t>
      </w:r>
      <w:r>
        <w:rPr>
          <w:rFonts w:asciiTheme="majorBidi" w:hAnsiTheme="majorBidi" w:cstheme="majorBidi"/>
          <w:sz w:val="24"/>
          <w:szCs w:val="24"/>
        </w:rPr>
        <w:t xml:space="preserve">) dengan jumlah ikan masing – masing  6 ekor, ikan paweh ( </w:t>
      </w:r>
      <w:r>
        <w:rPr>
          <w:rFonts w:asciiTheme="majorBidi" w:hAnsiTheme="majorBidi" w:cstheme="majorBidi"/>
          <w:i/>
          <w:sz w:val="24"/>
          <w:szCs w:val="24"/>
        </w:rPr>
        <w:t>Oseteochilus hasselti</w:t>
      </w:r>
      <w:r>
        <w:rPr>
          <w:rFonts w:asciiTheme="majorBidi" w:hAnsiTheme="majorBidi" w:cstheme="majorBidi"/>
          <w:sz w:val="24"/>
          <w:szCs w:val="24"/>
        </w:rPr>
        <w:t>) dengan jumlah ikan 5 ekor, ikan mali (</w:t>
      </w:r>
      <w:r>
        <w:rPr>
          <w:rFonts w:asciiTheme="majorBidi" w:hAnsiTheme="majorBidi" w:cstheme="majorBidi"/>
          <w:i/>
          <w:sz w:val="24"/>
          <w:szCs w:val="24"/>
        </w:rPr>
        <w:t>Labiobarbus festivus</w:t>
      </w:r>
      <w:r>
        <w:rPr>
          <w:rFonts w:asciiTheme="majorBidi" w:hAnsiTheme="majorBidi" w:cstheme="majorBidi"/>
          <w:sz w:val="24"/>
          <w:szCs w:val="24"/>
        </w:rPr>
        <w:t>), ikan toman (</w:t>
      </w:r>
      <w:r>
        <w:rPr>
          <w:rFonts w:asciiTheme="majorBidi" w:hAnsiTheme="majorBidi" w:cstheme="majorBidi"/>
          <w:i/>
          <w:sz w:val="24"/>
          <w:szCs w:val="24"/>
        </w:rPr>
        <w:t>Opchiocephalus micropeltes</w:t>
      </w:r>
      <w:r>
        <w:rPr>
          <w:rFonts w:asciiTheme="majorBidi" w:hAnsiTheme="majorBidi" w:cstheme="majorBidi"/>
          <w:sz w:val="24"/>
          <w:szCs w:val="24"/>
        </w:rPr>
        <w:t>) , dan ikan lele (</w:t>
      </w:r>
      <w:r>
        <w:rPr>
          <w:rFonts w:asciiTheme="majorBidi" w:hAnsiTheme="majorBidi" w:cstheme="majorBidi"/>
          <w:i/>
          <w:sz w:val="24"/>
          <w:szCs w:val="24"/>
        </w:rPr>
        <w:t>Clarias batrachus</w:t>
      </w:r>
      <w:r>
        <w:rPr>
          <w:rFonts w:asciiTheme="majorBidi" w:hAnsiTheme="majorBidi" w:cstheme="majorBidi"/>
          <w:sz w:val="24"/>
          <w:szCs w:val="24"/>
        </w:rPr>
        <w:t xml:space="preserve">) dengan jumlah ikan masing – masing 4 ekor. Pada hasil penelitian ini  terdapat umpan ubi kayu ciri umpan ubi kayu terdapat karbonhidrat di dalamnya yang sangat di perlu dalam tubuh ikan, isi ubi kayu ini lunak dan mudah di cerna oleh ikan. Ubi kayu memiliki aroma yang khas untuk memikat ikan. </w:t>
      </w:r>
      <w:r w:rsidRPr="003E4204">
        <w:rPr>
          <w:rFonts w:ascii="Times New Roman" w:hAnsi="Times New Roman" w:cs="Times New Roman"/>
          <w:i/>
          <w:sz w:val="24"/>
          <w:szCs w:val="24"/>
          <w:shd w:val="clear" w:color="auto" w:fill="FFFFFF"/>
        </w:rPr>
        <w:t>Sumber : ( Maryani 2008 )</w:t>
      </w:r>
    </w:p>
    <w:p w:rsidR="004F78B7" w:rsidRDefault="004F78B7" w:rsidP="004F78B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hasil penelitian ini terdapat umpan biji karet. Tidak jauh beda dengan kelapa, biji karet juga terkandung asam lemak dan karbonhidrat di dalamnya. Juga bau aroma biji karet akan cepat menyebar di sungai untuk memgundang ikan yang ada di dalam sungai untuk masuk ke dalam perangkap. Buah biji karet lunak dan mudah di makan oleh ikan manapun baik </w:t>
      </w:r>
      <w:r>
        <w:rPr>
          <w:rFonts w:asciiTheme="majorBidi" w:hAnsiTheme="majorBidi" w:cstheme="majorBidi"/>
          <w:sz w:val="24"/>
          <w:szCs w:val="24"/>
        </w:rPr>
        <w:lastRenderedPageBreak/>
        <w:t>ikan yang gigi nya tidak tajam maupun tajam.</w:t>
      </w:r>
    </w:p>
    <w:p w:rsidR="004F78B7" w:rsidRPr="00D33DC9" w:rsidRDefault="004F78B7" w:rsidP="004F78B7">
      <w:pPr>
        <w:spacing w:line="480" w:lineRule="auto"/>
        <w:jc w:val="center"/>
        <w:outlineLvl w:val="0"/>
        <w:rPr>
          <w:rFonts w:ascii="Times New Roman" w:hAnsi="Times New Roman" w:cs="Times New Roman"/>
          <w:b/>
          <w:sz w:val="24"/>
          <w:szCs w:val="24"/>
        </w:rPr>
      </w:pPr>
      <w:r w:rsidRPr="00AB5D78">
        <w:rPr>
          <w:rFonts w:ascii="Times New Roman" w:hAnsi="Times New Roman" w:cs="Times New Roman"/>
          <w:b/>
          <w:sz w:val="24"/>
          <w:szCs w:val="24"/>
        </w:rPr>
        <w:t>IV. KESIMPULAN DAN SARAN</w:t>
      </w:r>
    </w:p>
    <w:p w:rsidR="004F78B7" w:rsidRPr="00D33DC9" w:rsidRDefault="004F78B7" w:rsidP="004F78B7">
      <w:pPr>
        <w:pStyle w:val="ListParagraph"/>
        <w:numPr>
          <w:ilvl w:val="1"/>
          <w:numId w:val="3"/>
        </w:numPr>
        <w:spacing w:line="480" w:lineRule="auto"/>
        <w:jc w:val="both"/>
        <w:outlineLvl w:val="0"/>
        <w:rPr>
          <w:rFonts w:ascii="Times New Roman" w:hAnsi="Times New Roman" w:cs="Times New Roman"/>
          <w:b/>
          <w:lang w:val="id-ID"/>
        </w:rPr>
      </w:pPr>
      <w:r w:rsidRPr="00D33DC9">
        <w:rPr>
          <w:rFonts w:ascii="Times New Roman" w:hAnsi="Times New Roman" w:cs="Times New Roman"/>
          <w:b/>
          <w:lang w:val="id-ID"/>
        </w:rPr>
        <w:t>KESIMPULAN</w:t>
      </w:r>
    </w:p>
    <w:p w:rsidR="004F78B7" w:rsidRPr="00AB5D78" w:rsidRDefault="004F78B7" w:rsidP="004F78B7">
      <w:pPr>
        <w:pStyle w:val="ListParagraph"/>
        <w:spacing w:line="480" w:lineRule="auto"/>
        <w:ind w:left="0" w:firstLine="709"/>
        <w:jc w:val="both"/>
        <w:outlineLvl w:val="0"/>
        <w:rPr>
          <w:rFonts w:ascii="Times New Roman" w:hAnsi="Times New Roman" w:cs="Times New Roman"/>
          <w:sz w:val="24"/>
          <w:szCs w:val="24"/>
          <w:lang w:val="id-ID"/>
        </w:rPr>
      </w:pPr>
      <w:r w:rsidRPr="00AB5D78">
        <w:rPr>
          <w:rFonts w:ascii="Times New Roman" w:hAnsi="Times New Roman" w:cs="Times New Roman"/>
          <w:sz w:val="24"/>
          <w:szCs w:val="24"/>
          <w:lang w:val="id-ID"/>
        </w:rPr>
        <w:t xml:space="preserve">Berdasarkan hasil penelitian yang telah dilakukan dengan menggunakan empat jenis umpan yaitu : u1 ( ubi kayu ), u2 ( kelapa </w:t>
      </w:r>
      <w:r>
        <w:rPr>
          <w:rFonts w:ascii="Times New Roman" w:hAnsi="Times New Roman" w:cs="Times New Roman"/>
          <w:sz w:val="24"/>
          <w:szCs w:val="24"/>
          <w:lang w:val="id-ID"/>
        </w:rPr>
        <w:t>busuk), u3 ( biji karet ), u4 (</w:t>
      </w:r>
      <w:r w:rsidRPr="00AB5D78">
        <w:rPr>
          <w:rFonts w:ascii="Times New Roman" w:hAnsi="Times New Roman" w:cs="Times New Roman"/>
          <w:sz w:val="24"/>
          <w:szCs w:val="24"/>
          <w:lang w:val="id-ID"/>
        </w:rPr>
        <w:t xml:space="preserve">kontrol). </w:t>
      </w:r>
      <w:r w:rsidRPr="00AB5D78">
        <w:rPr>
          <w:rFonts w:ascii="Times New Roman" w:hAnsi="Times New Roman" w:cs="Times New Roman"/>
          <w:sz w:val="24"/>
          <w:szCs w:val="24"/>
        </w:rPr>
        <w:t xml:space="preserve">Data </w:t>
      </w:r>
      <w:proofErr w:type="spellStart"/>
      <w:r w:rsidRPr="00AB5D78">
        <w:rPr>
          <w:rFonts w:ascii="Times New Roman" w:hAnsi="Times New Roman" w:cs="Times New Roman"/>
          <w:sz w:val="24"/>
          <w:szCs w:val="24"/>
        </w:rPr>
        <w:t>hasil</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tangkapan</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menurut</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jumlah</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individu</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ekor</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selama</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penelitian</w:t>
      </w:r>
      <w:proofErr w:type="spellEnd"/>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 xml:space="preserve">di sungai kampar adalah </w:t>
      </w:r>
      <w:proofErr w:type="spellStart"/>
      <w:r w:rsidRPr="00AB5D78">
        <w:rPr>
          <w:rFonts w:ascii="Times New Roman" w:hAnsi="Times New Roman" w:cs="Times New Roman"/>
          <w:sz w:val="24"/>
          <w:szCs w:val="24"/>
        </w:rPr>
        <w:t>sebanyak</w:t>
      </w:r>
      <w:proofErr w:type="spellEnd"/>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150</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ekor</w:t>
      </w:r>
      <w:proofErr w:type="spellEnd"/>
      <w:r w:rsidRPr="00AB5D78">
        <w:rPr>
          <w:rFonts w:ascii="Times New Roman" w:hAnsi="Times New Roman" w:cs="Times New Roman"/>
          <w:sz w:val="24"/>
          <w:szCs w:val="24"/>
          <w:lang w:val="id-ID"/>
        </w:rPr>
        <w:t xml:space="preserve"> dengan rata-rata (37</w:t>
      </w:r>
      <w:proofErr w:type="gramStart"/>
      <w:r w:rsidRPr="00AB5D78">
        <w:rPr>
          <w:rFonts w:ascii="Times New Roman" w:hAnsi="Times New Roman" w:cs="Times New Roman"/>
          <w:sz w:val="24"/>
          <w:szCs w:val="24"/>
          <w:lang w:val="id-ID"/>
        </w:rPr>
        <w:t>,5</w:t>
      </w:r>
      <w:proofErr w:type="gramEnd"/>
      <w:r w:rsidRPr="00AB5D78">
        <w:rPr>
          <w:rFonts w:ascii="Times New Roman" w:hAnsi="Times New Roman" w:cs="Times New Roman"/>
          <w:sz w:val="24"/>
          <w:szCs w:val="24"/>
          <w:lang w:val="id-ID"/>
        </w:rPr>
        <w:t>)</w:t>
      </w:r>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Hasil penangkapan ikan secara individu (ekor) t</w:t>
      </w:r>
      <w:proofErr w:type="spellStart"/>
      <w:r w:rsidRPr="00AB5D78">
        <w:rPr>
          <w:rFonts w:ascii="Times New Roman" w:hAnsi="Times New Roman" w:cs="Times New Roman"/>
          <w:sz w:val="24"/>
          <w:szCs w:val="24"/>
        </w:rPr>
        <w:t>erdiri</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dari</w:t>
      </w:r>
      <w:proofErr w:type="spellEnd"/>
      <w:r w:rsidRPr="00AB5D78">
        <w:rPr>
          <w:rFonts w:ascii="Times New Roman" w:hAnsi="Times New Roman" w:cs="Times New Roman"/>
          <w:sz w:val="24"/>
          <w:szCs w:val="24"/>
          <w:lang w:val="id-ID"/>
        </w:rPr>
        <w:t xml:space="preserve"> 36 </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ekor</w:t>
      </w:r>
      <w:proofErr w:type="spellEnd"/>
      <w:r w:rsidRPr="00AB5D78">
        <w:rPr>
          <w:rFonts w:ascii="Times New Roman" w:hAnsi="Times New Roman" w:cs="Times New Roman"/>
          <w:sz w:val="24"/>
          <w:szCs w:val="24"/>
        </w:rPr>
        <w:t xml:space="preserve"> (u1), </w:t>
      </w:r>
      <w:r w:rsidRPr="00AB5D78">
        <w:rPr>
          <w:rFonts w:ascii="Times New Roman" w:hAnsi="Times New Roman" w:cs="Times New Roman"/>
          <w:sz w:val="24"/>
          <w:szCs w:val="24"/>
          <w:lang w:val="id-ID"/>
        </w:rPr>
        <w:t>32</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ekor</w:t>
      </w:r>
      <w:proofErr w:type="spellEnd"/>
      <w:r w:rsidRPr="00AB5D78">
        <w:rPr>
          <w:rFonts w:ascii="Times New Roman" w:hAnsi="Times New Roman" w:cs="Times New Roman"/>
          <w:sz w:val="24"/>
          <w:szCs w:val="24"/>
        </w:rPr>
        <w:t xml:space="preserve"> (u2), 5</w:t>
      </w:r>
      <w:r w:rsidRPr="00AB5D78">
        <w:rPr>
          <w:rFonts w:ascii="Times New Roman" w:hAnsi="Times New Roman" w:cs="Times New Roman"/>
          <w:sz w:val="24"/>
          <w:szCs w:val="24"/>
          <w:lang w:val="id-ID"/>
        </w:rPr>
        <w:t>1</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ekor</w:t>
      </w:r>
      <w:proofErr w:type="spellEnd"/>
      <w:r w:rsidRPr="00AB5D78">
        <w:rPr>
          <w:rFonts w:ascii="Times New Roman" w:hAnsi="Times New Roman" w:cs="Times New Roman"/>
          <w:sz w:val="24"/>
          <w:szCs w:val="24"/>
        </w:rPr>
        <w:t xml:space="preserve"> (u3) </w:t>
      </w:r>
      <w:proofErr w:type="spellStart"/>
      <w:r w:rsidRPr="00AB5D78">
        <w:rPr>
          <w:rFonts w:ascii="Times New Roman" w:hAnsi="Times New Roman" w:cs="Times New Roman"/>
          <w:sz w:val="24"/>
          <w:szCs w:val="24"/>
        </w:rPr>
        <w:t>dan</w:t>
      </w:r>
      <w:proofErr w:type="spellEnd"/>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31</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ekor</w:t>
      </w:r>
      <w:proofErr w:type="spellEnd"/>
      <w:r w:rsidRPr="00AB5D78">
        <w:rPr>
          <w:rFonts w:ascii="Times New Roman" w:hAnsi="Times New Roman" w:cs="Times New Roman"/>
          <w:sz w:val="24"/>
          <w:szCs w:val="24"/>
        </w:rPr>
        <w:t xml:space="preserve"> (u4).</w:t>
      </w:r>
    </w:p>
    <w:p w:rsidR="004F78B7" w:rsidRPr="00AB5D78" w:rsidRDefault="004F78B7" w:rsidP="004F78B7">
      <w:pPr>
        <w:pStyle w:val="ListParagraph"/>
        <w:spacing w:line="480" w:lineRule="auto"/>
        <w:ind w:left="0" w:firstLine="709"/>
        <w:jc w:val="both"/>
        <w:outlineLvl w:val="0"/>
        <w:rPr>
          <w:rFonts w:ascii="Times New Roman" w:hAnsi="Times New Roman" w:cs="Times New Roman"/>
          <w:sz w:val="24"/>
          <w:szCs w:val="24"/>
          <w:lang w:val="id-ID"/>
        </w:rPr>
      </w:pPr>
      <w:r w:rsidRPr="00AB5D78">
        <w:rPr>
          <w:rFonts w:ascii="Times New Roman" w:hAnsi="Times New Roman" w:cs="Times New Roman"/>
          <w:sz w:val="24"/>
          <w:szCs w:val="24"/>
          <w:lang w:val="id-ID"/>
        </w:rPr>
        <w:t xml:space="preserve"> Dan </w:t>
      </w:r>
      <w:proofErr w:type="spellStart"/>
      <w:r w:rsidRPr="00AB5D78">
        <w:rPr>
          <w:rFonts w:ascii="Times New Roman" w:hAnsi="Times New Roman" w:cs="Times New Roman"/>
          <w:sz w:val="24"/>
          <w:szCs w:val="24"/>
        </w:rPr>
        <w:t>hasil</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tangkapan</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berdasarkan</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jumlah</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berat</w:t>
      </w:r>
      <w:proofErr w:type="spellEnd"/>
      <w:r w:rsidRPr="00AB5D78">
        <w:rPr>
          <w:rFonts w:ascii="Times New Roman" w:hAnsi="Times New Roman" w:cs="Times New Roman"/>
          <w:sz w:val="24"/>
          <w:szCs w:val="24"/>
        </w:rPr>
        <w:t xml:space="preserve"> (gram) </w:t>
      </w:r>
      <w:proofErr w:type="spellStart"/>
      <w:r w:rsidRPr="00AB5D78">
        <w:rPr>
          <w:rFonts w:ascii="Times New Roman" w:hAnsi="Times New Roman" w:cs="Times New Roman"/>
          <w:sz w:val="24"/>
          <w:szCs w:val="24"/>
        </w:rPr>
        <w:t>selama</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penelitian</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sebanyak</w:t>
      </w:r>
      <w:proofErr w:type="spellEnd"/>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2598</w:t>
      </w:r>
      <w:r w:rsidRPr="00AB5D78">
        <w:rPr>
          <w:rFonts w:ascii="Times New Roman" w:hAnsi="Times New Roman" w:cs="Times New Roman"/>
          <w:sz w:val="24"/>
          <w:szCs w:val="24"/>
        </w:rPr>
        <w:t xml:space="preserve"> gr</w:t>
      </w:r>
      <w:r w:rsidRPr="00AB5D78">
        <w:rPr>
          <w:rFonts w:ascii="Times New Roman" w:hAnsi="Times New Roman" w:cs="Times New Roman"/>
          <w:sz w:val="24"/>
          <w:szCs w:val="24"/>
          <w:lang w:val="id-ID"/>
        </w:rPr>
        <w:t>am</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Terdiri</w:t>
      </w:r>
      <w:proofErr w:type="spellEnd"/>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dari</w:t>
      </w:r>
      <w:proofErr w:type="spellEnd"/>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730</w:t>
      </w:r>
      <w:r w:rsidRPr="00AB5D78">
        <w:rPr>
          <w:rFonts w:ascii="Times New Roman" w:hAnsi="Times New Roman" w:cs="Times New Roman"/>
          <w:sz w:val="24"/>
          <w:szCs w:val="24"/>
        </w:rPr>
        <w:t xml:space="preserve"> gram (u1) </w:t>
      </w:r>
      <w:proofErr w:type="spellStart"/>
      <w:r w:rsidRPr="00AB5D78">
        <w:rPr>
          <w:rFonts w:ascii="Times New Roman" w:hAnsi="Times New Roman" w:cs="Times New Roman"/>
          <w:sz w:val="24"/>
          <w:szCs w:val="24"/>
        </w:rPr>
        <w:t>dengan</w:t>
      </w:r>
      <w:proofErr w:type="spellEnd"/>
      <w:r w:rsidRPr="00AB5D78">
        <w:rPr>
          <w:rFonts w:ascii="Times New Roman" w:hAnsi="Times New Roman" w:cs="Times New Roman"/>
          <w:sz w:val="24"/>
          <w:szCs w:val="24"/>
        </w:rPr>
        <w:t xml:space="preserve"> rata-rata (</w:t>
      </w:r>
      <w:r w:rsidRPr="00AB5D78">
        <w:rPr>
          <w:rFonts w:ascii="Times New Roman" w:hAnsi="Times New Roman" w:cs="Times New Roman"/>
          <w:sz w:val="24"/>
          <w:szCs w:val="24"/>
          <w:lang w:val="id-ID"/>
        </w:rPr>
        <w:t>146 gram</w:t>
      </w:r>
      <w:r w:rsidRPr="00AB5D78">
        <w:rPr>
          <w:rFonts w:ascii="Times New Roman" w:hAnsi="Times New Roman" w:cs="Times New Roman"/>
          <w:sz w:val="24"/>
          <w:szCs w:val="24"/>
        </w:rPr>
        <w:t xml:space="preserve">), </w:t>
      </w:r>
      <w:r w:rsidRPr="00AB5D78">
        <w:rPr>
          <w:rFonts w:ascii="Times New Roman" w:eastAsia="Times New Roman" w:hAnsi="Times New Roman" w:cs="Times New Roman"/>
          <w:color w:val="000000"/>
          <w:sz w:val="24"/>
          <w:szCs w:val="24"/>
          <w:lang w:val="id-ID" w:eastAsia="id-ID"/>
        </w:rPr>
        <w:t xml:space="preserve">525 </w:t>
      </w:r>
      <w:r w:rsidRPr="00AB5D78">
        <w:rPr>
          <w:rFonts w:ascii="Times New Roman" w:hAnsi="Times New Roman" w:cs="Times New Roman"/>
          <w:sz w:val="24"/>
          <w:szCs w:val="24"/>
        </w:rPr>
        <w:t xml:space="preserve">gram (u2) </w:t>
      </w:r>
      <w:proofErr w:type="spellStart"/>
      <w:r w:rsidRPr="00AB5D78">
        <w:rPr>
          <w:rFonts w:ascii="Times New Roman" w:hAnsi="Times New Roman" w:cs="Times New Roman"/>
          <w:sz w:val="24"/>
          <w:szCs w:val="24"/>
        </w:rPr>
        <w:t>dengan</w:t>
      </w:r>
      <w:proofErr w:type="spellEnd"/>
      <w:r w:rsidRPr="00AB5D78">
        <w:rPr>
          <w:rFonts w:ascii="Times New Roman" w:hAnsi="Times New Roman" w:cs="Times New Roman"/>
          <w:sz w:val="24"/>
          <w:szCs w:val="24"/>
        </w:rPr>
        <w:t xml:space="preserve"> rata-rata (</w:t>
      </w:r>
      <w:r w:rsidRPr="00AB5D78">
        <w:rPr>
          <w:rFonts w:ascii="Times New Roman" w:hAnsi="Times New Roman" w:cs="Times New Roman"/>
          <w:sz w:val="24"/>
          <w:szCs w:val="24"/>
          <w:lang w:val="id-ID"/>
        </w:rPr>
        <w:t>105 gram</w:t>
      </w:r>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 xml:space="preserve">1025 </w:t>
      </w:r>
      <w:r w:rsidRPr="00AB5D78">
        <w:rPr>
          <w:rFonts w:ascii="Times New Roman" w:hAnsi="Times New Roman" w:cs="Times New Roman"/>
          <w:sz w:val="24"/>
          <w:szCs w:val="24"/>
        </w:rPr>
        <w:t xml:space="preserve">gram (u3) </w:t>
      </w:r>
      <w:proofErr w:type="spellStart"/>
      <w:r w:rsidRPr="00AB5D78">
        <w:rPr>
          <w:rFonts w:ascii="Times New Roman" w:hAnsi="Times New Roman" w:cs="Times New Roman"/>
          <w:sz w:val="24"/>
          <w:szCs w:val="24"/>
        </w:rPr>
        <w:t>dengan</w:t>
      </w:r>
      <w:proofErr w:type="spellEnd"/>
      <w:r w:rsidRPr="00AB5D78">
        <w:rPr>
          <w:rFonts w:ascii="Times New Roman" w:hAnsi="Times New Roman" w:cs="Times New Roman"/>
          <w:sz w:val="24"/>
          <w:szCs w:val="24"/>
        </w:rPr>
        <w:t xml:space="preserve"> rata-rata (</w:t>
      </w:r>
      <w:r w:rsidRPr="00AB5D78">
        <w:rPr>
          <w:rFonts w:ascii="Times New Roman" w:hAnsi="Times New Roman" w:cs="Times New Roman"/>
          <w:sz w:val="24"/>
          <w:szCs w:val="24"/>
          <w:lang w:val="id-ID"/>
        </w:rPr>
        <w:t>205 gram</w:t>
      </w:r>
      <w:r w:rsidRPr="00AB5D78">
        <w:rPr>
          <w:rFonts w:ascii="Times New Roman" w:hAnsi="Times New Roman" w:cs="Times New Roman"/>
          <w:sz w:val="24"/>
          <w:szCs w:val="24"/>
        </w:rPr>
        <w:t xml:space="preserve">) </w:t>
      </w:r>
      <w:proofErr w:type="spellStart"/>
      <w:r w:rsidRPr="00AB5D78">
        <w:rPr>
          <w:rFonts w:ascii="Times New Roman" w:hAnsi="Times New Roman" w:cs="Times New Roman"/>
          <w:sz w:val="24"/>
          <w:szCs w:val="24"/>
        </w:rPr>
        <w:t>dan</w:t>
      </w:r>
      <w:proofErr w:type="spellEnd"/>
      <w:r w:rsidRPr="00AB5D78">
        <w:rPr>
          <w:rFonts w:ascii="Times New Roman" w:hAnsi="Times New Roman" w:cs="Times New Roman"/>
          <w:sz w:val="24"/>
          <w:szCs w:val="24"/>
        </w:rPr>
        <w:t xml:space="preserve"> </w:t>
      </w:r>
      <w:r w:rsidRPr="00AB5D78">
        <w:rPr>
          <w:rFonts w:ascii="Times New Roman" w:hAnsi="Times New Roman" w:cs="Times New Roman"/>
          <w:sz w:val="24"/>
          <w:szCs w:val="24"/>
          <w:lang w:val="id-ID"/>
        </w:rPr>
        <w:t>300</w:t>
      </w:r>
      <w:r w:rsidRPr="00AB5D78">
        <w:rPr>
          <w:rFonts w:ascii="Times New Roman" w:hAnsi="Times New Roman" w:cs="Times New Roman"/>
          <w:sz w:val="24"/>
          <w:szCs w:val="24"/>
        </w:rPr>
        <w:t xml:space="preserve"> gram (u4) </w:t>
      </w:r>
      <w:proofErr w:type="spellStart"/>
      <w:r w:rsidRPr="00AB5D78">
        <w:rPr>
          <w:rFonts w:ascii="Times New Roman" w:hAnsi="Times New Roman" w:cs="Times New Roman"/>
          <w:sz w:val="24"/>
          <w:szCs w:val="24"/>
        </w:rPr>
        <w:t>dengan</w:t>
      </w:r>
      <w:proofErr w:type="spellEnd"/>
      <w:r w:rsidRPr="00AB5D78">
        <w:rPr>
          <w:rFonts w:ascii="Times New Roman" w:hAnsi="Times New Roman" w:cs="Times New Roman"/>
          <w:sz w:val="24"/>
          <w:szCs w:val="24"/>
        </w:rPr>
        <w:t xml:space="preserve"> rata-rata (</w:t>
      </w:r>
      <w:r w:rsidRPr="00AB5D78">
        <w:rPr>
          <w:rFonts w:ascii="Times New Roman" w:hAnsi="Times New Roman" w:cs="Times New Roman"/>
          <w:sz w:val="24"/>
          <w:szCs w:val="24"/>
          <w:lang w:val="id-ID"/>
        </w:rPr>
        <w:t>60 gram</w:t>
      </w:r>
      <w:r w:rsidRPr="00AB5D78">
        <w:rPr>
          <w:rFonts w:ascii="Times New Roman" w:hAnsi="Times New Roman" w:cs="Times New Roman"/>
          <w:sz w:val="24"/>
          <w:szCs w:val="24"/>
        </w:rPr>
        <w:t>).</w:t>
      </w:r>
    </w:p>
    <w:p w:rsidR="004F78B7" w:rsidRPr="00AB5D78" w:rsidRDefault="004F78B7" w:rsidP="004F78B7">
      <w:pPr>
        <w:pStyle w:val="ListParagraph"/>
        <w:spacing w:line="480" w:lineRule="auto"/>
        <w:ind w:left="0" w:firstLine="709"/>
        <w:jc w:val="both"/>
        <w:outlineLvl w:val="0"/>
        <w:rPr>
          <w:rFonts w:ascii="Times New Roman" w:hAnsi="Times New Roman" w:cs="Times New Roman"/>
          <w:sz w:val="24"/>
          <w:szCs w:val="24"/>
          <w:lang w:val="id-ID"/>
        </w:rPr>
      </w:pPr>
      <w:r w:rsidRPr="00AB5D78">
        <w:rPr>
          <w:rFonts w:ascii="Times New Roman" w:hAnsi="Times New Roman" w:cs="Times New Roman"/>
          <w:sz w:val="24"/>
          <w:szCs w:val="24"/>
          <w:lang w:val="id-ID"/>
        </w:rPr>
        <w:t xml:space="preserve">Dari hasil penelitian ikan yang paling banyak terperangkap </w:t>
      </w:r>
      <w:r>
        <w:rPr>
          <w:rFonts w:ascii="Times New Roman" w:hAnsi="Times New Roman" w:cs="Times New Roman"/>
          <w:sz w:val="24"/>
          <w:szCs w:val="24"/>
          <w:lang w:val="id-ID"/>
        </w:rPr>
        <w:t xml:space="preserve">dalam bubu </w:t>
      </w:r>
      <w:r>
        <w:rPr>
          <w:rFonts w:ascii="Times New Roman" w:hAnsi="Times New Roman" w:cs="Times New Roman"/>
          <w:sz w:val="24"/>
          <w:szCs w:val="24"/>
          <w:lang w:val="id-ID"/>
        </w:rPr>
        <w:lastRenderedPageBreak/>
        <w:t>adalah Ikan kapiek (</w:t>
      </w:r>
      <w:r w:rsidRPr="00AB5D78">
        <w:rPr>
          <w:rFonts w:ascii="Times New Roman" w:hAnsi="Times New Roman" w:cs="Times New Roman"/>
          <w:i/>
          <w:sz w:val="24"/>
          <w:szCs w:val="24"/>
          <w:lang w:val="id-ID"/>
        </w:rPr>
        <w:t xml:space="preserve">Puntius schwanenfeldii </w:t>
      </w:r>
      <w:r w:rsidRPr="00AB5D78">
        <w:rPr>
          <w:rFonts w:ascii="Times New Roman" w:hAnsi="Times New Roman" w:cs="Times New Roman"/>
          <w:sz w:val="24"/>
          <w:szCs w:val="24"/>
          <w:lang w:val="id-ID"/>
        </w:rPr>
        <w:t xml:space="preserve">) dengan jumlah individu = 26 ekor dan jumlah berat = 785 gram, dan ikan yang paling sedikit di terperangkap adalah Ikan lele ( </w:t>
      </w:r>
      <w:r w:rsidRPr="00AB5D78">
        <w:rPr>
          <w:rFonts w:ascii="Times New Roman" w:hAnsi="Times New Roman" w:cs="Times New Roman"/>
          <w:i/>
          <w:sz w:val="24"/>
          <w:szCs w:val="24"/>
          <w:lang w:val="id-ID"/>
        </w:rPr>
        <w:t xml:space="preserve">Clarias batrachus </w:t>
      </w:r>
      <w:r w:rsidRPr="00AB5D78">
        <w:rPr>
          <w:rFonts w:ascii="Times New Roman" w:hAnsi="Times New Roman" w:cs="Times New Roman"/>
          <w:sz w:val="24"/>
          <w:szCs w:val="24"/>
          <w:lang w:val="id-ID"/>
        </w:rPr>
        <w:t>) dengan jumlah individu = 9 ekor selama penangkapan dan jumlah berat = 174 gram selama penangkapan</w:t>
      </w:r>
    </w:p>
    <w:p w:rsidR="004F78B7" w:rsidRPr="00AB5D78" w:rsidRDefault="004F78B7" w:rsidP="004F78B7">
      <w:pPr>
        <w:spacing w:after="0" w:line="480" w:lineRule="auto"/>
        <w:ind w:firstLine="709"/>
        <w:jc w:val="both"/>
        <w:rPr>
          <w:rFonts w:ascii="Times New Roman" w:hAnsi="Times New Roman" w:cs="Times New Roman"/>
          <w:sz w:val="24"/>
          <w:szCs w:val="24"/>
        </w:rPr>
      </w:pPr>
      <w:r w:rsidRPr="00AB5D78">
        <w:rPr>
          <w:rFonts w:ascii="Times New Roman" w:hAnsi="Times New Roman" w:cs="Times New Roman"/>
          <w:bCs/>
          <w:sz w:val="24"/>
          <w:szCs w:val="24"/>
        </w:rPr>
        <w:t>Hasil analisis ragam dengan umpan berbeda-beda diperoleh f hitung = 20,14 &gt; f tabel = 5,29 dengan tingkat kepercayaan 95 % berarti H</w:t>
      </w:r>
      <w:r w:rsidRPr="00AB5D78">
        <w:rPr>
          <w:rFonts w:ascii="Times New Roman" w:hAnsi="Times New Roman" w:cs="Times New Roman"/>
          <w:bCs/>
          <w:sz w:val="24"/>
          <w:szCs w:val="24"/>
          <w:vertAlign w:val="subscript"/>
        </w:rPr>
        <w:t>0</w:t>
      </w:r>
      <w:r w:rsidRPr="00AB5D78">
        <w:rPr>
          <w:rFonts w:ascii="Times New Roman" w:hAnsi="Times New Roman" w:cs="Times New Roman"/>
          <w:bCs/>
          <w:sz w:val="24"/>
          <w:szCs w:val="24"/>
        </w:rPr>
        <w:t xml:space="preserve"> di tolak, untuk mengetahuinya di lakukan Uji Nyata Beda Terkecil ( BNT ). Di dapat  (u1), (u2), (u4) tidak terdapat pengaruh umpan karena sama- sama di beri symbol “ a “. Sedangkan (u3) sangat pengaruh terhapat umpan karena diberi notasi “b”.</w:t>
      </w:r>
    </w:p>
    <w:p w:rsidR="004F78B7" w:rsidRPr="00AB5D78" w:rsidRDefault="004F78B7" w:rsidP="004F78B7">
      <w:pPr>
        <w:spacing w:after="0" w:line="480" w:lineRule="auto"/>
        <w:jc w:val="both"/>
        <w:rPr>
          <w:rFonts w:ascii="Times New Roman" w:hAnsi="Times New Roman" w:cs="Times New Roman"/>
          <w:sz w:val="24"/>
          <w:szCs w:val="24"/>
        </w:rPr>
      </w:pPr>
      <w:r w:rsidRPr="00AB5D78">
        <w:rPr>
          <w:rFonts w:ascii="Times New Roman" w:hAnsi="Times New Roman" w:cs="Times New Roman"/>
          <w:b/>
          <w:bCs/>
          <w:sz w:val="24"/>
          <w:szCs w:val="24"/>
        </w:rPr>
        <w:t>5.2. SARAN</w:t>
      </w:r>
    </w:p>
    <w:p w:rsidR="004F78B7" w:rsidRPr="00AB5D78" w:rsidRDefault="004F78B7" w:rsidP="004F78B7">
      <w:pPr>
        <w:spacing w:after="0" w:line="480" w:lineRule="auto"/>
        <w:ind w:firstLine="709"/>
        <w:jc w:val="both"/>
        <w:rPr>
          <w:rFonts w:ascii="Times New Roman" w:hAnsi="Times New Roman" w:cs="Times New Roman"/>
          <w:bCs/>
          <w:sz w:val="24"/>
          <w:szCs w:val="24"/>
        </w:rPr>
      </w:pPr>
      <w:r w:rsidRPr="00AB5D78">
        <w:rPr>
          <w:rFonts w:ascii="Times New Roman" w:hAnsi="Times New Roman" w:cs="Times New Roman"/>
          <w:b/>
          <w:bCs/>
          <w:sz w:val="24"/>
          <w:szCs w:val="24"/>
        </w:rPr>
        <w:tab/>
      </w:r>
      <w:r w:rsidRPr="00AB5D78">
        <w:rPr>
          <w:rFonts w:ascii="Times New Roman" w:hAnsi="Times New Roman" w:cs="Times New Roman"/>
          <w:bCs/>
          <w:sz w:val="24"/>
          <w:szCs w:val="24"/>
        </w:rPr>
        <w:t xml:space="preserve">Dari penelitian ini peneliti melihat ada keuntungan dan kerugian dalam melakukan pengakapan alat tangkap bubu dasar di Sungai Kampar. Keuntungannya  apabila banjir sangat menguntungkan untuk melakuan penangkap bubu, tetapi </w:t>
      </w:r>
      <w:r w:rsidRPr="00AB5D78">
        <w:rPr>
          <w:rFonts w:ascii="Times New Roman" w:hAnsi="Times New Roman" w:cs="Times New Roman"/>
          <w:bCs/>
          <w:sz w:val="24"/>
          <w:szCs w:val="24"/>
        </w:rPr>
        <w:lastRenderedPageBreak/>
        <w:t>apa bila kering air sungai peternak-perternak warga setempat akan merusak bubu yang ada dipinggir sungai. Dan ikan – ikan yang berada di dekat bubu akan lari apabila ternak – ternak warga di pinggiran sungai.</w:t>
      </w:r>
    </w:p>
    <w:p w:rsidR="004F78B7" w:rsidRPr="00AB5D78" w:rsidRDefault="004F78B7" w:rsidP="004F78B7">
      <w:pPr>
        <w:spacing w:after="0" w:line="480" w:lineRule="auto"/>
        <w:ind w:firstLine="709"/>
        <w:jc w:val="both"/>
        <w:rPr>
          <w:rFonts w:ascii="Times New Roman" w:hAnsi="Times New Roman" w:cs="Times New Roman"/>
          <w:bCs/>
          <w:sz w:val="24"/>
          <w:szCs w:val="24"/>
        </w:rPr>
      </w:pPr>
      <w:r w:rsidRPr="00AB5D78">
        <w:rPr>
          <w:rFonts w:ascii="Times New Roman" w:hAnsi="Times New Roman" w:cs="Times New Roman"/>
          <w:bCs/>
          <w:sz w:val="24"/>
          <w:szCs w:val="24"/>
        </w:rPr>
        <w:t>Dan dari ke tiga umpan, uimpan biji karet lah yang lebih dominan dari umpan lainnya.di bangkinang banyak warga yang tidak tahu kegunanan biji karet karet. Dengan adanya penelitian ini biji karet sangat berguna untuk dijadika umpan.</w:t>
      </w:r>
    </w:p>
    <w:p w:rsidR="004F78B7" w:rsidRPr="00AB5D78" w:rsidRDefault="004F78B7" w:rsidP="004F78B7">
      <w:pPr>
        <w:spacing w:after="0" w:line="480" w:lineRule="auto"/>
        <w:ind w:firstLine="709"/>
        <w:jc w:val="both"/>
        <w:rPr>
          <w:rFonts w:ascii="Times New Roman" w:hAnsi="Times New Roman" w:cs="Times New Roman"/>
          <w:bCs/>
          <w:sz w:val="24"/>
          <w:szCs w:val="24"/>
        </w:rPr>
      </w:pPr>
      <w:r w:rsidRPr="00AB5D78">
        <w:rPr>
          <w:rFonts w:ascii="Times New Roman" w:hAnsi="Times New Roman" w:cs="Times New Roman"/>
          <w:bCs/>
          <w:sz w:val="24"/>
          <w:szCs w:val="24"/>
        </w:rPr>
        <w:tab/>
        <w:t>Walaupun bubu terbuat dari bambu dan mudah dicari sebaiknya gunakan juga jaring untuk menipu ikan tersebut, supaya ikan mau masuk ke dalam perangkap.</w:t>
      </w:r>
    </w:p>
    <w:p w:rsidR="004F78B7" w:rsidRPr="00AC7E3A" w:rsidRDefault="004F78B7" w:rsidP="004F78B7">
      <w:pPr>
        <w:spacing w:line="240" w:lineRule="auto"/>
        <w:jc w:val="center"/>
        <w:rPr>
          <w:rFonts w:ascii="Times New Roman" w:hAnsi="Times New Roman" w:cs="Times New Roman"/>
          <w:sz w:val="24"/>
          <w:szCs w:val="24"/>
          <w:shd w:val="clear" w:color="auto" w:fill="FFFFFF"/>
        </w:rPr>
      </w:pPr>
      <w:r w:rsidRPr="00224A35">
        <w:rPr>
          <w:rFonts w:ascii="Times New Roman" w:hAnsi="Times New Roman" w:cs="Times New Roman"/>
          <w:sz w:val="24"/>
          <w:szCs w:val="24"/>
          <w:shd w:val="clear" w:color="auto" w:fill="FFFFFF"/>
        </w:rPr>
        <w:t>DAFTER PUSTAKA</w:t>
      </w:r>
    </w:p>
    <w:p w:rsidR="004F78B7" w:rsidRDefault="004F78B7" w:rsidP="004F78B7">
      <w:pPr>
        <w:spacing w:after="0" w:line="240" w:lineRule="auto"/>
        <w:ind w:left="709" w:hanging="709"/>
        <w:jc w:val="both"/>
        <w:rPr>
          <w:rFonts w:ascii="Times New Roman" w:hAnsi="Times New Roman" w:cs="Times New Roman"/>
          <w:sz w:val="24"/>
          <w:szCs w:val="24"/>
        </w:rPr>
      </w:pPr>
      <w:r w:rsidRPr="00224A35">
        <w:rPr>
          <w:rFonts w:ascii="Times New Roman" w:hAnsi="Times New Roman" w:cs="Times New Roman"/>
          <w:sz w:val="24"/>
          <w:szCs w:val="24"/>
        </w:rPr>
        <w:t>Atema, J. 1980. Chemical senses, chemical signals and feeding behaviour in fishes. In: Fish behaviour and its use in the capture and culture of fishes. Pp. 57-101. ICLARM conf. Proc. 5 Manila.</w:t>
      </w:r>
    </w:p>
    <w:p w:rsidR="004F78B7" w:rsidRPr="005D737D" w:rsidRDefault="004F78B7" w:rsidP="004F78B7">
      <w:pPr>
        <w:spacing w:after="0" w:line="240" w:lineRule="auto"/>
        <w:ind w:left="709" w:hanging="709"/>
        <w:jc w:val="both"/>
        <w:rPr>
          <w:rFonts w:ascii="Times New Roman" w:hAnsi="Times New Roman" w:cs="Times New Roman"/>
          <w:sz w:val="24"/>
          <w:szCs w:val="24"/>
        </w:rPr>
      </w:pPr>
    </w:p>
    <w:p w:rsidR="004F78B7" w:rsidRDefault="004F78B7" w:rsidP="004F78B7">
      <w:pPr>
        <w:autoSpaceDE w:val="0"/>
        <w:autoSpaceDN w:val="0"/>
        <w:adjustRightInd w:val="0"/>
        <w:spacing w:after="0" w:line="240" w:lineRule="auto"/>
        <w:ind w:left="709" w:hanging="709"/>
        <w:jc w:val="both"/>
        <w:rPr>
          <w:rFonts w:ascii="Times New Roman" w:hAnsi="Times New Roman" w:cs="Times New Roman"/>
          <w:sz w:val="24"/>
          <w:szCs w:val="24"/>
        </w:rPr>
      </w:pPr>
      <w:r w:rsidRPr="00224A35">
        <w:rPr>
          <w:rFonts w:ascii="Times New Roman" w:hAnsi="Times New Roman" w:cs="Times New Roman"/>
          <w:sz w:val="24"/>
          <w:szCs w:val="24"/>
        </w:rPr>
        <w:t>Firdaus Susanto 2013. Ekstraksi Biji Karet, Bandung. 9 hal.</w:t>
      </w:r>
    </w:p>
    <w:p w:rsidR="004F78B7" w:rsidRPr="005D737D" w:rsidRDefault="004F78B7" w:rsidP="004F78B7">
      <w:pPr>
        <w:autoSpaceDE w:val="0"/>
        <w:autoSpaceDN w:val="0"/>
        <w:adjustRightInd w:val="0"/>
        <w:spacing w:after="0" w:line="240" w:lineRule="auto"/>
        <w:ind w:left="709" w:hanging="709"/>
        <w:jc w:val="both"/>
        <w:rPr>
          <w:rFonts w:ascii="Times New Roman" w:hAnsi="Times New Roman" w:cs="Times New Roman"/>
          <w:sz w:val="24"/>
          <w:szCs w:val="24"/>
        </w:rPr>
      </w:pPr>
    </w:p>
    <w:p w:rsidR="004F78B7" w:rsidRDefault="004F78B7" w:rsidP="004F78B7">
      <w:pPr>
        <w:spacing w:after="0" w:line="240" w:lineRule="auto"/>
        <w:ind w:left="709" w:hanging="709"/>
        <w:jc w:val="both"/>
        <w:rPr>
          <w:rFonts w:ascii="Times New Roman" w:hAnsi="Times New Roman" w:cs="Times New Roman"/>
          <w:sz w:val="24"/>
          <w:szCs w:val="24"/>
        </w:rPr>
      </w:pPr>
    </w:p>
    <w:p w:rsidR="004F78B7" w:rsidRDefault="004F78B7" w:rsidP="004F78B7">
      <w:pPr>
        <w:spacing w:after="0" w:line="240" w:lineRule="auto"/>
        <w:ind w:left="709" w:hanging="709"/>
        <w:jc w:val="both"/>
        <w:rPr>
          <w:rFonts w:ascii="Times New Roman" w:hAnsi="Times New Roman" w:cs="Times New Roman"/>
          <w:sz w:val="24"/>
          <w:szCs w:val="24"/>
        </w:rPr>
      </w:pPr>
    </w:p>
    <w:p w:rsidR="004F78B7" w:rsidRDefault="004F78B7" w:rsidP="004F78B7">
      <w:pPr>
        <w:spacing w:after="0" w:line="240" w:lineRule="auto"/>
        <w:ind w:left="709" w:hanging="709"/>
        <w:jc w:val="both"/>
        <w:rPr>
          <w:rFonts w:ascii="Times New Roman" w:hAnsi="Times New Roman" w:cs="Times New Roman"/>
          <w:sz w:val="24"/>
          <w:szCs w:val="24"/>
        </w:rPr>
      </w:pPr>
    </w:p>
    <w:p w:rsidR="004F78B7" w:rsidRPr="00224A35" w:rsidRDefault="004F78B7" w:rsidP="004F78B7">
      <w:pPr>
        <w:spacing w:after="0" w:line="240" w:lineRule="auto"/>
        <w:ind w:left="709" w:hanging="709"/>
        <w:jc w:val="both"/>
        <w:rPr>
          <w:rFonts w:ascii="Times New Roman" w:hAnsi="Times New Roman" w:cs="Times New Roman"/>
          <w:sz w:val="24"/>
          <w:szCs w:val="24"/>
        </w:rPr>
      </w:pPr>
      <w:r w:rsidRPr="00224A35">
        <w:rPr>
          <w:rFonts w:ascii="Times New Roman" w:hAnsi="Times New Roman" w:cs="Times New Roman"/>
          <w:sz w:val="24"/>
          <w:szCs w:val="24"/>
        </w:rPr>
        <w:lastRenderedPageBreak/>
        <w:t>Guthrie, DM, Muntz WRA. 1993. Role of vision in fish behaviour. In: Behaviour of teleost fishes. (eds Pitcher TJ.) 89-128. Chapman and Hall, London.</w:t>
      </w:r>
    </w:p>
    <w:p w:rsidR="004F78B7" w:rsidRPr="00224A35" w:rsidRDefault="004F78B7" w:rsidP="004F78B7">
      <w:pPr>
        <w:spacing w:after="0" w:line="240" w:lineRule="auto"/>
        <w:ind w:left="709" w:hanging="709"/>
        <w:jc w:val="both"/>
        <w:rPr>
          <w:rFonts w:ascii="Times New Roman" w:hAnsi="Times New Roman" w:cs="Times New Roman"/>
          <w:sz w:val="24"/>
          <w:szCs w:val="24"/>
        </w:rPr>
      </w:pPr>
    </w:p>
    <w:p w:rsidR="004F78B7" w:rsidRDefault="004F78B7" w:rsidP="004F78B7">
      <w:pPr>
        <w:widowControl w:val="0"/>
        <w:autoSpaceDE w:val="0"/>
        <w:autoSpaceDN w:val="0"/>
        <w:adjustRightInd w:val="0"/>
        <w:spacing w:before="264" w:after="0" w:line="240" w:lineRule="auto"/>
        <w:ind w:left="709" w:hanging="709"/>
        <w:jc w:val="both"/>
        <w:rPr>
          <w:rFonts w:ascii="Times New Roman" w:hAnsi="Times New Roman" w:cs="Times New Roman"/>
          <w:spacing w:val="-4"/>
          <w:sz w:val="24"/>
          <w:szCs w:val="24"/>
        </w:rPr>
      </w:pPr>
      <w:r w:rsidRPr="00224A35">
        <w:rPr>
          <w:rFonts w:ascii="Times New Roman" w:hAnsi="Times New Roman" w:cs="Times New Roman"/>
          <w:spacing w:val="-4"/>
          <w:sz w:val="24"/>
          <w:szCs w:val="24"/>
        </w:rPr>
        <w:t>Maryani. 2008. Pembuatan Etanol Dari Ubi Kayu ( Cassava ) Fermentasi Politeknik Sriwijaya, Palembang</w:t>
      </w:r>
    </w:p>
    <w:p w:rsidR="004F78B7" w:rsidRPr="005D737D" w:rsidRDefault="004F78B7" w:rsidP="004F78B7">
      <w:pPr>
        <w:widowControl w:val="0"/>
        <w:autoSpaceDE w:val="0"/>
        <w:autoSpaceDN w:val="0"/>
        <w:adjustRightInd w:val="0"/>
        <w:spacing w:before="264" w:after="0" w:line="240" w:lineRule="auto"/>
        <w:ind w:left="709" w:hanging="709"/>
        <w:jc w:val="both"/>
        <w:rPr>
          <w:rFonts w:ascii="Times New Roman" w:hAnsi="Times New Roman" w:cs="Times New Roman"/>
          <w:spacing w:val="-4"/>
          <w:sz w:val="24"/>
          <w:szCs w:val="24"/>
        </w:rPr>
      </w:pPr>
    </w:p>
    <w:p w:rsidR="004F78B7" w:rsidRDefault="004F78B7" w:rsidP="004F78B7">
      <w:pPr>
        <w:spacing w:line="240" w:lineRule="auto"/>
        <w:jc w:val="both"/>
        <w:rPr>
          <w:rFonts w:ascii="Times New Roman" w:eastAsia="Times New Roman" w:hAnsi="Times New Roman" w:cs="Times New Roman"/>
          <w:i/>
          <w:iCs/>
          <w:sz w:val="24"/>
          <w:szCs w:val="24"/>
        </w:rPr>
      </w:pPr>
      <w:r w:rsidRPr="00224A35">
        <w:rPr>
          <w:rFonts w:ascii="Times New Roman" w:eastAsia="Times New Roman" w:hAnsi="Times New Roman" w:cs="Times New Roman"/>
          <w:iCs/>
          <w:sz w:val="24"/>
          <w:szCs w:val="24"/>
        </w:rPr>
        <w:t xml:space="preserve">Partosuwiryo, S. 2002. </w:t>
      </w:r>
      <w:r>
        <w:rPr>
          <w:rFonts w:ascii="Times New Roman" w:eastAsia="Times New Roman" w:hAnsi="Times New Roman" w:cs="Times New Roman"/>
          <w:i/>
          <w:iCs/>
          <w:sz w:val="24"/>
          <w:szCs w:val="24"/>
        </w:rPr>
        <w:t>Dasar-dasar</w:t>
      </w:r>
    </w:p>
    <w:p w:rsidR="004F78B7" w:rsidRDefault="004F78B7" w:rsidP="004F78B7">
      <w:pPr>
        <w:spacing w:line="240" w:lineRule="auto"/>
        <w:ind w:firstLine="720"/>
        <w:jc w:val="both"/>
        <w:rPr>
          <w:rFonts w:ascii="Times New Roman" w:eastAsia="Times New Roman" w:hAnsi="Times New Roman" w:cs="Times New Roman"/>
          <w:iCs/>
          <w:sz w:val="24"/>
          <w:szCs w:val="24"/>
        </w:rPr>
      </w:pPr>
      <w:r w:rsidRPr="00224A35">
        <w:rPr>
          <w:rFonts w:ascii="Times New Roman" w:eastAsia="Times New Roman" w:hAnsi="Times New Roman" w:cs="Times New Roman"/>
          <w:i/>
          <w:iCs/>
          <w:sz w:val="24"/>
          <w:szCs w:val="24"/>
        </w:rPr>
        <w:t>Penangkapan Ikan</w:t>
      </w:r>
      <w:r>
        <w:rPr>
          <w:rFonts w:ascii="Times New Roman" w:eastAsia="Times New Roman" w:hAnsi="Times New Roman" w:cs="Times New Roman"/>
          <w:iCs/>
          <w:sz w:val="24"/>
          <w:szCs w:val="24"/>
        </w:rPr>
        <w:t>. Universitas</w:t>
      </w:r>
    </w:p>
    <w:p w:rsidR="004F78B7" w:rsidRPr="001D4CF5" w:rsidRDefault="004F78B7" w:rsidP="004F78B7">
      <w:pPr>
        <w:spacing w:line="240" w:lineRule="auto"/>
        <w:ind w:firstLine="720"/>
        <w:jc w:val="both"/>
        <w:rPr>
          <w:rFonts w:ascii="Times New Roman" w:eastAsia="Times New Roman" w:hAnsi="Times New Roman" w:cs="Times New Roman"/>
          <w:i/>
          <w:iCs/>
          <w:sz w:val="24"/>
          <w:szCs w:val="24"/>
        </w:rPr>
      </w:pPr>
      <w:r w:rsidRPr="00224A35">
        <w:rPr>
          <w:rFonts w:ascii="Times New Roman" w:eastAsia="Times New Roman" w:hAnsi="Times New Roman" w:cs="Times New Roman"/>
          <w:iCs/>
          <w:sz w:val="24"/>
          <w:szCs w:val="24"/>
        </w:rPr>
        <w:t>Gadjah</w:t>
      </w:r>
      <w:r w:rsidRPr="00224A35">
        <w:rPr>
          <w:rFonts w:ascii="Times New Roman" w:eastAsia="Times New Roman" w:hAnsi="Times New Roman" w:cs="Times New Roman"/>
          <w:iCs/>
          <w:sz w:val="24"/>
          <w:szCs w:val="24"/>
        </w:rPr>
        <w:tab/>
        <w:t>Mada.Yogyakarta</w:t>
      </w:r>
    </w:p>
    <w:p w:rsidR="004F78B7" w:rsidRPr="00EA1275" w:rsidRDefault="004F78B7" w:rsidP="004F78B7">
      <w:pPr>
        <w:widowControl w:val="0"/>
        <w:autoSpaceDE w:val="0"/>
        <w:autoSpaceDN w:val="0"/>
        <w:adjustRightInd w:val="0"/>
        <w:spacing w:after="0" w:line="240" w:lineRule="auto"/>
        <w:ind w:right="-6"/>
        <w:jc w:val="both"/>
        <w:rPr>
          <w:rFonts w:ascii="Times New Roman" w:hAnsi="Times New Roman" w:cs="Times New Roman"/>
          <w:sz w:val="18"/>
          <w:szCs w:val="18"/>
        </w:rPr>
      </w:pPr>
    </w:p>
    <w:p w:rsidR="006A6348" w:rsidRPr="00390AEC" w:rsidRDefault="006A6348" w:rsidP="00390AEC">
      <w:pPr>
        <w:spacing w:line="360" w:lineRule="auto"/>
        <w:ind w:firstLine="720"/>
        <w:jc w:val="both"/>
        <w:rPr>
          <w:rFonts w:ascii="Times New Roman" w:hAnsi="Times New Roman" w:cs="Times New Roman"/>
        </w:rPr>
      </w:pPr>
    </w:p>
    <w:sectPr w:rsidR="006A6348" w:rsidRPr="00390AEC" w:rsidSect="004F78B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C7199"/>
    <w:multiLevelType w:val="multilevel"/>
    <w:tmpl w:val="D57201AC"/>
    <w:lvl w:ilvl="0">
      <w:start w:val="1"/>
      <w:numFmt w:val="lowerLetter"/>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BE80B66"/>
    <w:multiLevelType w:val="multilevel"/>
    <w:tmpl w:val="86D292DC"/>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nsid w:val="5D6A04DF"/>
    <w:multiLevelType w:val="multilevel"/>
    <w:tmpl w:val="07244B36"/>
    <w:lvl w:ilvl="0">
      <w:start w:val="1"/>
      <w:numFmt w:val="decimal"/>
      <w:lvlText w:val="%1."/>
      <w:lvlJc w:val="left"/>
      <w:pPr>
        <w:ind w:left="360" w:hanging="360"/>
      </w:pPr>
      <w:rPr>
        <w:rFonts w:ascii="Times New Roman" w:eastAsia="Times New Roman" w:hAnsi="Times New Roman" w:cs="Times New Roman" w:hint="default"/>
        <w:b/>
        <w:sz w:val="24"/>
      </w:rPr>
    </w:lvl>
    <w:lvl w:ilvl="1">
      <w:start w:val="1"/>
      <w:numFmt w:val="decimal"/>
      <w:lvlText w:val="%1.%2."/>
      <w:lvlJc w:val="left"/>
      <w:pPr>
        <w:ind w:left="1069" w:hanging="360"/>
      </w:pPr>
      <w:rPr>
        <w:rFonts w:ascii="Times New Roman" w:eastAsia="Times New Roman" w:hAnsi="Times New Roman" w:cs="Times New Roman" w:hint="default"/>
        <w:b/>
        <w:sz w:val="24"/>
      </w:rPr>
    </w:lvl>
    <w:lvl w:ilvl="2">
      <w:start w:val="1"/>
      <w:numFmt w:val="decimal"/>
      <w:lvlText w:val="%1.%2.%3."/>
      <w:lvlJc w:val="left"/>
      <w:pPr>
        <w:ind w:left="2138" w:hanging="720"/>
      </w:pPr>
      <w:rPr>
        <w:rFonts w:ascii="Times New Roman" w:eastAsia="Times New Roman" w:hAnsi="Times New Roman" w:cs="Times New Roman" w:hint="default"/>
        <w:b/>
        <w:sz w:val="24"/>
      </w:rPr>
    </w:lvl>
    <w:lvl w:ilvl="3">
      <w:start w:val="1"/>
      <w:numFmt w:val="decimal"/>
      <w:lvlText w:val="%1.%2.%3.%4."/>
      <w:lvlJc w:val="left"/>
      <w:pPr>
        <w:ind w:left="2847" w:hanging="720"/>
      </w:pPr>
      <w:rPr>
        <w:rFonts w:ascii="Times New Roman" w:eastAsia="Times New Roman" w:hAnsi="Times New Roman" w:cs="Times New Roman" w:hint="default"/>
        <w:b/>
        <w:sz w:val="24"/>
      </w:rPr>
    </w:lvl>
    <w:lvl w:ilvl="4">
      <w:start w:val="1"/>
      <w:numFmt w:val="decimal"/>
      <w:lvlText w:val="%1.%2.%3.%4.%5."/>
      <w:lvlJc w:val="left"/>
      <w:pPr>
        <w:ind w:left="3916" w:hanging="1080"/>
      </w:pPr>
      <w:rPr>
        <w:rFonts w:ascii="Times New Roman" w:eastAsia="Times New Roman" w:hAnsi="Times New Roman" w:cs="Times New Roman" w:hint="default"/>
        <w:b/>
        <w:sz w:val="24"/>
      </w:rPr>
    </w:lvl>
    <w:lvl w:ilvl="5">
      <w:start w:val="1"/>
      <w:numFmt w:val="decimal"/>
      <w:lvlText w:val="%1.%2.%3.%4.%5.%6."/>
      <w:lvlJc w:val="left"/>
      <w:pPr>
        <w:ind w:left="4625" w:hanging="1080"/>
      </w:pPr>
      <w:rPr>
        <w:rFonts w:ascii="Times New Roman" w:eastAsia="Times New Roman" w:hAnsi="Times New Roman" w:cs="Times New Roman" w:hint="default"/>
        <w:b/>
        <w:sz w:val="24"/>
      </w:rPr>
    </w:lvl>
    <w:lvl w:ilvl="6">
      <w:start w:val="1"/>
      <w:numFmt w:val="decimal"/>
      <w:lvlText w:val="%1.%2.%3.%4.%5.%6.%7."/>
      <w:lvlJc w:val="left"/>
      <w:pPr>
        <w:ind w:left="5694" w:hanging="1440"/>
      </w:pPr>
      <w:rPr>
        <w:rFonts w:ascii="Times New Roman" w:eastAsia="Times New Roman" w:hAnsi="Times New Roman" w:cs="Times New Roman" w:hint="default"/>
        <w:b/>
        <w:sz w:val="24"/>
      </w:rPr>
    </w:lvl>
    <w:lvl w:ilvl="7">
      <w:start w:val="1"/>
      <w:numFmt w:val="decimal"/>
      <w:lvlText w:val="%1.%2.%3.%4.%5.%6.%7.%8."/>
      <w:lvlJc w:val="left"/>
      <w:pPr>
        <w:ind w:left="6403" w:hanging="1440"/>
      </w:pPr>
      <w:rPr>
        <w:rFonts w:ascii="Times New Roman" w:eastAsia="Times New Roman" w:hAnsi="Times New Roman" w:cs="Times New Roman" w:hint="default"/>
        <w:b/>
        <w:sz w:val="24"/>
      </w:rPr>
    </w:lvl>
    <w:lvl w:ilvl="8">
      <w:start w:val="1"/>
      <w:numFmt w:val="decimal"/>
      <w:lvlText w:val="%1.%2.%3.%4.%5.%6.%7.%8.%9."/>
      <w:lvlJc w:val="left"/>
      <w:pPr>
        <w:ind w:left="7472" w:hanging="1800"/>
      </w:pPr>
      <w:rPr>
        <w:rFonts w:ascii="Times New Roman" w:eastAsia="Times New Roman" w:hAnsi="Times New Roman" w:cs="Times New Roman" w:hint="default"/>
        <w:b/>
        <w:sz w:val="24"/>
      </w:rPr>
    </w:lvl>
  </w:abstractNum>
  <w:abstractNum w:abstractNumId="3">
    <w:nsid w:val="60421602"/>
    <w:multiLevelType w:val="hybridMultilevel"/>
    <w:tmpl w:val="EA1A93C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E9"/>
    <w:rsid w:val="002157D5"/>
    <w:rsid w:val="002B7BBF"/>
    <w:rsid w:val="00390AEC"/>
    <w:rsid w:val="004F78B7"/>
    <w:rsid w:val="005F0D47"/>
    <w:rsid w:val="006A6348"/>
    <w:rsid w:val="008255C5"/>
    <w:rsid w:val="00AA02E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2984B-1FD3-4F0C-8C77-CBF94A34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78B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4F78B7"/>
    <w:pPr>
      <w:keepNext/>
      <w:keepLines/>
      <w:spacing w:before="200" w:after="0"/>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2E9"/>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5F0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F0D47"/>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4F78B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4F78B7"/>
    <w:rPr>
      <w:rFonts w:ascii="Cambria" w:eastAsia="Times New Roman" w:hAnsi="Cambria" w:cs="Times New Roman"/>
      <w:b/>
      <w:bCs/>
      <w:color w:val="4F81BD"/>
      <w:sz w:val="26"/>
      <w:szCs w:val="26"/>
      <w:lang w:val="en-US"/>
    </w:rPr>
  </w:style>
  <w:style w:type="paragraph" w:styleId="ListParagraph">
    <w:name w:val="List Paragraph"/>
    <w:basedOn w:val="Normal"/>
    <w:link w:val="ListParagraphChar"/>
    <w:uiPriority w:val="34"/>
    <w:qFormat/>
    <w:rsid w:val="004F78B7"/>
    <w:pPr>
      <w:ind w:left="720"/>
      <w:contextualSpacing/>
    </w:pPr>
    <w:rPr>
      <w:rFonts w:eastAsiaTheme="minorEastAsia"/>
      <w:lang w:val="en-US"/>
    </w:rPr>
  </w:style>
  <w:style w:type="character" w:customStyle="1" w:styleId="ListParagraphChar">
    <w:name w:val="List Paragraph Char"/>
    <w:basedOn w:val="DefaultParagraphFont"/>
    <w:link w:val="ListParagraph"/>
    <w:uiPriority w:val="34"/>
    <w:locked/>
    <w:rsid w:val="004F78B7"/>
    <w:rPr>
      <w:rFonts w:eastAsiaTheme="minorEastAsia"/>
      <w:lang w:val="en-US"/>
    </w:rPr>
  </w:style>
  <w:style w:type="character" w:styleId="Strong">
    <w:name w:val="Strong"/>
    <w:basedOn w:val="DefaultParagraphFont"/>
    <w:uiPriority w:val="22"/>
    <w:qFormat/>
    <w:rsid w:val="004F78B7"/>
    <w:rPr>
      <w:b/>
      <w:bCs/>
    </w:rPr>
  </w:style>
  <w:style w:type="table" w:customStyle="1" w:styleId="Style1">
    <w:name w:val="Style1"/>
    <w:basedOn w:val="TableNormal"/>
    <w:uiPriority w:val="99"/>
    <w:rsid w:val="004F78B7"/>
    <w:pPr>
      <w:spacing w:after="0" w:line="240" w:lineRule="auto"/>
    </w:pPr>
    <w:rPr>
      <w:rFonts w:eastAsiaTheme="minorEastAsia"/>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32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latin typeface="Agency FB" pitchFamily="34" charset="0"/>
              </a:rPr>
              <a:t> Hasil</a:t>
            </a:r>
            <a:r>
              <a:rPr lang="id-ID" baseline="0">
                <a:latin typeface="Agency FB" pitchFamily="34" charset="0"/>
              </a:rPr>
              <a:t> </a:t>
            </a:r>
            <a:r>
              <a:rPr lang="id-ID" b="1" i="0">
                <a:latin typeface="Agency FB" pitchFamily="34" charset="0"/>
              </a:rPr>
              <a:t>Tangkapan</a:t>
            </a:r>
            <a:r>
              <a:rPr lang="id-ID" b="1" i="0" baseline="0">
                <a:latin typeface="Agency FB" pitchFamily="34" charset="0"/>
              </a:rPr>
              <a:t> Hasil Individu (Ekor</a:t>
            </a:r>
            <a:r>
              <a:rPr lang="id-ID" baseline="0"/>
              <a:t>)</a:t>
            </a:r>
            <a:endParaRPr lang="id-ID"/>
          </a:p>
        </c:rich>
      </c:tx>
      <c:layout/>
      <c:overlay val="0"/>
    </c:title>
    <c:autoTitleDeleted val="0"/>
    <c:plotArea>
      <c:layout/>
      <c:pieChart>
        <c:varyColors val="1"/>
        <c:ser>
          <c:idx val="0"/>
          <c:order val="0"/>
          <c:tx>
            <c:strRef>
              <c:f>Sheet1!$B$1</c:f>
              <c:strCache>
                <c:ptCount val="1"/>
                <c:pt idx="0">
                  <c:v>Tangkapan Jumlah Individu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Sheet1!$A$2:$A$5</c:f>
              <c:strCache>
                <c:ptCount val="4"/>
                <c:pt idx="0">
                  <c:v>Umpan Ubi Kayu(u1)</c:v>
                </c:pt>
                <c:pt idx="1">
                  <c:v>Umpan Kelapa Busuk(u2)</c:v>
                </c:pt>
                <c:pt idx="2">
                  <c:v>Umpan Karet(u3)</c:v>
                </c:pt>
                <c:pt idx="3">
                  <c:v>Tanpa Umpan(u4)</c:v>
                </c:pt>
              </c:strCache>
            </c:strRef>
          </c:cat>
          <c:val>
            <c:numRef>
              <c:f>Sheet1!$B$2:$B$5</c:f>
              <c:numCache>
                <c:formatCode>General</c:formatCode>
                <c:ptCount val="4"/>
                <c:pt idx="0">
                  <c:v>36</c:v>
                </c:pt>
                <c:pt idx="1">
                  <c:v>32</c:v>
                </c:pt>
                <c:pt idx="2">
                  <c:v>51</c:v>
                </c:pt>
                <c:pt idx="3">
                  <c:v>15</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Hasil Tangkapan</a:t>
            </a:r>
            <a:r>
              <a:rPr lang="id-ID" baseline="0"/>
              <a:t> Berdasarkan Jumlah</a:t>
            </a:r>
            <a:r>
              <a:rPr lang="id-ID"/>
              <a:t> Berat (Gram)</a:t>
            </a:r>
            <a:endParaRPr lang="en-US"/>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Sheet1!$A$2:$A$5</c:f>
              <c:strCache>
                <c:ptCount val="4"/>
                <c:pt idx="0">
                  <c:v>u1</c:v>
                </c:pt>
                <c:pt idx="1">
                  <c:v>u2</c:v>
                </c:pt>
                <c:pt idx="2">
                  <c:v>u3</c:v>
                </c:pt>
                <c:pt idx="3">
                  <c:v>u4</c:v>
                </c:pt>
              </c:strCache>
            </c:strRef>
          </c:cat>
          <c:val>
            <c:numRef>
              <c:f>Sheet1!$B$2:$B$5</c:f>
              <c:numCache>
                <c:formatCode>General</c:formatCode>
                <c:ptCount val="4"/>
                <c:pt idx="0">
                  <c:v>146</c:v>
                </c:pt>
                <c:pt idx="1">
                  <c:v>105</c:v>
                </c:pt>
                <c:pt idx="2">
                  <c:v>270</c:v>
                </c:pt>
                <c:pt idx="3">
                  <c:v>60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2017-05-25T07:55:00Z</dcterms:created>
  <dcterms:modified xsi:type="dcterms:W3CDTF">2017-08-24T03:36:00Z</dcterms:modified>
</cp:coreProperties>
</file>