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4D6" w:rsidRDefault="00B054D6" w:rsidP="00CC305C">
      <w:pPr>
        <w:spacing w:after="0" w:line="240" w:lineRule="auto"/>
        <w:jc w:val="center"/>
        <w:rPr>
          <w:rFonts w:ascii="Times New Roman" w:hAnsi="Times New Roman"/>
          <w:b/>
          <w:sz w:val="28"/>
          <w:szCs w:val="28"/>
        </w:rPr>
      </w:pPr>
      <w:r w:rsidRPr="001F018E">
        <w:rPr>
          <w:rFonts w:ascii="Times New Roman" w:hAnsi="Times New Roman"/>
          <w:b/>
          <w:sz w:val="28"/>
          <w:szCs w:val="28"/>
        </w:rPr>
        <w:t>PENGARUH PERBEDAAN SUHU TERHADAP PENETASAN TELUR PENYU HIJAU (</w:t>
      </w:r>
      <w:r w:rsidRPr="001F018E">
        <w:rPr>
          <w:rFonts w:ascii="Times New Roman" w:hAnsi="Times New Roman"/>
          <w:b/>
          <w:i/>
          <w:sz w:val="28"/>
          <w:szCs w:val="28"/>
        </w:rPr>
        <w:t>Chelonia mydas</w:t>
      </w:r>
      <w:r w:rsidRPr="001F018E">
        <w:rPr>
          <w:rFonts w:ascii="Times New Roman" w:hAnsi="Times New Roman"/>
          <w:b/>
          <w:sz w:val="28"/>
          <w:szCs w:val="28"/>
        </w:rPr>
        <w:t>)</w:t>
      </w:r>
    </w:p>
    <w:p w:rsidR="001F018E" w:rsidRPr="001F018E" w:rsidRDefault="001F018E" w:rsidP="00CC305C">
      <w:pPr>
        <w:spacing w:after="0" w:line="240" w:lineRule="auto"/>
        <w:jc w:val="center"/>
        <w:rPr>
          <w:rFonts w:ascii="Times New Roman" w:hAnsi="Times New Roman"/>
          <w:b/>
          <w:sz w:val="28"/>
          <w:szCs w:val="28"/>
        </w:rPr>
      </w:pPr>
    </w:p>
    <w:p w:rsidR="00261D7E" w:rsidRDefault="00B054D6" w:rsidP="00CC305C">
      <w:pPr>
        <w:spacing w:after="0" w:line="240" w:lineRule="auto"/>
        <w:jc w:val="center"/>
        <w:rPr>
          <w:rFonts w:ascii="Times New Roman" w:hAnsi="Times New Roman"/>
          <w:b/>
          <w:bCs/>
          <w:sz w:val="24"/>
          <w:szCs w:val="24"/>
        </w:rPr>
      </w:pPr>
      <w:r>
        <w:rPr>
          <w:rFonts w:ascii="Times New Roman" w:hAnsi="Times New Roman"/>
          <w:b/>
          <w:sz w:val="24"/>
          <w:szCs w:val="24"/>
        </w:rPr>
        <w:t>Ikhsan Setiawa</w:t>
      </w:r>
      <w:r w:rsidR="00944912">
        <w:rPr>
          <w:rFonts w:ascii="Times New Roman" w:hAnsi="Times New Roman"/>
          <w:b/>
          <w:sz w:val="24"/>
          <w:szCs w:val="24"/>
        </w:rPr>
        <w:t>n</w:t>
      </w:r>
      <w:r w:rsidR="00BA2195">
        <w:rPr>
          <w:rFonts w:ascii="Times New Roman" w:hAnsi="Times New Roman"/>
          <w:b/>
          <w:sz w:val="24"/>
          <w:szCs w:val="24"/>
          <w:vertAlign w:val="superscript"/>
        </w:rPr>
        <w:t>1</w:t>
      </w:r>
      <w:r w:rsidR="00BE67B0">
        <w:rPr>
          <w:rFonts w:ascii="Times New Roman" w:hAnsi="Times New Roman"/>
          <w:b/>
          <w:sz w:val="24"/>
          <w:szCs w:val="24"/>
          <w:vertAlign w:val="superscript"/>
        </w:rPr>
        <w:t>)</w:t>
      </w:r>
      <w:r w:rsidR="00261D7E">
        <w:rPr>
          <w:rFonts w:ascii="Times New Roman" w:hAnsi="Times New Roman"/>
          <w:b/>
          <w:sz w:val="24"/>
          <w:szCs w:val="24"/>
        </w:rPr>
        <w:t xml:space="preserve">, </w:t>
      </w:r>
      <w:r w:rsidR="00261D7E" w:rsidRPr="00D64225">
        <w:rPr>
          <w:rFonts w:ascii="Times New Roman" w:hAnsi="Times New Roman"/>
          <w:b/>
          <w:bCs/>
          <w:sz w:val="24"/>
          <w:szCs w:val="24"/>
        </w:rPr>
        <w:t>Efriyeldi</w:t>
      </w:r>
      <w:r w:rsidR="00BA2195">
        <w:rPr>
          <w:rFonts w:ascii="Times New Roman" w:hAnsi="Times New Roman"/>
          <w:b/>
          <w:bCs/>
          <w:sz w:val="24"/>
          <w:szCs w:val="24"/>
          <w:vertAlign w:val="superscript"/>
        </w:rPr>
        <w:t>2</w:t>
      </w:r>
      <w:r w:rsidR="00BE67B0">
        <w:rPr>
          <w:rFonts w:ascii="Times New Roman" w:hAnsi="Times New Roman"/>
          <w:b/>
          <w:bCs/>
          <w:sz w:val="24"/>
          <w:szCs w:val="24"/>
          <w:vertAlign w:val="superscript"/>
        </w:rPr>
        <w:t>)</w:t>
      </w:r>
      <w:r w:rsidR="00C56CA2">
        <w:rPr>
          <w:rFonts w:ascii="Times New Roman" w:hAnsi="Times New Roman"/>
          <w:b/>
          <w:bCs/>
          <w:sz w:val="24"/>
          <w:szCs w:val="24"/>
        </w:rPr>
        <w:t xml:space="preserve">, </w:t>
      </w:r>
      <w:r w:rsidR="00261D7E" w:rsidRPr="00D64225">
        <w:rPr>
          <w:rFonts w:ascii="Times New Roman" w:hAnsi="Times New Roman"/>
          <w:b/>
          <w:bCs/>
          <w:sz w:val="24"/>
          <w:szCs w:val="24"/>
        </w:rPr>
        <w:t>Elizal</w:t>
      </w:r>
      <w:r w:rsidR="00BA2195">
        <w:rPr>
          <w:rFonts w:ascii="Times New Roman" w:hAnsi="Times New Roman"/>
          <w:b/>
          <w:bCs/>
          <w:sz w:val="24"/>
          <w:szCs w:val="24"/>
          <w:vertAlign w:val="superscript"/>
        </w:rPr>
        <w:t>2</w:t>
      </w:r>
      <w:r w:rsidR="00BE67B0">
        <w:rPr>
          <w:rFonts w:ascii="Times New Roman" w:hAnsi="Times New Roman"/>
          <w:b/>
          <w:bCs/>
          <w:sz w:val="24"/>
          <w:szCs w:val="24"/>
          <w:vertAlign w:val="superscript"/>
        </w:rPr>
        <w:t>)</w:t>
      </w:r>
    </w:p>
    <w:p w:rsidR="00367420" w:rsidRDefault="00E5259D" w:rsidP="00CC305C">
      <w:pPr>
        <w:spacing w:after="0" w:line="240" w:lineRule="auto"/>
        <w:jc w:val="center"/>
        <w:rPr>
          <w:rFonts w:ascii="Times New Roman" w:hAnsi="Times New Roman"/>
          <w:b/>
          <w:bCs/>
          <w:sz w:val="24"/>
          <w:szCs w:val="24"/>
        </w:rPr>
      </w:pPr>
      <w:r>
        <w:rPr>
          <w:rFonts w:ascii="Times New Roman" w:hAnsi="Times New Roman"/>
          <w:b/>
          <w:bCs/>
          <w:sz w:val="24"/>
          <w:szCs w:val="24"/>
        </w:rPr>
        <w:t>Fakultas Perikanan dan</w:t>
      </w:r>
      <w:r w:rsidR="00367420">
        <w:rPr>
          <w:rFonts w:ascii="Times New Roman" w:hAnsi="Times New Roman"/>
          <w:b/>
          <w:bCs/>
          <w:sz w:val="24"/>
          <w:szCs w:val="24"/>
        </w:rPr>
        <w:t xml:space="preserve"> Kelautan</w:t>
      </w:r>
    </w:p>
    <w:p w:rsidR="00611845" w:rsidRDefault="00611845" w:rsidP="00CC305C">
      <w:pPr>
        <w:spacing w:after="0" w:line="240" w:lineRule="auto"/>
        <w:jc w:val="center"/>
        <w:rPr>
          <w:rFonts w:ascii="Times New Roman" w:hAnsi="Times New Roman"/>
          <w:b/>
          <w:bCs/>
          <w:sz w:val="24"/>
          <w:szCs w:val="24"/>
        </w:rPr>
      </w:pPr>
      <w:r>
        <w:rPr>
          <w:rFonts w:ascii="Times New Roman" w:hAnsi="Times New Roman"/>
          <w:b/>
          <w:bCs/>
          <w:sz w:val="24"/>
          <w:szCs w:val="24"/>
        </w:rPr>
        <w:t>Universitas Riau, Pekanbaru</w:t>
      </w:r>
    </w:p>
    <w:p w:rsidR="00611845" w:rsidRPr="00611845" w:rsidRDefault="00611845" w:rsidP="00CC305C">
      <w:pPr>
        <w:spacing w:after="0" w:line="240" w:lineRule="auto"/>
        <w:jc w:val="center"/>
      </w:pPr>
      <w:r>
        <w:rPr>
          <w:rFonts w:ascii="Times New Roman" w:hAnsi="Times New Roman"/>
          <w:bCs/>
          <w:sz w:val="24"/>
          <w:szCs w:val="24"/>
        </w:rPr>
        <w:t xml:space="preserve">Nomor HP: 085265972412; </w:t>
      </w:r>
      <w:r w:rsidR="00CF68FD">
        <w:rPr>
          <w:rFonts w:ascii="Times New Roman" w:hAnsi="Times New Roman"/>
          <w:bCs/>
          <w:sz w:val="24"/>
          <w:szCs w:val="24"/>
        </w:rPr>
        <w:t xml:space="preserve">Kode Pos: </w:t>
      </w:r>
      <w:r w:rsidR="001A485F">
        <w:rPr>
          <w:rFonts w:ascii="Times New Roman" w:hAnsi="Times New Roman"/>
          <w:bCs/>
          <w:sz w:val="24"/>
          <w:szCs w:val="24"/>
        </w:rPr>
        <w:t xml:space="preserve">28293; </w:t>
      </w:r>
      <w:r>
        <w:rPr>
          <w:rFonts w:ascii="Times New Roman" w:hAnsi="Times New Roman"/>
          <w:bCs/>
          <w:sz w:val="24"/>
          <w:szCs w:val="24"/>
        </w:rPr>
        <w:t>E-mail: ikhsan.setiawan26@yahoo.com</w:t>
      </w:r>
    </w:p>
    <w:p w:rsidR="00B054D6" w:rsidRDefault="00B054D6" w:rsidP="00CC305C">
      <w:pPr>
        <w:spacing w:after="0" w:line="240" w:lineRule="auto"/>
        <w:jc w:val="center"/>
        <w:rPr>
          <w:rFonts w:ascii="Times New Roman" w:hAnsi="Times New Roman" w:cs="Times New Roman"/>
          <w:b/>
          <w:sz w:val="24"/>
          <w:szCs w:val="24"/>
        </w:rPr>
      </w:pPr>
    </w:p>
    <w:p w:rsidR="000E04E9" w:rsidRDefault="000E04E9" w:rsidP="00CC305C">
      <w:pPr>
        <w:spacing w:after="0" w:line="240" w:lineRule="auto"/>
        <w:jc w:val="center"/>
        <w:rPr>
          <w:rFonts w:ascii="Times New Roman" w:hAnsi="Times New Roman" w:cs="Times New Roman"/>
          <w:b/>
          <w:sz w:val="24"/>
          <w:szCs w:val="24"/>
        </w:rPr>
      </w:pPr>
    </w:p>
    <w:p w:rsidR="002A7101" w:rsidRPr="00B5096E" w:rsidRDefault="00B5096E" w:rsidP="00CC305C">
      <w:pPr>
        <w:spacing w:line="240" w:lineRule="auto"/>
        <w:jc w:val="center"/>
        <w:rPr>
          <w:rFonts w:ascii="Times New Roman" w:hAnsi="Times New Roman" w:cs="Times New Roman"/>
          <w:b/>
          <w:sz w:val="24"/>
          <w:szCs w:val="24"/>
        </w:rPr>
      </w:pPr>
      <w:r w:rsidRPr="00B5096E">
        <w:rPr>
          <w:rFonts w:ascii="Times New Roman" w:hAnsi="Times New Roman" w:cs="Times New Roman"/>
          <w:b/>
          <w:sz w:val="24"/>
          <w:szCs w:val="24"/>
        </w:rPr>
        <w:t>Abstrak</w:t>
      </w:r>
    </w:p>
    <w:p w:rsidR="00033D23" w:rsidRDefault="00B5096E" w:rsidP="00CC305C">
      <w:pPr>
        <w:spacing w:after="0" w:line="240" w:lineRule="auto"/>
        <w:ind w:firstLine="709"/>
        <w:jc w:val="both"/>
        <w:rPr>
          <w:rFonts w:ascii="Times New Roman" w:hAnsi="Times New Roman" w:cs="Times New Roman"/>
          <w:sz w:val="24"/>
          <w:szCs w:val="24"/>
        </w:rPr>
      </w:pPr>
      <w:r w:rsidRPr="00B5096E">
        <w:rPr>
          <w:rFonts w:ascii="Times New Roman" w:hAnsi="Times New Roman" w:cs="Times New Roman"/>
          <w:sz w:val="24"/>
          <w:szCs w:val="24"/>
        </w:rPr>
        <w:t xml:space="preserve">Penelitian ini </w:t>
      </w:r>
      <w:r w:rsidR="00BE67B0">
        <w:rPr>
          <w:rFonts w:ascii="Times New Roman" w:hAnsi="Times New Roman" w:cs="Times New Roman"/>
          <w:sz w:val="24"/>
          <w:szCs w:val="24"/>
        </w:rPr>
        <w:t xml:space="preserve">bertujuan </w:t>
      </w:r>
      <w:r w:rsidR="00BE67B0" w:rsidRPr="00B5096E">
        <w:rPr>
          <w:rFonts w:ascii="Times New Roman" w:hAnsi="Times New Roman" w:cs="Times New Roman"/>
          <w:sz w:val="24"/>
          <w:szCs w:val="24"/>
        </w:rPr>
        <w:t xml:space="preserve">untuk mengetahui kondisi pantai peneluran yang disukai oleh penyu hijau </w:t>
      </w:r>
      <w:r w:rsidR="00BE67B0">
        <w:rPr>
          <w:rFonts w:ascii="Times New Roman" w:hAnsi="Times New Roman" w:cs="Times New Roman"/>
          <w:sz w:val="24"/>
          <w:szCs w:val="24"/>
        </w:rPr>
        <w:t>(</w:t>
      </w:r>
      <w:r w:rsidR="00BE67B0">
        <w:rPr>
          <w:rFonts w:ascii="Times New Roman" w:hAnsi="Times New Roman" w:cs="Times New Roman"/>
          <w:i/>
          <w:sz w:val="24"/>
          <w:szCs w:val="24"/>
        </w:rPr>
        <w:t xml:space="preserve">Chelonia </w:t>
      </w:r>
      <w:r w:rsidR="00BE67B0" w:rsidRPr="00EE235A">
        <w:rPr>
          <w:rFonts w:ascii="Times New Roman" w:hAnsi="Times New Roman" w:cs="Times New Roman"/>
          <w:i/>
          <w:sz w:val="24"/>
          <w:szCs w:val="24"/>
        </w:rPr>
        <w:t>mydas</w:t>
      </w:r>
      <w:r w:rsidR="00BE67B0">
        <w:rPr>
          <w:rFonts w:ascii="Times New Roman" w:hAnsi="Times New Roman" w:cs="Times New Roman"/>
          <w:i/>
          <w:sz w:val="24"/>
          <w:szCs w:val="24"/>
        </w:rPr>
        <w:t>)</w:t>
      </w:r>
      <w:r w:rsidR="00BE67B0" w:rsidRPr="00EE235A">
        <w:rPr>
          <w:rFonts w:ascii="Times New Roman" w:hAnsi="Times New Roman" w:cs="Times New Roman"/>
          <w:sz w:val="24"/>
          <w:szCs w:val="24"/>
        </w:rPr>
        <w:t xml:space="preserve">dan </w:t>
      </w:r>
      <w:r w:rsidR="00BE67B0" w:rsidRPr="00B5096E">
        <w:rPr>
          <w:rFonts w:ascii="Times New Roman" w:hAnsi="Times New Roman" w:cs="Times New Roman"/>
          <w:sz w:val="24"/>
          <w:szCs w:val="24"/>
        </w:rPr>
        <w:t>pengaruh suhu inkubasi (</w:t>
      </w:r>
      <w:r w:rsidR="00BE67B0">
        <w:rPr>
          <w:rFonts w:ascii="Times New Roman" w:hAnsi="Times New Roman" w:cs="Times New Roman"/>
          <w:sz w:val="24"/>
          <w:szCs w:val="24"/>
        </w:rPr>
        <w:t xml:space="preserve">sumber </w:t>
      </w:r>
      <w:r w:rsidR="00BE67B0" w:rsidRPr="00B5096E">
        <w:rPr>
          <w:rFonts w:ascii="Times New Roman" w:hAnsi="Times New Roman" w:cs="Times New Roman"/>
          <w:sz w:val="24"/>
          <w:szCs w:val="24"/>
        </w:rPr>
        <w:t>pemanasan d</w:t>
      </w:r>
      <w:r w:rsidR="00BE67B0">
        <w:rPr>
          <w:rFonts w:ascii="Times New Roman" w:hAnsi="Times New Roman" w:cs="Times New Roman"/>
          <w:sz w:val="24"/>
          <w:szCs w:val="24"/>
        </w:rPr>
        <w:t>ari</w:t>
      </w:r>
      <w:r w:rsidR="00BE67B0" w:rsidRPr="00B5096E">
        <w:rPr>
          <w:rFonts w:ascii="Times New Roman" w:hAnsi="Times New Roman" w:cs="Times New Roman"/>
          <w:sz w:val="24"/>
          <w:szCs w:val="24"/>
        </w:rPr>
        <w:t xml:space="preserve"> lampu pijar) terhadap lama inkubasi dan angka keberhasilan penetasan. </w:t>
      </w:r>
      <w:r w:rsidR="00BE67B0">
        <w:rPr>
          <w:rFonts w:ascii="Times New Roman" w:hAnsi="Times New Roman" w:cs="Times New Roman"/>
          <w:sz w:val="24"/>
          <w:szCs w:val="24"/>
        </w:rPr>
        <w:t xml:space="preserve">Penelitian ini </w:t>
      </w:r>
      <w:r w:rsidRPr="00B5096E">
        <w:rPr>
          <w:rFonts w:ascii="Times New Roman" w:hAnsi="Times New Roman" w:cs="Times New Roman"/>
          <w:sz w:val="24"/>
          <w:szCs w:val="24"/>
        </w:rPr>
        <w:t xml:space="preserve">dilaksanakan pada bulan Oktober 2016 sampai bulan Desember 2016 bertempat di </w:t>
      </w:r>
      <w:r w:rsidR="001C1703">
        <w:rPr>
          <w:rFonts w:ascii="Times New Roman" w:hAnsi="Times New Roman" w:cs="Times New Roman"/>
          <w:sz w:val="24"/>
          <w:szCs w:val="24"/>
        </w:rPr>
        <w:t>Gedung</w:t>
      </w:r>
      <w:r w:rsidR="00944912">
        <w:rPr>
          <w:rFonts w:ascii="Times New Roman" w:hAnsi="Times New Roman" w:cs="Times New Roman"/>
          <w:sz w:val="24"/>
          <w:szCs w:val="24"/>
        </w:rPr>
        <w:t xml:space="preserve"> </w:t>
      </w:r>
      <w:r w:rsidRPr="00B5096E">
        <w:rPr>
          <w:rFonts w:ascii="Times New Roman" w:hAnsi="Times New Roman" w:cs="Times New Roman"/>
          <w:sz w:val="24"/>
          <w:szCs w:val="24"/>
        </w:rPr>
        <w:t>Penangkaran Penyu Pulau</w:t>
      </w:r>
      <w:r w:rsidR="00B17D9D">
        <w:rPr>
          <w:rFonts w:ascii="Times New Roman" w:hAnsi="Times New Roman" w:cs="Times New Roman"/>
          <w:sz w:val="24"/>
          <w:szCs w:val="24"/>
        </w:rPr>
        <w:t xml:space="preserve"> Jemur. </w:t>
      </w:r>
      <w:r w:rsidR="009D1E1B" w:rsidRPr="00033D23">
        <w:rPr>
          <w:rFonts w:ascii="Times New Roman" w:hAnsi="Times New Roman" w:cs="Times New Roman"/>
          <w:sz w:val="24"/>
          <w:szCs w:val="24"/>
        </w:rPr>
        <w:t>Pada penelitian ini digunakan metode survei dan eksperimen.</w:t>
      </w:r>
      <w:r w:rsidR="009D1E1B">
        <w:rPr>
          <w:rFonts w:ascii="Times New Roman" w:hAnsi="Times New Roman" w:cs="Times New Roman"/>
          <w:sz w:val="24"/>
          <w:szCs w:val="24"/>
        </w:rPr>
        <w:t xml:space="preserve"> </w:t>
      </w:r>
      <w:r w:rsidR="00253526">
        <w:rPr>
          <w:rFonts w:ascii="Times New Roman" w:hAnsi="Times New Roman" w:cs="Times New Roman"/>
          <w:sz w:val="24"/>
          <w:szCs w:val="24"/>
        </w:rPr>
        <w:t>Berdasarkan</w:t>
      </w:r>
      <w:r w:rsidRPr="00B5096E">
        <w:rPr>
          <w:rFonts w:ascii="Times New Roman" w:hAnsi="Times New Roman" w:cs="Times New Roman"/>
          <w:sz w:val="24"/>
          <w:szCs w:val="24"/>
        </w:rPr>
        <w:t xml:space="preserve"> penelitian didapatkan bahwa </w:t>
      </w:r>
      <w:r w:rsidR="00C4198D">
        <w:rPr>
          <w:rFonts w:ascii="Times New Roman" w:hAnsi="Times New Roman" w:cs="Times New Roman"/>
          <w:sz w:val="24"/>
          <w:szCs w:val="24"/>
        </w:rPr>
        <w:t>daerah</w:t>
      </w:r>
      <w:r w:rsidRPr="00B5096E">
        <w:rPr>
          <w:rFonts w:ascii="Times New Roman" w:hAnsi="Times New Roman" w:cs="Times New Roman"/>
          <w:sz w:val="24"/>
          <w:szCs w:val="24"/>
        </w:rPr>
        <w:t xml:space="preserve"> peneluran </w:t>
      </w:r>
      <w:r w:rsidR="005B1B76">
        <w:rPr>
          <w:rFonts w:ascii="Times New Roman" w:hAnsi="Times New Roman" w:cs="Times New Roman"/>
          <w:sz w:val="24"/>
          <w:szCs w:val="24"/>
        </w:rPr>
        <w:t xml:space="preserve">yang aman </w:t>
      </w:r>
      <w:r w:rsidRPr="00B5096E">
        <w:rPr>
          <w:rFonts w:ascii="Times New Roman" w:hAnsi="Times New Roman" w:cs="Times New Roman"/>
          <w:sz w:val="24"/>
          <w:szCs w:val="24"/>
        </w:rPr>
        <w:t xml:space="preserve">dengan beberapa vegetasi di lokasi I dan sedikitnya predator di lokasi II, luasnya daerah pantai, </w:t>
      </w:r>
      <w:r w:rsidR="00C4198D">
        <w:rPr>
          <w:rFonts w:ascii="Times New Roman" w:hAnsi="Times New Roman" w:cs="Times New Roman"/>
          <w:sz w:val="24"/>
          <w:szCs w:val="24"/>
        </w:rPr>
        <w:t xml:space="preserve">dan </w:t>
      </w:r>
      <w:r w:rsidRPr="00B5096E">
        <w:rPr>
          <w:rFonts w:ascii="Times New Roman" w:hAnsi="Times New Roman" w:cs="Times New Roman"/>
          <w:sz w:val="24"/>
          <w:szCs w:val="24"/>
        </w:rPr>
        <w:t>keadaan pantai yang landai juga struktur pasir yang halus sehingga mempermudah penyu hijau dalam menggali sarang</w:t>
      </w:r>
      <w:r w:rsidR="00427BFA">
        <w:rPr>
          <w:rFonts w:ascii="Times New Roman" w:hAnsi="Times New Roman" w:cs="Times New Roman"/>
          <w:sz w:val="24"/>
          <w:szCs w:val="24"/>
        </w:rPr>
        <w:t xml:space="preserve">. Kondisi-kondisi inilah </w:t>
      </w:r>
      <w:r w:rsidRPr="00B5096E">
        <w:rPr>
          <w:rFonts w:ascii="Times New Roman" w:hAnsi="Times New Roman" w:cs="Times New Roman"/>
          <w:sz w:val="24"/>
          <w:szCs w:val="24"/>
        </w:rPr>
        <w:t>alasan kenapa penyu hijau memilih Pulau Jemur sebagai tempat</w:t>
      </w:r>
      <w:r w:rsidR="00645D6C">
        <w:rPr>
          <w:rFonts w:ascii="Times New Roman" w:hAnsi="Times New Roman" w:cs="Times New Roman"/>
          <w:sz w:val="24"/>
          <w:szCs w:val="24"/>
        </w:rPr>
        <w:t xml:space="preserve"> bertelurnya. Suhu inkubasi yang berbeda mempengaruhi kecepeatan penetasan dan tingkat keberhasilan penetasan telur penyu. </w:t>
      </w:r>
      <w:r w:rsidRPr="00B5096E">
        <w:rPr>
          <w:rFonts w:ascii="Times New Roman" w:hAnsi="Times New Roman" w:cs="Times New Roman"/>
          <w:sz w:val="24"/>
          <w:szCs w:val="24"/>
        </w:rPr>
        <w:t>Perlakuan yang mempunyai angka penetasan paling tinggi adalah perlakuan dengan menggunakan lampu 25 Watt dengan suhu rata-rata 29,7</w:t>
      </w:r>
      <w:r w:rsidRPr="00B5096E">
        <w:rPr>
          <w:rFonts w:ascii="Times New Roman" w:hAnsi="Times New Roman" w:cs="Times New Roman"/>
          <w:sz w:val="24"/>
          <w:szCs w:val="24"/>
          <w:vertAlign w:val="superscript"/>
        </w:rPr>
        <w:t>o</w:t>
      </w:r>
      <w:r w:rsidRPr="00B5096E">
        <w:rPr>
          <w:rFonts w:ascii="Times New Roman" w:hAnsi="Times New Roman" w:cs="Times New Roman"/>
          <w:sz w:val="24"/>
          <w:szCs w:val="24"/>
        </w:rPr>
        <w:t>C sebesar 83,33%. Perlakuan dengan menggunakan lampu 25 Watt merupakan perlakuan yang terbaik, dengan angka penetasan yang tinggi dan waktu penetasannya yang singkat.</w:t>
      </w:r>
    </w:p>
    <w:p w:rsidR="008634B8" w:rsidRDefault="008634B8" w:rsidP="00CC305C">
      <w:pPr>
        <w:spacing w:after="0" w:line="240" w:lineRule="auto"/>
        <w:ind w:firstLine="709"/>
        <w:jc w:val="both"/>
        <w:rPr>
          <w:rFonts w:ascii="Times New Roman" w:hAnsi="Times New Roman" w:cs="Times New Roman"/>
          <w:sz w:val="24"/>
          <w:szCs w:val="24"/>
        </w:rPr>
      </w:pPr>
    </w:p>
    <w:p w:rsidR="00B17D9D" w:rsidRDefault="00B17D9D" w:rsidP="00CC305C">
      <w:pPr>
        <w:spacing w:after="0" w:line="240" w:lineRule="auto"/>
        <w:ind w:firstLine="709"/>
        <w:jc w:val="both"/>
        <w:rPr>
          <w:rFonts w:ascii="Times New Roman" w:hAnsi="Times New Roman" w:cs="Times New Roman"/>
          <w:i/>
          <w:sz w:val="24"/>
          <w:szCs w:val="24"/>
        </w:rPr>
      </w:pPr>
      <w:r w:rsidRPr="005A23CF">
        <w:rPr>
          <w:rFonts w:ascii="Times New Roman" w:hAnsi="Times New Roman" w:cs="Times New Roman"/>
          <w:b/>
          <w:i/>
          <w:sz w:val="24"/>
          <w:szCs w:val="24"/>
        </w:rPr>
        <w:t>Kata Kunci</w:t>
      </w:r>
      <w:r w:rsidRPr="005A23CF">
        <w:rPr>
          <w:rFonts w:ascii="Times New Roman" w:hAnsi="Times New Roman" w:cs="Times New Roman"/>
          <w:i/>
          <w:sz w:val="24"/>
          <w:szCs w:val="24"/>
        </w:rPr>
        <w:t>: Penetasan Telur Penyu, Chelonia mydas, Pulau Jemur</w:t>
      </w:r>
    </w:p>
    <w:p w:rsidR="00BA2195" w:rsidRPr="005A23CF" w:rsidRDefault="00A00BDB" w:rsidP="00CC305C">
      <w:pPr>
        <w:spacing w:after="0" w:line="240" w:lineRule="auto"/>
        <w:ind w:firstLine="709"/>
        <w:jc w:val="both"/>
        <w:rPr>
          <w:rFonts w:ascii="Times New Roman" w:hAnsi="Times New Roman" w:cs="Times New Roman"/>
          <w:i/>
          <w:sz w:val="24"/>
          <w:szCs w:val="24"/>
        </w:rPr>
      </w:pPr>
      <w:r w:rsidRPr="00A00BDB">
        <w:rPr>
          <w:rFonts w:ascii="Times New Roman" w:hAnsi="Times New Roman" w:cs="Times New Roman"/>
          <w:b/>
          <w:i/>
          <w:noProof/>
          <w:sz w:val="24"/>
          <w:szCs w:val="24"/>
          <w:lang w:eastAsia="id-ID"/>
        </w:rPr>
        <w:pict>
          <v:shapetype id="_x0000_t32" coordsize="21600,21600" o:spt="32" o:oned="t" path="m,l21600,21600e" filled="f">
            <v:path arrowok="t" fillok="f" o:connecttype="none"/>
            <o:lock v:ext="edit" shapetype="t"/>
          </v:shapetype>
          <v:shape id="_x0000_s1028" type="#_x0000_t32" style="position:absolute;left:0;text-align:left;margin-left:9pt;margin-top:3.05pt;width:421.95pt;height:0;z-index:251658240" o:connectortype="straight" strokeweight="2.25pt"/>
        </w:pict>
      </w:r>
      <w:r w:rsidRPr="00A00BDB">
        <w:rPr>
          <w:rFonts w:ascii="Times New Roman" w:hAnsi="Times New Roman" w:cs="Times New Roman"/>
          <w:b/>
          <w:i/>
          <w:noProof/>
          <w:sz w:val="24"/>
          <w:szCs w:val="24"/>
          <w:lang w:eastAsia="id-ID"/>
        </w:rPr>
        <w:pict>
          <v:shape id="_x0000_s1029" type="#_x0000_t32" style="position:absolute;left:0;text-align:left;margin-left:-7.9pt;margin-top:8.25pt;width:470.9pt;height:0;z-index:251659264" o:connectortype="straight" strokeweight="2.25pt"/>
        </w:pict>
      </w:r>
    </w:p>
    <w:p w:rsidR="00B17D9D" w:rsidRDefault="00BA2195" w:rsidP="00BA21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Keterangan :</w:t>
      </w:r>
    </w:p>
    <w:p w:rsidR="00BA2195" w:rsidRPr="00BA2195" w:rsidRDefault="00BA2195" w:rsidP="00BA2195">
      <w:pPr>
        <w:spacing w:after="0" w:line="240" w:lineRule="auto"/>
        <w:jc w:val="both"/>
        <w:rPr>
          <w:rFonts w:ascii="Times New Roman" w:hAnsi="Times New Roman" w:cs="Times New Roman"/>
          <w:sz w:val="24"/>
          <w:szCs w:val="24"/>
        </w:rPr>
      </w:pPr>
      <w:r>
        <w:rPr>
          <w:rFonts w:ascii="Times New Roman" w:hAnsi="Times New Roman" w:cs="Times New Roman"/>
          <w:sz w:val="24"/>
          <w:szCs w:val="24"/>
          <w:vertAlign w:val="superscript"/>
        </w:rPr>
        <w:t>1</w:t>
      </w:r>
      <w:r w:rsidR="00BE67B0">
        <w:rPr>
          <w:rFonts w:ascii="Times New Roman" w:hAnsi="Times New Roman" w:cs="Times New Roman"/>
          <w:sz w:val="24"/>
          <w:szCs w:val="24"/>
          <w:vertAlign w:val="superscript"/>
        </w:rPr>
        <w:t>)</w:t>
      </w:r>
      <w:r w:rsidR="008E73E2">
        <w:rPr>
          <w:rFonts w:ascii="Times New Roman" w:hAnsi="Times New Roman" w:cs="Times New Roman"/>
          <w:sz w:val="24"/>
          <w:szCs w:val="24"/>
          <w:vertAlign w:val="superscript"/>
        </w:rPr>
        <w:t xml:space="preserve"> </w:t>
      </w:r>
      <w:r w:rsidR="001C5CC5">
        <w:rPr>
          <w:rFonts w:ascii="Times New Roman" w:hAnsi="Times New Roman" w:cs="Times New Roman"/>
          <w:sz w:val="24"/>
          <w:szCs w:val="24"/>
        </w:rPr>
        <w:t>Mahasiswa Fakultas Perikanan dan</w:t>
      </w:r>
      <w:r>
        <w:rPr>
          <w:rFonts w:ascii="Times New Roman" w:hAnsi="Times New Roman" w:cs="Times New Roman"/>
          <w:sz w:val="24"/>
          <w:szCs w:val="24"/>
        </w:rPr>
        <w:t xml:space="preserve"> Kelautan Universitas Riau</w:t>
      </w:r>
    </w:p>
    <w:p w:rsidR="00BA2195" w:rsidRPr="00BA2195" w:rsidRDefault="00BA2195" w:rsidP="00BA2195">
      <w:pPr>
        <w:spacing w:after="0" w:line="240" w:lineRule="auto"/>
        <w:jc w:val="both"/>
        <w:rPr>
          <w:rFonts w:ascii="Times New Roman" w:hAnsi="Times New Roman" w:cs="Times New Roman"/>
          <w:sz w:val="24"/>
          <w:szCs w:val="24"/>
        </w:rPr>
      </w:pPr>
      <w:r>
        <w:rPr>
          <w:rFonts w:ascii="Times New Roman" w:hAnsi="Times New Roman" w:cs="Times New Roman"/>
          <w:sz w:val="24"/>
          <w:szCs w:val="24"/>
          <w:vertAlign w:val="superscript"/>
        </w:rPr>
        <w:t>2</w:t>
      </w:r>
      <w:r w:rsidR="00BE67B0">
        <w:rPr>
          <w:rFonts w:ascii="Times New Roman" w:hAnsi="Times New Roman" w:cs="Times New Roman"/>
          <w:sz w:val="24"/>
          <w:szCs w:val="24"/>
          <w:vertAlign w:val="superscript"/>
        </w:rPr>
        <w:t>)</w:t>
      </w:r>
      <w:r w:rsidR="008E73E2">
        <w:rPr>
          <w:rFonts w:ascii="Times New Roman" w:hAnsi="Times New Roman" w:cs="Times New Roman"/>
          <w:sz w:val="24"/>
          <w:szCs w:val="24"/>
          <w:vertAlign w:val="superscript"/>
        </w:rPr>
        <w:t xml:space="preserve"> </w:t>
      </w:r>
      <w:r w:rsidR="008E73E2">
        <w:rPr>
          <w:rFonts w:ascii="Times New Roman" w:hAnsi="Times New Roman" w:cs="Times New Roman"/>
          <w:sz w:val="24"/>
          <w:szCs w:val="24"/>
        </w:rPr>
        <w:t>Dosen</w:t>
      </w:r>
      <w:r>
        <w:rPr>
          <w:rFonts w:ascii="Times New Roman" w:hAnsi="Times New Roman" w:cs="Times New Roman"/>
          <w:sz w:val="24"/>
          <w:szCs w:val="24"/>
        </w:rPr>
        <w:t xml:space="preserve"> </w:t>
      </w:r>
      <w:r w:rsidR="001C5CC5">
        <w:rPr>
          <w:rFonts w:ascii="Times New Roman" w:hAnsi="Times New Roman" w:cs="Times New Roman"/>
          <w:sz w:val="24"/>
          <w:szCs w:val="24"/>
        </w:rPr>
        <w:t>Fakultas Perikanan dan Kelautan Universitas Riau</w:t>
      </w:r>
    </w:p>
    <w:p w:rsidR="00BA2195" w:rsidRDefault="00BA2195" w:rsidP="00BA2195">
      <w:pPr>
        <w:spacing w:after="0" w:line="240" w:lineRule="auto"/>
        <w:jc w:val="both"/>
        <w:rPr>
          <w:rFonts w:ascii="Times New Roman" w:hAnsi="Times New Roman" w:cs="Times New Roman"/>
          <w:sz w:val="24"/>
          <w:szCs w:val="24"/>
        </w:rPr>
      </w:pPr>
    </w:p>
    <w:p w:rsidR="00BA2195" w:rsidRPr="00BA2195" w:rsidRDefault="00BA2195" w:rsidP="00BA2195">
      <w:pPr>
        <w:spacing w:after="0" w:line="240" w:lineRule="auto"/>
        <w:jc w:val="both"/>
        <w:rPr>
          <w:rFonts w:ascii="Times New Roman" w:hAnsi="Times New Roman" w:cs="Times New Roman"/>
          <w:sz w:val="24"/>
          <w:szCs w:val="24"/>
        </w:rPr>
        <w:sectPr w:rsidR="00BA2195" w:rsidRPr="00BA2195" w:rsidSect="00462862">
          <w:pgSz w:w="11906" w:h="16838"/>
          <w:pgMar w:top="1701" w:right="1701" w:bottom="1701" w:left="2268" w:header="709" w:footer="709" w:gutter="0"/>
          <w:cols w:space="708"/>
          <w:docGrid w:linePitch="360"/>
        </w:sectPr>
      </w:pPr>
    </w:p>
    <w:p w:rsidR="00B17D9D" w:rsidRDefault="00B17D9D" w:rsidP="00CC305C">
      <w:pPr>
        <w:spacing w:after="0" w:line="240" w:lineRule="auto"/>
        <w:jc w:val="center"/>
        <w:rPr>
          <w:rFonts w:ascii="Times New Roman" w:hAnsi="Times New Roman"/>
          <w:b/>
          <w:sz w:val="28"/>
          <w:szCs w:val="28"/>
        </w:rPr>
      </w:pPr>
      <w:r w:rsidRPr="00B17D9D">
        <w:rPr>
          <w:rFonts w:ascii="Times New Roman" w:hAnsi="Times New Roman"/>
          <w:b/>
          <w:sz w:val="28"/>
          <w:szCs w:val="28"/>
        </w:rPr>
        <w:lastRenderedPageBreak/>
        <w:t xml:space="preserve">EFFECT OF TEMPERATURE DIFFERENCE </w:t>
      </w:r>
      <w:r w:rsidR="00C56CA2">
        <w:rPr>
          <w:rFonts w:ascii="Times New Roman" w:hAnsi="Times New Roman"/>
          <w:b/>
          <w:sz w:val="28"/>
          <w:szCs w:val="28"/>
        </w:rPr>
        <w:t xml:space="preserve">ON </w:t>
      </w:r>
      <w:r w:rsidR="00C56CA2" w:rsidRPr="00B17D9D">
        <w:rPr>
          <w:rFonts w:ascii="Times New Roman" w:hAnsi="Times New Roman"/>
          <w:b/>
          <w:sz w:val="28"/>
          <w:szCs w:val="28"/>
        </w:rPr>
        <w:t>HATCHING EGGS</w:t>
      </w:r>
      <w:r w:rsidRPr="00B17D9D">
        <w:rPr>
          <w:rFonts w:ascii="Times New Roman" w:hAnsi="Times New Roman"/>
          <w:b/>
          <w:sz w:val="28"/>
          <w:szCs w:val="28"/>
        </w:rPr>
        <w:t xml:space="preserve"> </w:t>
      </w:r>
      <w:r w:rsidR="00C56CA2">
        <w:rPr>
          <w:rFonts w:ascii="Times New Roman" w:hAnsi="Times New Roman"/>
          <w:b/>
          <w:sz w:val="28"/>
          <w:szCs w:val="28"/>
        </w:rPr>
        <w:t xml:space="preserve">OF </w:t>
      </w:r>
      <w:r w:rsidRPr="00B17D9D">
        <w:rPr>
          <w:rFonts w:ascii="Times New Roman" w:hAnsi="Times New Roman"/>
          <w:b/>
          <w:sz w:val="28"/>
          <w:szCs w:val="28"/>
        </w:rPr>
        <w:t>GREEN TURTLE (</w:t>
      </w:r>
      <w:r w:rsidRPr="00B17D9D">
        <w:rPr>
          <w:rFonts w:ascii="Times New Roman" w:hAnsi="Times New Roman"/>
          <w:b/>
          <w:i/>
          <w:sz w:val="28"/>
          <w:szCs w:val="28"/>
        </w:rPr>
        <w:t>Chelonia mydas</w:t>
      </w:r>
      <w:r w:rsidRPr="00B17D9D">
        <w:rPr>
          <w:rFonts w:ascii="Times New Roman" w:hAnsi="Times New Roman"/>
          <w:b/>
          <w:sz w:val="28"/>
          <w:szCs w:val="28"/>
        </w:rPr>
        <w:t>)</w:t>
      </w:r>
    </w:p>
    <w:p w:rsidR="00B17D9D" w:rsidRPr="001F018E" w:rsidRDefault="00B17D9D" w:rsidP="00CC305C">
      <w:pPr>
        <w:spacing w:after="0" w:line="240" w:lineRule="auto"/>
        <w:jc w:val="center"/>
        <w:rPr>
          <w:rFonts w:ascii="Times New Roman" w:hAnsi="Times New Roman"/>
          <w:b/>
          <w:sz w:val="28"/>
          <w:szCs w:val="28"/>
        </w:rPr>
      </w:pPr>
    </w:p>
    <w:p w:rsidR="00B17D9D" w:rsidRPr="00C56CA2" w:rsidRDefault="00B17D9D" w:rsidP="00CC305C">
      <w:pPr>
        <w:spacing w:after="0" w:line="240" w:lineRule="auto"/>
        <w:jc w:val="center"/>
        <w:rPr>
          <w:rFonts w:ascii="Times New Roman" w:hAnsi="Times New Roman"/>
          <w:b/>
          <w:bCs/>
          <w:sz w:val="24"/>
          <w:szCs w:val="24"/>
          <w:vertAlign w:val="superscript"/>
        </w:rPr>
      </w:pPr>
      <w:r>
        <w:rPr>
          <w:rFonts w:ascii="Times New Roman" w:hAnsi="Times New Roman"/>
          <w:b/>
          <w:sz w:val="24"/>
          <w:szCs w:val="24"/>
        </w:rPr>
        <w:t>Ikhsan Setiawan</w:t>
      </w:r>
      <w:r w:rsidRPr="00C56CA2">
        <w:rPr>
          <w:rFonts w:ascii="Times New Roman" w:hAnsi="Times New Roman"/>
          <w:b/>
          <w:sz w:val="24"/>
          <w:szCs w:val="24"/>
          <w:vertAlign w:val="superscript"/>
        </w:rPr>
        <w:t>1</w:t>
      </w:r>
      <w:r w:rsidR="00BE67B0">
        <w:rPr>
          <w:rFonts w:ascii="Times New Roman" w:hAnsi="Times New Roman"/>
          <w:b/>
          <w:sz w:val="24"/>
          <w:szCs w:val="24"/>
          <w:vertAlign w:val="superscript"/>
        </w:rPr>
        <w:t>)</w:t>
      </w:r>
      <w:r>
        <w:rPr>
          <w:rFonts w:ascii="Times New Roman" w:hAnsi="Times New Roman"/>
          <w:b/>
          <w:sz w:val="24"/>
          <w:szCs w:val="24"/>
        </w:rPr>
        <w:t xml:space="preserve">, </w:t>
      </w:r>
      <w:r w:rsidRPr="00D64225">
        <w:rPr>
          <w:rFonts w:ascii="Times New Roman" w:hAnsi="Times New Roman"/>
          <w:b/>
          <w:bCs/>
          <w:sz w:val="24"/>
          <w:szCs w:val="24"/>
        </w:rPr>
        <w:t>Efriyeldi</w:t>
      </w:r>
      <w:r w:rsidR="00C56CA2">
        <w:rPr>
          <w:rFonts w:ascii="Times New Roman" w:hAnsi="Times New Roman"/>
          <w:b/>
          <w:bCs/>
          <w:sz w:val="24"/>
          <w:szCs w:val="24"/>
          <w:vertAlign w:val="superscript"/>
        </w:rPr>
        <w:t>2</w:t>
      </w:r>
      <w:r w:rsidR="00BE67B0">
        <w:rPr>
          <w:rFonts w:ascii="Times New Roman" w:hAnsi="Times New Roman"/>
          <w:b/>
          <w:bCs/>
          <w:sz w:val="24"/>
          <w:szCs w:val="24"/>
          <w:vertAlign w:val="superscript"/>
        </w:rPr>
        <w:t>)</w:t>
      </w:r>
      <w:r w:rsidR="00C56CA2">
        <w:rPr>
          <w:rFonts w:ascii="Times New Roman" w:hAnsi="Times New Roman"/>
          <w:b/>
          <w:bCs/>
          <w:sz w:val="24"/>
          <w:szCs w:val="24"/>
        </w:rPr>
        <w:t xml:space="preserve">, </w:t>
      </w:r>
      <w:r w:rsidRPr="00D64225">
        <w:rPr>
          <w:rFonts w:ascii="Times New Roman" w:hAnsi="Times New Roman"/>
          <w:b/>
          <w:bCs/>
          <w:sz w:val="24"/>
          <w:szCs w:val="24"/>
        </w:rPr>
        <w:t>Elizal</w:t>
      </w:r>
      <w:r w:rsidR="00C56CA2">
        <w:rPr>
          <w:rFonts w:ascii="Times New Roman" w:hAnsi="Times New Roman"/>
          <w:b/>
          <w:bCs/>
          <w:sz w:val="24"/>
          <w:szCs w:val="24"/>
          <w:vertAlign w:val="superscript"/>
        </w:rPr>
        <w:t>2</w:t>
      </w:r>
      <w:r w:rsidR="00BE67B0">
        <w:rPr>
          <w:rFonts w:ascii="Times New Roman" w:hAnsi="Times New Roman"/>
          <w:b/>
          <w:bCs/>
          <w:sz w:val="24"/>
          <w:szCs w:val="24"/>
          <w:vertAlign w:val="superscript"/>
        </w:rPr>
        <w:t>)</w:t>
      </w:r>
    </w:p>
    <w:p w:rsidR="00B17D9D" w:rsidRDefault="0054696E" w:rsidP="00CC305C">
      <w:pPr>
        <w:spacing w:after="0" w:line="240" w:lineRule="auto"/>
        <w:jc w:val="center"/>
        <w:rPr>
          <w:rFonts w:ascii="Times New Roman" w:hAnsi="Times New Roman"/>
          <w:b/>
          <w:bCs/>
          <w:sz w:val="24"/>
          <w:szCs w:val="24"/>
        </w:rPr>
      </w:pPr>
      <w:r>
        <w:rPr>
          <w:rFonts w:ascii="Times New Roman" w:hAnsi="Times New Roman"/>
          <w:b/>
          <w:bCs/>
          <w:sz w:val="24"/>
          <w:szCs w:val="24"/>
        </w:rPr>
        <w:t>Faculty of Fisheri</w:t>
      </w:r>
      <w:r w:rsidR="00684F75">
        <w:rPr>
          <w:rFonts w:ascii="Times New Roman" w:hAnsi="Times New Roman"/>
          <w:b/>
          <w:bCs/>
          <w:sz w:val="24"/>
          <w:szCs w:val="24"/>
        </w:rPr>
        <w:t>es and Marine</w:t>
      </w:r>
    </w:p>
    <w:p w:rsidR="00B17D9D" w:rsidRDefault="00B17D9D" w:rsidP="00CC305C">
      <w:pPr>
        <w:spacing w:after="0" w:line="240" w:lineRule="auto"/>
        <w:jc w:val="center"/>
        <w:rPr>
          <w:rFonts w:ascii="Times New Roman" w:hAnsi="Times New Roman"/>
          <w:b/>
          <w:bCs/>
          <w:sz w:val="24"/>
          <w:szCs w:val="24"/>
        </w:rPr>
      </w:pPr>
      <w:r>
        <w:rPr>
          <w:rFonts w:ascii="Times New Roman" w:hAnsi="Times New Roman"/>
          <w:b/>
          <w:bCs/>
          <w:sz w:val="24"/>
          <w:szCs w:val="24"/>
        </w:rPr>
        <w:t>Universit</w:t>
      </w:r>
      <w:r w:rsidR="0054696E">
        <w:rPr>
          <w:rFonts w:ascii="Times New Roman" w:hAnsi="Times New Roman"/>
          <w:b/>
          <w:bCs/>
          <w:sz w:val="24"/>
          <w:szCs w:val="24"/>
        </w:rPr>
        <w:t>y of</w:t>
      </w:r>
      <w:r>
        <w:rPr>
          <w:rFonts w:ascii="Times New Roman" w:hAnsi="Times New Roman"/>
          <w:b/>
          <w:bCs/>
          <w:sz w:val="24"/>
          <w:szCs w:val="24"/>
        </w:rPr>
        <w:t xml:space="preserve"> Riau, Pekanbaru</w:t>
      </w:r>
    </w:p>
    <w:p w:rsidR="00B17D9D" w:rsidRDefault="003C6088" w:rsidP="00B31599">
      <w:pPr>
        <w:spacing w:after="0" w:line="240" w:lineRule="auto"/>
        <w:jc w:val="center"/>
        <w:rPr>
          <w:rFonts w:ascii="Times New Roman" w:hAnsi="Times New Roman"/>
          <w:bCs/>
          <w:sz w:val="24"/>
          <w:szCs w:val="24"/>
        </w:rPr>
      </w:pPr>
      <w:r>
        <w:rPr>
          <w:rFonts w:ascii="Times New Roman" w:hAnsi="Times New Roman"/>
          <w:bCs/>
          <w:sz w:val="24"/>
          <w:szCs w:val="24"/>
        </w:rPr>
        <w:t>Contact Person</w:t>
      </w:r>
      <w:r w:rsidR="001A485F">
        <w:rPr>
          <w:rFonts w:ascii="Times New Roman" w:hAnsi="Times New Roman"/>
          <w:bCs/>
          <w:sz w:val="24"/>
          <w:szCs w:val="24"/>
        </w:rPr>
        <w:t>: 085265972412;</w:t>
      </w:r>
      <w:r w:rsidR="00CF68FD">
        <w:rPr>
          <w:rFonts w:ascii="Times New Roman" w:hAnsi="Times New Roman"/>
          <w:bCs/>
          <w:sz w:val="24"/>
          <w:szCs w:val="24"/>
        </w:rPr>
        <w:t xml:space="preserve"> Post Code:</w:t>
      </w:r>
      <w:r w:rsidR="001A485F">
        <w:rPr>
          <w:rFonts w:ascii="Times New Roman" w:hAnsi="Times New Roman"/>
          <w:bCs/>
          <w:sz w:val="24"/>
          <w:szCs w:val="24"/>
        </w:rPr>
        <w:t xml:space="preserve"> 28294; </w:t>
      </w:r>
      <w:r w:rsidR="00B17D9D">
        <w:rPr>
          <w:rFonts w:ascii="Times New Roman" w:hAnsi="Times New Roman"/>
          <w:bCs/>
          <w:sz w:val="24"/>
          <w:szCs w:val="24"/>
        </w:rPr>
        <w:t xml:space="preserve">E-mail: </w:t>
      </w:r>
      <w:r w:rsidR="000E04E9" w:rsidRPr="000E04E9">
        <w:rPr>
          <w:rFonts w:ascii="Times New Roman" w:hAnsi="Times New Roman"/>
          <w:bCs/>
          <w:sz w:val="24"/>
          <w:szCs w:val="24"/>
        </w:rPr>
        <w:t>ikhsan.setiawan26@yahoo.com</w:t>
      </w:r>
    </w:p>
    <w:p w:rsidR="000E04E9" w:rsidRDefault="000E04E9" w:rsidP="00CC305C">
      <w:pPr>
        <w:spacing w:after="0" w:line="240" w:lineRule="auto"/>
        <w:ind w:firstLine="709"/>
        <w:jc w:val="center"/>
        <w:rPr>
          <w:rFonts w:ascii="Times New Roman" w:hAnsi="Times New Roman" w:cs="Times New Roman"/>
          <w:b/>
          <w:sz w:val="24"/>
          <w:szCs w:val="24"/>
        </w:rPr>
      </w:pPr>
    </w:p>
    <w:p w:rsidR="00B17D9D" w:rsidRPr="00B17D9D" w:rsidRDefault="00B17D9D" w:rsidP="00CC305C">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Abstract</w:t>
      </w:r>
    </w:p>
    <w:p w:rsidR="00B17D9D" w:rsidRPr="008F4E9C" w:rsidRDefault="000C0682" w:rsidP="00CC305C">
      <w:pPr>
        <w:spacing w:after="0" w:line="240" w:lineRule="auto"/>
        <w:ind w:firstLine="709"/>
        <w:jc w:val="both"/>
        <w:rPr>
          <w:rFonts w:ascii="Times New Roman" w:hAnsi="Times New Roman" w:cs="Times New Roman"/>
          <w:sz w:val="24"/>
          <w:szCs w:val="24"/>
        </w:rPr>
      </w:pPr>
      <w:r w:rsidRPr="00B17D9D">
        <w:rPr>
          <w:rFonts w:ascii="Times New Roman" w:hAnsi="Times New Roman" w:cs="Times New Roman"/>
          <w:sz w:val="24"/>
          <w:szCs w:val="24"/>
        </w:rPr>
        <w:t xml:space="preserve">The purpose of this </w:t>
      </w:r>
      <w:r>
        <w:rPr>
          <w:rFonts w:ascii="Times New Roman" w:hAnsi="Times New Roman" w:cs="Times New Roman"/>
          <w:sz w:val="24"/>
          <w:szCs w:val="24"/>
        </w:rPr>
        <w:t>research</w:t>
      </w:r>
      <w:r w:rsidRPr="00B17D9D">
        <w:rPr>
          <w:rFonts w:ascii="Times New Roman" w:hAnsi="Times New Roman" w:cs="Times New Roman"/>
          <w:sz w:val="24"/>
          <w:szCs w:val="24"/>
        </w:rPr>
        <w:t xml:space="preserve"> was to </w:t>
      </w:r>
      <w:r>
        <w:rPr>
          <w:rFonts w:ascii="Times New Roman" w:hAnsi="Times New Roman" w:cs="Times New Roman"/>
          <w:sz w:val="24"/>
          <w:szCs w:val="24"/>
        </w:rPr>
        <w:t>know</w:t>
      </w:r>
      <w:r w:rsidRPr="00B17D9D">
        <w:rPr>
          <w:rFonts w:ascii="Times New Roman" w:hAnsi="Times New Roman" w:cs="Times New Roman"/>
          <w:sz w:val="24"/>
          <w:szCs w:val="24"/>
        </w:rPr>
        <w:t xml:space="preserve"> the condition of nesting beaches favored by green turtles</w:t>
      </w:r>
      <w:r>
        <w:rPr>
          <w:rFonts w:ascii="Times New Roman" w:hAnsi="Times New Roman" w:cs="Times New Roman"/>
          <w:sz w:val="24"/>
          <w:szCs w:val="24"/>
        </w:rPr>
        <w:t xml:space="preserve"> (</w:t>
      </w:r>
      <w:r>
        <w:rPr>
          <w:rFonts w:ascii="Times New Roman" w:hAnsi="Times New Roman" w:cs="Times New Roman"/>
          <w:i/>
          <w:sz w:val="24"/>
          <w:szCs w:val="24"/>
        </w:rPr>
        <w:t>Chelonia mydas</w:t>
      </w:r>
      <w:r>
        <w:rPr>
          <w:rFonts w:ascii="Times New Roman" w:hAnsi="Times New Roman" w:cs="Times New Roman"/>
          <w:sz w:val="24"/>
          <w:szCs w:val="24"/>
        </w:rPr>
        <w:t>)</w:t>
      </w:r>
      <w:r w:rsidRPr="00B17D9D">
        <w:rPr>
          <w:rFonts w:ascii="Times New Roman" w:hAnsi="Times New Roman" w:cs="Times New Roman"/>
          <w:sz w:val="24"/>
          <w:szCs w:val="24"/>
        </w:rPr>
        <w:t xml:space="preserve"> and the effect of incubation temperature (heating </w:t>
      </w:r>
      <w:r>
        <w:rPr>
          <w:rFonts w:ascii="Times New Roman" w:hAnsi="Times New Roman" w:cs="Times New Roman"/>
          <w:sz w:val="24"/>
          <w:szCs w:val="24"/>
        </w:rPr>
        <w:t>source from</w:t>
      </w:r>
      <w:r w:rsidRPr="00B17D9D">
        <w:rPr>
          <w:rFonts w:ascii="Times New Roman" w:hAnsi="Times New Roman" w:cs="Times New Roman"/>
          <w:sz w:val="24"/>
          <w:szCs w:val="24"/>
        </w:rPr>
        <w:t xml:space="preserve"> incandescent) towards the incubation and hatching rate</w:t>
      </w:r>
      <w:r>
        <w:rPr>
          <w:rFonts w:ascii="Times New Roman" w:hAnsi="Times New Roman" w:cs="Times New Roman"/>
          <w:sz w:val="24"/>
          <w:szCs w:val="24"/>
        </w:rPr>
        <w:t xml:space="preserve"> success</w:t>
      </w:r>
      <w:r w:rsidRPr="00B17D9D">
        <w:rPr>
          <w:rFonts w:ascii="Times New Roman" w:hAnsi="Times New Roman" w:cs="Times New Roman"/>
          <w:sz w:val="24"/>
          <w:szCs w:val="24"/>
        </w:rPr>
        <w:t>.</w:t>
      </w:r>
      <w:r>
        <w:rPr>
          <w:rFonts w:ascii="Times New Roman" w:hAnsi="Times New Roman" w:cs="Times New Roman"/>
          <w:sz w:val="24"/>
          <w:szCs w:val="24"/>
        </w:rPr>
        <w:t xml:space="preserve"> </w:t>
      </w:r>
      <w:r w:rsidR="00B17D9D" w:rsidRPr="00B17D9D">
        <w:rPr>
          <w:rFonts w:ascii="Times New Roman" w:hAnsi="Times New Roman" w:cs="Times New Roman"/>
          <w:sz w:val="24"/>
          <w:szCs w:val="24"/>
        </w:rPr>
        <w:t xml:space="preserve">This research was conducted in October </w:t>
      </w:r>
      <w:r w:rsidR="00CB19FC">
        <w:rPr>
          <w:rFonts w:ascii="Times New Roman" w:hAnsi="Times New Roman" w:cs="Times New Roman"/>
          <w:sz w:val="24"/>
          <w:szCs w:val="24"/>
        </w:rPr>
        <w:t>to</w:t>
      </w:r>
      <w:r w:rsidR="00B17D9D" w:rsidRPr="00B17D9D">
        <w:rPr>
          <w:rFonts w:ascii="Times New Roman" w:hAnsi="Times New Roman" w:cs="Times New Roman"/>
          <w:sz w:val="24"/>
          <w:szCs w:val="24"/>
        </w:rPr>
        <w:t xml:space="preserve"> December 2016 at the Turtle Breeding </w:t>
      </w:r>
      <w:r w:rsidR="00BC4A7A">
        <w:rPr>
          <w:rFonts w:ascii="Times New Roman" w:hAnsi="Times New Roman" w:cs="Times New Roman"/>
          <w:sz w:val="24"/>
          <w:szCs w:val="24"/>
        </w:rPr>
        <w:t xml:space="preserve">Facility at </w:t>
      </w:r>
      <w:r w:rsidR="00B17D9D" w:rsidRPr="00B17D9D">
        <w:rPr>
          <w:rFonts w:ascii="Times New Roman" w:hAnsi="Times New Roman" w:cs="Times New Roman"/>
          <w:sz w:val="24"/>
          <w:szCs w:val="24"/>
        </w:rPr>
        <w:t xml:space="preserve">Jemur Island. </w:t>
      </w:r>
      <w:r w:rsidR="009D1E1B">
        <w:rPr>
          <w:rFonts w:ascii="Times New Roman" w:hAnsi="Times New Roman" w:cs="Times New Roman"/>
          <w:sz w:val="24"/>
          <w:szCs w:val="24"/>
        </w:rPr>
        <w:t xml:space="preserve">This research used survey and experiment method. </w:t>
      </w:r>
      <w:r w:rsidR="00B17D9D" w:rsidRPr="00B17D9D">
        <w:rPr>
          <w:rFonts w:ascii="Times New Roman" w:hAnsi="Times New Roman" w:cs="Times New Roman"/>
          <w:sz w:val="24"/>
          <w:szCs w:val="24"/>
        </w:rPr>
        <w:t xml:space="preserve">The research showed that the </w:t>
      </w:r>
      <w:r w:rsidR="00C4198D">
        <w:rPr>
          <w:rFonts w:ascii="Times New Roman" w:hAnsi="Times New Roman" w:cs="Times New Roman"/>
          <w:sz w:val="24"/>
          <w:szCs w:val="24"/>
        </w:rPr>
        <w:t xml:space="preserve">safe </w:t>
      </w:r>
      <w:r w:rsidR="00B17D9D" w:rsidRPr="00B17D9D">
        <w:rPr>
          <w:rFonts w:ascii="Times New Roman" w:hAnsi="Times New Roman" w:cs="Times New Roman"/>
          <w:sz w:val="24"/>
          <w:szCs w:val="24"/>
        </w:rPr>
        <w:t>nesting</w:t>
      </w:r>
      <w:r w:rsidR="00C4198D">
        <w:rPr>
          <w:rFonts w:ascii="Times New Roman" w:hAnsi="Times New Roman" w:cs="Times New Roman"/>
          <w:sz w:val="24"/>
          <w:szCs w:val="24"/>
        </w:rPr>
        <w:t xml:space="preserve"> ground</w:t>
      </w:r>
      <w:r w:rsidR="00B17D9D" w:rsidRPr="00B17D9D">
        <w:rPr>
          <w:rFonts w:ascii="Times New Roman" w:hAnsi="Times New Roman" w:cs="Times New Roman"/>
          <w:sz w:val="24"/>
          <w:szCs w:val="24"/>
        </w:rPr>
        <w:t xml:space="preserve"> with some vegetation on </w:t>
      </w:r>
      <w:r w:rsidR="00C4198D" w:rsidRPr="008F4E9C">
        <w:rPr>
          <w:rFonts w:ascii="Times New Roman" w:hAnsi="Times New Roman" w:cs="Times New Roman"/>
          <w:sz w:val="24"/>
          <w:szCs w:val="24"/>
        </w:rPr>
        <w:t>location</w:t>
      </w:r>
      <w:r w:rsidR="00B17D9D" w:rsidRPr="008F4E9C">
        <w:rPr>
          <w:rFonts w:ascii="Times New Roman" w:hAnsi="Times New Roman" w:cs="Times New Roman"/>
          <w:sz w:val="24"/>
          <w:szCs w:val="24"/>
        </w:rPr>
        <w:t xml:space="preserve"> </w:t>
      </w:r>
      <w:r w:rsidR="00C4198D" w:rsidRPr="008F4E9C">
        <w:rPr>
          <w:rFonts w:ascii="Times New Roman" w:hAnsi="Times New Roman" w:cs="Times New Roman"/>
          <w:sz w:val="24"/>
          <w:szCs w:val="24"/>
        </w:rPr>
        <w:t xml:space="preserve">I </w:t>
      </w:r>
      <w:r w:rsidR="00B17D9D" w:rsidRPr="008F4E9C">
        <w:rPr>
          <w:rFonts w:ascii="Times New Roman" w:hAnsi="Times New Roman" w:cs="Times New Roman"/>
          <w:sz w:val="24"/>
          <w:szCs w:val="24"/>
        </w:rPr>
        <w:t xml:space="preserve">and </w:t>
      </w:r>
      <w:r w:rsidR="00C4198D" w:rsidRPr="008F4E9C">
        <w:rPr>
          <w:rFonts w:ascii="Times New Roman" w:hAnsi="Times New Roman" w:cs="Times New Roman"/>
          <w:sz w:val="24"/>
          <w:szCs w:val="24"/>
        </w:rPr>
        <w:t>the least</w:t>
      </w:r>
      <w:r w:rsidR="00B17D9D" w:rsidRPr="008F4E9C">
        <w:rPr>
          <w:rFonts w:ascii="Times New Roman" w:hAnsi="Times New Roman" w:cs="Times New Roman"/>
          <w:sz w:val="24"/>
          <w:szCs w:val="24"/>
        </w:rPr>
        <w:t xml:space="preserve"> predator at the location II, the </w:t>
      </w:r>
      <w:r w:rsidR="00C4198D" w:rsidRPr="008F4E9C">
        <w:rPr>
          <w:rFonts w:ascii="Times New Roman" w:hAnsi="Times New Roman" w:cs="Times New Roman"/>
          <w:sz w:val="24"/>
          <w:szCs w:val="24"/>
        </w:rPr>
        <w:t>wide</w:t>
      </w:r>
      <w:r w:rsidR="00B17D9D" w:rsidRPr="008F4E9C">
        <w:rPr>
          <w:rFonts w:ascii="Times New Roman" w:hAnsi="Times New Roman" w:cs="Times New Roman"/>
          <w:sz w:val="24"/>
          <w:szCs w:val="24"/>
        </w:rPr>
        <w:t xml:space="preserve"> beach area,</w:t>
      </w:r>
      <w:r w:rsidR="00C4198D" w:rsidRPr="008F4E9C">
        <w:rPr>
          <w:rFonts w:ascii="Times New Roman" w:hAnsi="Times New Roman" w:cs="Times New Roman"/>
          <w:sz w:val="24"/>
          <w:szCs w:val="24"/>
        </w:rPr>
        <w:t xml:space="preserve"> and</w:t>
      </w:r>
      <w:r w:rsidR="00B17D9D" w:rsidRPr="008F4E9C">
        <w:rPr>
          <w:rFonts w:ascii="Times New Roman" w:hAnsi="Times New Roman" w:cs="Times New Roman"/>
          <w:sz w:val="24"/>
          <w:szCs w:val="24"/>
        </w:rPr>
        <w:t xml:space="preserve"> sloping beach </w:t>
      </w:r>
      <w:r w:rsidR="00C4198D" w:rsidRPr="008F4E9C">
        <w:rPr>
          <w:rFonts w:ascii="Times New Roman" w:hAnsi="Times New Roman" w:cs="Times New Roman"/>
          <w:sz w:val="24"/>
          <w:szCs w:val="24"/>
        </w:rPr>
        <w:t xml:space="preserve">with </w:t>
      </w:r>
      <w:r w:rsidR="00B17D9D" w:rsidRPr="008F4E9C">
        <w:rPr>
          <w:rFonts w:ascii="Times New Roman" w:hAnsi="Times New Roman" w:cs="Times New Roman"/>
          <w:sz w:val="24"/>
          <w:szCs w:val="24"/>
        </w:rPr>
        <w:t>fine sand</w:t>
      </w:r>
      <w:r w:rsidR="00C4198D" w:rsidRPr="008F4E9C">
        <w:rPr>
          <w:rFonts w:ascii="Times New Roman" w:hAnsi="Times New Roman" w:cs="Times New Roman"/>
          <w:sz w:val="24"/>
          <w:szCs w:val="24"/>
        </w:rPr>
        <w:t xml:space="preserve"> which</w:t>
      </w:r>
      <w:r w:rsidR="00B17D9D" w:rsidRPr="008F4E9C">
        <w:rPr>
          <w:rFonts w:ascii="Times New Roman" w:hAnsi="Times New Roman" w:cs="Times New Roman"/>
          <w:sz w:val="24"/>
          <w:szCs w:val="24"/>
        </w:rPr>
        <w:t xml:space="preserve"> making it easier for green turtles in digging the nest</w:t>
      </w:r>
      <w:r w:rsidR="00803FB6">
        <w:rPr>
          <w:rFonts w:ascii="Times New Roman" w:hAnsi="Times New Roman" w:cs="Times New Roman"/>
          <w:sz w:val="24"/>
          <w:szCs w:val="24"/>
        </w:rPr>
        <w:t>.</w:t>
      </w:r>
      <w:r w:rsidR="00B17D9D" w:rsidRPr="008F4E9C">
        <w:rPr>
          <w:rFonts w:ascii="Times New Roman" w:hAnsi="Times New Roman" w:cs="Times New Roman"/>
          <w:sz w:val="24"/>
          <w:szCs w:val="24"/>
        </w:rPr>
        <w:t xml:space="preserve"> </w:t>
      </w:r>
      <w:r w:rsidR="00803FB6">
        <w:rPr>
          <w:rFonts w:ascii="Times New Roman" w:hAnsi="Times New Roman" w:cs="Times New Roman"/>
          <w:sz w:val="24"/>
          <w:szCs w:val="24"/>
        </w:rPr>
        <w:t>These conditions were the</w:t>
      </w:r>
      <w:r w:rsidR="00B17D9D" w:rsidRPr="008F4E9C">
        <w:rPr>
          <w:rFonts w:ascii="Times New Roman" w:hAnsi="Times New Roman" w:cs="Times New Roman"/>
          <w:sz w:val="24"/>
          <w:szCs w:val="24"/>
        </w:rPr>
        <w:t xml:space="preserve"> reason</w:t>
      </w:r>
      <w:r w:rsidR="00C4198D" w:rsidRPr="008F4E9C">
        <w:rPr>
          <w:rFonts w:ascii="Times New Roman" w:hAnsi="Times New Roman" w:cs="Times New Roman"/>
          <w:sz w:val="24"/>
          <w:szCs w:val="24"/>
        </w:rPr>
        <w:t>s</w:t>
      </w:r>
      <w:r w:rsidR="00803FB6">
        <w:rPr>
          <w:rFonts w:ascii="Times New Roman" w:hAnsi="Times New Roman" w:cs="Times New Roman"/>
          <w:sz w:val="24"/>
          <w:szCs w:val="24"/>
        </w:rPr>
        <w:t xml:space="preserve"> why green turtles choose </w:t>
      </w:r>
      <w:r w:rsidR="00C4198D" w:rsidRPr="008F4E9C">
        <w:rPr>
          <w:rFonts w:ascii="Times New Roman" w:hAnsi="Times New Roman" w:cs="Times New Roman"/>
          <w:sz w:val="24"/>
          <w:szCs w:val="24"/>
        </w:rPr>
        <w:t>Jemur I</w:t>
      </w:r>
      <w:r w:rsidR="00B17D9D" w:rsidRPr="008F4E9C">
        <w:rPr>
          <w:rFonts w:ascii="Times New Roman" w:hAnsi="Times New Roman" w:cs="Times New Roman"/>
          <w:sz w:val="24"/>
          <w:szCs w:val="24"/>
        </w:rPr>
        <w:t xml:space="preserve">sland as </w:t>
      </w:r>
      <w:r w:rsidR="00C4198D" w:rsidRPr="008F4E9C">
        <w:rPr>
          <w:rFonts w:ascii="Times New Roman" w:hAnsi="Times New Roman" w:cs="Times New Roman"/>
          <w:sz w:val="24"/>
          <w:szCs w:val="24"/>
        </w:rPr>
        <w:t>their nesting</w:t>
      </w:r>
      <w:r w:rsidR="00B17D9D" w:rsidRPr="008F4E9C">
        <w:rPr>
          <w:rFonts w:ascii="Times New Roman" w:hAnsi="Times New Roman" w:cs="Times New Roman"/>
          <w:sz w:val="24"/>
          <w:szCs w:val="24"/>
        </w:rPr>
        <w:t xml:space="preserve"> ground. </w:t>
      </w:r>
      <w:r w:rsidR="00D74B5B" w:rsidRPr="008F4E9C">
        <w:rPr>
          <w:rFonts w:ascii="Times New Roman" w:hAnsi="Times New Roman" w:cs="Times New Roman"/>
          <w:sz w:val="24"/>
          <w:szCs w:val="24"/>
        </w:rPr>
        <w:t xml:space="preserve">Incubation temperatures effects the hatching rate success and hatching time of sea turtle’s eggs. </w:t>
      </w:r>
      <w:r w:rsidR="00B17D9D" w:rsidRPr="008F4E9C">
        <w:rPr>
          <w:rFonts w:ascii="Times New Roman" w:hAnsi="Times New Roman" w:cs="Times New Roman"/>
          <w:sz w:val="24"/>
          <w:szCs w:val="24"/>
        </w:rPr>
        <w:t>The treatment that has the highest hatching</w:t>
      </w:r>
      <w:r w:rsidR="00735666" w:rsidRPr="008F4E9C">
        <w:rPr>
          <w:rFonts w:ascii="Times New Roman" w:hAnsi="Times New Roman" w:cs="Times New Roman"/>
          <w:sz w:val="24"/>
          <w:szCs w:val="24"/>
        </w:rPr>
        <w:t xml:space="preserve"> rate</w:t>
      </w:r>
      <w:r w:rsidR="00B17D9D" w:rsidRPr="008F4E9C">
        <w:rPr>
          <w:rFonts w:ascii="Times New Roman" w:hAnsi="Times New Roman" w:cs="Times New Roman"/>
          <w:sz w:val="24"/>
          <w:szCs w:val="24"/>
        </w:rPr>
        <w:t xml:space="preserve"> </w:t>
      </w:r>
      <w:r w:rsidR="00735666" w:rsidRPr="008F4E9C">
        <w:rPr>
          <w:rFonts w:ascii="Times New Roman" w:hAnsi="Times New Roman" w:cs="Times New Roman"/>
          <w:sz w:val="24"/>
          <w:szCs w:val="24"/>
        </w:rPr>
        <w:t>is a</w:t>
      </w:r>
      <w:r w:rsidR="00B17D9D" w:rsidRPr="008F4E9C">
        <w:rPr>
          <w:rFonts w:ascii="Times New Roman" w:hAnsi="Times New Roman" w:cs="Times New Roman"/>
          <w:sz w:val="24"/>
          <w:szCs w:val="24"/>
        </w:rPr>
        <w:t xml:space="preserve"> 25</w:t>
      </w:r>
      <w:r w:rsidR="00410810" w:rsidRPr="008F4E9C">
        <w:rPr>
          <w:rFonts w:ascii="Times New Roman" w:hAnsi="Times New Roman" w:cs="Times New Roman"/>
          <w:sz w:val="24"/>
          <w:szCs w:val="24"/>
        </w:rPr>
        <w:t xml:space="preserve"> Watt </w:t>
      </w:r>
      <w:r w:rsidR="00735666" w:rsidRPr="008F4E9C">
        <w:rPr>
          <w:rFonts w:ascii="Times New Roman" w:hAnsi="Times New Roman" w:cs="Times New Roman"/>
          <w:sz w:val="24"/>
          <w:szCs w:val="24"/>
        </w:rPr>
        <w:t xml:space="preserve">light </w:t>
      </w:r>
      <w:r w:rsidR="00410810" w:rsidRPr="008F4E9C">
        <w:rPr>
          <w:rFonts w:ascii="Times New Roman" w:hAnsi="Times New Roman" w:cs="Times New Roman"/>
          <w:sz w:val="24"/>
          <w:szCs w:val="24"/>
        </w:rPr>
        <w:t xml:space="preserve">with average temperatures </w:t>
      </w:r>
      <w:r w:rsidR="00735666" w:rsidRPr="008F4E9C">
        <w:rPr>
          <w:rFonts w:ascii="Times New Roman" w:hAnsi="Times New Roman" w:cs="Times New Roman"/>
          <w:sz w:val="24"/>
          <w:szCs w:val="24"/>
        </w:rPr>
        <w:t xml:space="preserve">of </w:t>
      </w:r>
      <w:r w:rsidR="00B17D9D" w:rsidRPr="008F4E9C">
        <w:rPr>
          <w:rFonts w:ascii="Times New Roman" w:hAnsi="Times New Roman" w:cs="Times New Roman"/>
          <w:sz w:val="24"/>
          <w:szCs w:val="24"/>
        </w:rPr>
        <w:t>29</w:t>
      </w:r>
      <w:r w:rsidR="001C1703">
        <w:rPr>
          <w:rFonts w:ascii="Times New Roman" w:hAnsi="Times New Roman" w:cs="Times New Roman"/>
          <w:sz w:val="24"/>
          <w:szCs w:val="24"/>
        </w:rPr>
        <w:t>.</w:t>
      </w:r>
      <w:r w:rsidR="00B17D9D" w:rsidRPr="008F4E9C">
        <w:rPr>
          <w:rFonts w:ascii="Times New Roman" w:hAnsi="Times New Roman" w:cs="Times New Roman"/>
          <w:sz w:val="24"/>
          <w:szCs w:val="24"/>
        </w:rPr>
        <w:t>7</w:t>
      </w:r>
      <w:r w:rsidR="00B17D9D" w:rsidRPr="008F4E9C">
        <w:rPr>
          <w:rFonts w:ascii="Times New Roman" w:hAnsi="Times New Roman" w:cs="Times New Roman"/>
          <w:sz w:val="24"/>
          <w:szCs w:val="24"/>
          <w:vertAlign w:val="superscript"/>
        </w:rPr>
        <w:t>o</w:t>
      </w:r>
      <w:r w:rsidR="00B17D9D" w:rsidRPr="008F4E9C">
        <w:rPr>
          <w:rFonts w:ascii="Times New Roman" w:hAnsi="Times New Roman" w:cs="Times New Roman"/>
          <w:sz w:val="24"/>
          <w:szCs w:val="24"/>
        </w:rPr>
        <w:t xml:space="preserve">C </w:t>
      </w:r>
      <w:r w:rsidR="00735666" w:rsidRPr="008F4E9C">
        <w:rPr>
          <w:rFonts w:ascii="Times New Roman" w:hAnsi="Times New Roman" w:cs="Times New Roman"/>
          <w:sz w:val="24"/>
          <w:szCs w:val="24"/>
        </w:rPr>
        <w:t>which is</w:t>
      </w:r>
      <w:r w:rsidR="00B17D9D" w:rsidRPr="008F4E9C">
        <w:rPr>
          <w:rFonts w:ascii="Times New Roman" w:hAnsi="Times New Roman" w:cs="Times New Roman"/>
          <w:sz w:val="24"/>
          <w:szCs w:val="24"/>
        </w:rPr>
        <w:t xml:space="preserve"> 83.33%. Treatment using a 25 Watt light is the best treatment, with</w:t>
      </w:r>
      <w:r w:rsidR="00735666" w:rsidRPr="008F4E9C">
        <w:rPr>
          <w:rFonts w:ascii="Times New Roman" w:hAnsi="Times New Roman" w:cs="Times New Roman"/>
          <w:sz w:val="24"/>
          <w:szCs w:val="24"/>
        </w:rPr>
        <w:t xml:space="preserve"> </w:t>
      </w:r>
      <w:r w:rsidR="00785625" w:rsidRPr="008F4E9C">
        <w:rPr>
          <w:rFonts w:ascii="Times New Roman" w:hAnsi="Times New Roman" w:cs="Times New Roman"/>
          <w:sz w:val="24"/>
          <w:szCs w:val="24"/>
        </w:rPr>
        <w:t xml:space="preserve">a </w:t>
      </w:r>
      <w:r w:rsidR="00735666" w:rsidRPr="008F4E9C">
        <w:rPr>
          <w:rFonts w:ascii="Times New Roman" w:hAnsi="Times New Roman" w:cs="Times New Roman"/>
          <w:sz w:val="24"/>
          <w:szCs w:val="24"/>
        </w:rPr>
        <w:t>highest</w:t>
      </w:r>
      <w:r w:rsidR="00B17D9D" w:rsidRPr="008F4E9C">
        <w:rPr>
          <w:rFonts w:ascii="Times New Roman" w:hAnsi="Times New Roman" w:cs="Times New Roman"/>
          <w:sz w:val="24"/>
          <w:szCs w:val="24"/>
        </w:rPr>
        <w:t xml:space="preserve"> numbers </w:t>
      </w:r>
      <w:r w:rsidR="00735666" w:rsidRPr="008F4E9C">
        <w:rPr>
          <w:rFonts w:ascii="Times New Roman" w:hAnsi="Times New Roman" w:cs="Times New Roman"/>
          <w:sz w:val="24"/>
          <w:szCs w:val="24"/>
        </w:rPr>
        <w:t xml:space="preserve">of </w:t>
      </w:r>
      <w:r w:rsidR="00B17D9D" w:rsidRPr="008F4E9C">
        <w:rPr>
          <w:rFonts w:ascii="Times New Roman" w:hAnsi="Times New Roman" w:cs="Times New Roman"/>
          <w:sz w:val="24"/>
          <w:szCs w:val="24"/>
        </w:rPr>
        <w:t xml:space="preserve">hatching </w:t>
      </w:r>
      <w:r w:rsidR="00735666" w:rsidRPr="008F4E9C">
        <w:rPr>
          <w:rFonts w:ascii="Times New Roman" w:hAnsi="Times New Roman" w:cs="Times New Roman"/>
          <w:sz w:val="24"/>
          <w:szCs w:val="24"/>
        </w:rPr>
        <w:t xml:space="preserve">rate </w:t>
      </w:r>
      <w:r w:rsidR="00B17D9D" w:rsidRPr="008F4E9C">
        <w:rPr>
          <w:rFonts w:ascii="Times New Roman" w:hAnsi="Times New Roman" w:cs="Times New Roman"/>
          <w:sz w:val="24"/>
          <w:szCs w:val="24"/>
        </w:rPr>
        <w:t xml:space="preserve">and </w:t>
      </w:r>
      <w:r w:rsidR="00735666" w:rsidRPr="008F4E9C">
        <w:rPr>
          <w:rFonts w:ascii="Times New Roman" w:hAnsi="Times New Roman" w:cs="Times New Roman"/>
          <w:sz w:val="24"/>
          <w:szCs w:val="24"/>
        </w:rPr>
        <w:t xml:space="preserve">has </w:t>
      </w:r>
      <w:r w:rsidR="009D29C4">
        <w:rPr>
          <w:rFonts w:ascii="Times New Roman" w:hAnsi="Times New Roman" w:cs="Times New Roman"/>
          <w:sz w:val="24"/>
          <w:szCs w:val="24"/>
        </w:rPr>
        <w:t>the</w:t>
      </w:r>
      <w:r w:rsidR="00735666" w:rsidRPr="008F4E9C">
        <w:rPr>
          <w:rFonts w:ascii="Times New Roman" w:hAnsi="Times New Roman" w:cs="Times New Roman"/>
          <w:sz w:val="24"/>
          <w:szCs w:val="24"/>
        </w:rPr>
        <w:t xml:space="preserve"> </w:t>
      </w:r>
      <w:r w:rsidR="00785625" w:rsidRPr="008F4E9C">
        <w:rPr>
          <w:rFonts w:ascii="Times New Roman" w:hAnsi="Times New Roman" w:cs="Times New Roman"/>
          <w:sz w:val="24"/>
          <w:szCs w:val="24"/>
        </w:rPr>
        <w:t xml:space="preserve">fastest </w:t>
      </w:r>
      <w:r w:rsidR="00D74B5B" w:rsidRPr="008F4E9C">
        <w:rPr>
          <w:rFonts w:ascii="Times New Roman" w:hAnsi="Times New Roman" w:cs="Times New Roman"/>
          <w:sz w:val="24"/>
          <w:szCs w:val="24"/>
        </w:rPr>
        <w:t>hatching time</w:t>
      </w:r>
      <w:r w:rsidR="00B17D9D" w:rsidRPr="008F4E9C">
        <w:rPr>
          <w:rFonts w:ascii="Times New Roman" w:hAnsi="Times New Roman" w:cs="Times New Roman"/>
          <w:sz w:val="24"/>
          <w:szCs w:val="24"/>
        </w:rPr>
        <w:t>.</w:t>
      </w:r>
    </w:p>
    <w:p w:rsidR="008634B8" w:rsidRPr="008F4E9C" w:rsidRDefault="008634B8" w:rsidP="00CC305C">
      <w:pPr>
        <w:spacing w:after="0" w:line="240" w:lineRule="auto"/>
        <w:ind w:firstLine="709"/>
        <w:jc w:val="both"/>
        <w:rPr>
          <w:rFonts w:ascii="Times New Roman" w:hAnsi="Times New Roman" w:cs="Times New Roman"/>
          <w:sz w:val="24"/>
          <w:szCs w:val="24"/>
        </w:rPr>
      </w:pPr>
    </w:p>
    <w:p w:rsidR="00B17D9D" w:rsidRPr="00C56CA2" w:rsidRDefault="00B17D9D" w:rsidP="00CC305C">
      <w:pPr>
        <w:spacing w:after="0" w:line="240" w:lineRule="auto"/>
        <w:ind w:firstLine="709"/>
        <w:jc w:val="both"/>
        <w:rPr>
          <w:rFonts w:ascii="Times New Roman" w:hAnsi="Times New Roman" w:cs="Times New Roman"/>
          <w:i/>
          <w:sz w:val="24"/>
          <w:szCs w:val="24"/>
        </w:rPr>
      </w:pPr>
      <w:r w:rsidRPr="00C56CA2">
        <w:rPr>
          <w:rFonts w:ascii="Times New Roman" w:hAnsi="Times New Roman" w:cs="Times New Roman"/>
          <w:b/>
          <w:i/>
          <w:sz w:val="24"/>
          <w:szCs w:val="24"/>
        </w:rPr>
        <w:t>Keywords</w:t>
      </w:r>
      <w:r w:rsidRPr="00C56CA2">
        <w:rPr>
          <w:rFonts w:ascii="Times New Roman" w:hAnsi="Times New Roman" w:cs="Times New Roman"/>
          <w:i/>
          <w:sz w:val="24"/>
          <w:szCs w:val="24"/>
        </w:rPr>
        <w:t>: Hatching Egg turtle, Chelonia mydas, Jemur Island</w:t>
      </w:r>
    </w:p>
    <w:p w:rsidR="00AC0DCB" w:rsidRDefault="00A00BDB" w:rsidP="00AC0DCB">
      <w:pPr>
        <w:spacing w:after="0" w:line="240" w:lineRule="auto"/>
        <w:ind w:firstLine="709"/>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31" type="#_x0000_t32" style="position:absolute;left:0;text-align:left;margin-left:-4.3pt;margin-top:11.4pt;width:470.9pt;height:0;z-index:251661312" o:connectortype="straight" strokeweight="2.25pt"/>
        </w:pict>
      </w:r>
      <w:r>
        <w:rPr>
          <w:rFonts w:ascii="Times New Roman" w:hAnsi="Times New Roman" w:cs="Times New Roman"/>
          <w:noProof/>
          <w:sz w:val="24"/>
          <w:szCs w:val="24"/>
          <w:lang w:eastAsia="id-ID"/>
        </w:rPr>
        <w:pict>
          <v:shape id="_x0000_s1030" type="#_x0000_t32" style="position:absolute;left:0;text-align:left;margin-left:12.6pt;margin-top:6.2pt;width:421.95pt;height:0;z-index:251660288" o:connectortype="straight" strokeweight="2.25pt"/>
        </w:pict>
      </w:r>
    </w:p>
    <w:p w:rsidR="00485779" w:rsidRDefault="00E5259D" w:rsidP="00E525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Explanation :</w:t>
      </w:r>
    </w:p>
    <w:p w:rsidR="00E5259D" w:rsidRPr="00BA2195" w:rsidRDefault="00E5259D" w:rsidP="00E5259D">
      <w:pPr>
        <w:spacing w:after="0" w:line="240" w:lineRule="auto"/>
        <w:jc w:val="both"/>
        <w:rPr>
          <w:rFonts w:ascii="Times New Roman" w:hAnsi="Times New Roman" w:cs="Times New Roman"/>
          <w:sz w:val="24"/>
          <w:szCs w:val="24"/>
        </w:rPr>
      </w:pPr>
      <w:r>
        <w:rPr>
          <w:rFonts w:ascii="Times New Roman" w:hAnsi="Times New Roman" w:cs="Times New Roman"/>
          <w:sz w:val="24"/>
          <w:szCs w:val="24"/>
          <w:vertAlign w:val="superscript"/>
        </w:rPr>
        <w:t>1</w:t>
      </w:r>
      <w:r w:rsidR="003A5FED">
        <w:rPr>
          <w:rFonts w:ascii="Times New Roman" w:hAnsi="Times New Roman" w:cs="Times New Roman"/>
          <w:sz w:val="24"/>
          <w:szCs w:val="24"/>
          <w:vertAlign w:val="superscript"/>
        </w:rPr>
        <w:t>)</w:t>
      </w:r>
      <w:r>
        <w:rPr>
          <w:rFonts w:ascii="Times New Roman" w:hAnsi="Times New Roman" w:cs="Times New Roman"/>
          <w:sz w:val="24"/>
          <w:szCs w:val="24"/>
          <w:vertAlign w:val="superscript"/>
        </w:rPr>
        <w:t xml:space="preserve"> </w:t>
      </w:r>
      <w:r w:rsidR="001C5CC5">
        <w:rPr>
          <w:rFonts w:ascii="Times New Roman" w:hAnsi="Times New Roman" w:cs="Times New Roman"/>
          <w:sz w:val="24"/>
          <w:szCs w:val="24"/>
        </w:rPr>
        <w:t>Student at the Faculty of Fisheries and Marine University of Riau</w:t>
      </w:r>
    </w:p>
    <w:p w:rsidR="00E5259D" w:rsidRPr="00BA2195" w:rsidRDefault="00E5259D" w:rsidP="00E5259D">
      <w:pPr>
        <w:spacing w:after="0" w:line="240" w:lineRule="auto"/>
        <w:jc w:val="both"/>
        <w:rPr>
          <w:rFonts w:ascii="Times New Roman" w:hAnsi="Times New Roman" w:cs="Times New Roman"/>
          <w:sz w:val="24"/>
          <w:szCs w:val="24"/>
        </w:rPr>
      </w:pPr>
      <w:r>
        <w:rPr>
          <w:rFonts w:ascii="Times New Roman" w:hAnsi="Times New Roman" w:cs="Times New Roman"/>
          <w:sz w:val="24"/>
          <w:szCs w:val="24"/>
          <w:vertAlign w:val="superscript"/>
        </w:rPr>
        <w:t>2</w:t>
      </w:r>
      <w:r w:rsidR="003A5FED">
        <w:rPr>
          <w:rFonts w:ascii="Times New Roman" w:hAnsi="Times New Roman" w:cs="Times New Roman"/>
          <w:sz w:val="24"/>
          <w:szCs w:val="24"/>
          <w:vertAlign w:val="superscript"/>
        </w:rPr>
        <w:t>)</w:t>
      </w:r>
      <w:r>
        <w:rPr>
          <w:rFonts w:ascii="Times New Roman" w:hAnsi="Times New Roman" w:cs="Times New Roman"/>
          <w:sz w:val="24"/>
          <w:szCs w:val="24"/>
          <w:vertAlign w:val="superscript"/>
        </w:rPr>
        <w:t xml:space="preserve"> </w:t>
      </w:r>
      <w:r w:rsidR="001C5CC5">
        <w:rPr>
          <w:rFonts w:ascii="Times New Roman" w:hAnsi="Times New Roman" w:cs="Times New Roman"/>
          <w:sz w:val="24"/>
          <w:szCs w:val="24"/>
        </w:rPr>
        <w:t>Lecturer at the Faculty of Fisheries and Marine University of Riau</w:t>
      </w:r>
    </w:p>
    <w:p w:rsidR="00E5259D" w:rsidRDefault="00E5259D" w:rsidP="00AC0DCB">
      <w:pPr>
        <w:spacing w:after="0" w:line="480" w:lineRule="auto"/>
        <w:jc w:val="both"/>
        <w:rPr>
          <w:rFonts w:ascii="Times New Roman" w:hAnsi="Times New Roman" w:cs="Times New Roman"/>
          <w:sz w:val="24"/>
          <w:szCs w:val="24"/>
        </w:rPr>
      </w:pPr>
    </w:p>
    <w:p w:rsidR="00485779" w:rsidRPr="00485779" w:rsidRDefault="00485779" w:rsidP="00AC0DCB">
      <w:pPr>
        <w:spacing w:after="0" w:line="240" w:lineRule="auto"/>
        <w:ind w:firstLine="709"/>
        <w:jc w:val="both"/>
        <w:rPr>
          <w:rFonts w:ascii="Times New Roman" w:hAnsi="Times New Roman" w:cs="Times New Roman"/>
          <w:b/>
          <w:sz w:val="24"/>
          <w:szCs w:val="24"/>
        </w:rPr>
        <w:sectPr w:rsidR="00485779" w:rsidRPr="00485779" w:rsidSect="00462862">
          <w:pgSz w:w="11906" w:h="16838"/>
          <w:pgMar w:top="1701" w:right="1701" w:bottom="1701" w:left="2268" w:header="708" w:footer="708" w:gutter="0"/>
          <w:cols w:space="708"/>
          <w:docGrid w:linePitch="360"/>
        </w:sectPr>
      </w:pPr>
      <w:r>
        <w:rPr>
          <w:rFonts w:ascii="Times New Roman" w:hAnsi="Times New Roman" w:cs="Times New Roman"/>
          <w:b/>
          <w:sz w:val="24"/>
          <w:szCs w:val="24"/>
        </w:rPr>
        <w:tab/>
      </w:r>
    </w:p>
    <w:p w:rsidR="00033D23" w:rsidRDefault="00033D23" w:rsidP="00462862">
      <w:pPr>
        <w:pStyle w:val="Heading1"/>
        <w:numPr>
          <w:ilvl w:val="0"/>
          <w:numId w:val="0"/>
        </w:numPr>
        <w:spacing w:before="0" w:line="360" w:lineRule="auto"/>
        <w:ind w:left="360"/>
        <w:jc w:val="center"/>
        <w:rPr>
          <w:rFonts w:ascii="Times New Roman" w:hAnsi="Times New Roman"/>
          <w:color w:val="auto"/>
          <w:sz w:val="24"/>
          <w:szCs w:val="24"/>
        </w:rPr>
      </w:pPr>
      <w:bookmarkStart w:id="0" w:name="_Toc452674592"/>
      <w:bookmarkStart w:id="1" w:name="_Toc475823468"/>
      <w:r w:rsidRPr="00033D23">
        <w:rPr>
          <w:rFonts w:ascii="Times New Roman" w:hAnsi="Times New Roman"/>
          <w:color w:val="auto"/>
          <w:sz w:val="24"/>
          <w:szCs w:val="24"/>
        </w:rPr>
        <w:lastRenderedPageBreak/>
        <w:t>PENDAHULUAN</w:t>
      </w:r>
      <w:bookmarkEnd w:id="0"/>
      <w:bookmarkEnd w:id="1"/>
    </w:p>
    <w:p w:rsidR="00033D23" w:rsidRPr="00033D23" w:rsidRDefault="00033D23" w:rsidP="00462862">
      <w:pPr>
        <w:spacing w:after="0" w:line="240" w:lineRule="auto"/>
        <w:ind w:firstLine="426"/>
        <w:jc w:val="both"/>
        <w:rPr>
          <w:rFonts w:ascii="Times New Roman" w:hAnsi="Times New Roman" w:cs="Times New Roman"/>
          <w:sz w:val="24"/>
          <w:szCs w:val="24"/>
        </w:rPr>
      </w:pPr>
      <w:r w:rsidRPr="00033D23">
        <w:rPr>
          <w:rFonts w:ascii="Times New Roman" w:hAnsi="Times New Roman" w:cs="Times New Roman"/>
          <w:sz w:val="24"/>
          <w:szCs w:val="24"/>
        </w:rPr>
        <w:t>Pulau Jemur lekat dengan istilah ‘</w:t>
      </w:r>
      <w:r w:rsidRPr="00033D23">
        <w:rPr>
          <w:rFonts w:ascii="Times New Roman" w:hAnsi="Times New Roman" w:cs="Times New Roman"/>
          <w:i/>
          <w:sz w:val="24"/>
          <w:szCs w:val="24"/>
        </w:rPr>
        <w:t>Pak-ku’</w:t>
      </w:r>
      <w:r w:rsidRPr="00033D23">
        <w:rPr>
          <w:rFonts w:ascii="Times New Roman" w:hAnsi="Times New Roman" w:cs="Times New Roman"/>
          <w:sz w:val="24"/>
          <w:szCs w:val="24"/>
        </w:rPr>
        <w:t xml:space="preserve"> yang dalam bahasa Hokkian berarti Penyu dari utara. Istilah ‘</w:t>
      </w:r>
      <w:r w:rsidRPr="00033D23">
        <w:rPr>
          <w:rFonts w:ascii="Times New Roman" w:hAnsi="Times New Roman" w:cs="Times New Roman"/>
          <w:i/>
          <w:sz w:val="24"/>
          <w:szCs w:val="24"/>
        </w:rPr>
        <w:t>Pak-ku</w:t>
      </w:r>
      <w:r w:rsidRPr="00033D23">
        <w:rPr>
          <w:rFonts w:ascii="Times New Roman" w:hAnsi="Times New Roman" w:cs="Times New Roman"/>
          <w:sz w:val="24"/>
          <w:szCs w:val="24"/>
        </w:rPr>
        <w:t>’ hingga kini masih sering digunakan oleh para nelayan pesisir Riau. Pulau Jemur memiliki tekstur pasir yang berbeda dari pulau-pulau sekitarnya di Gugusan Kepulauan Arwah. Sehingga kawasan ini merupakan salah satu kawasan dimana penyu dapat bertelur di Kabupaten Rokan Hilir.</w:t>
      </w:r>
    </w:p>
    <w:p w:rsidR="00033D23" w:rsidRPr="00033D23" w:rsidRDefault="00033D23" w:rsidP="00462862">
      <w:pPr>
        <w:spacing w:after="0" w:line="240" w:lineRule="auto"/>
        <w:ind w:firstLine="426"/>
        <w:jc w:val="both"/>
        <w:rPr>
          <w:rFonts w:ascii="Times New Roman" w:hAnsi="Times New Roman" w:cs="Times New Roman"/>
          <w:sz w:val="24"/>
          <w:szCs w:val="24"/>
        </w:rPr>
      </w:pPr>
      <w:r w:rsidRPr="00033D23">
        <w:rPr>
          <w:rFonts w:ascii="Times New Roman" w:hAnsi="Times New Roman" w:cs="Times New Roman"/>
          <w:sz w:val="24"/>
          <w:szCs w:val="24"/>
        </w:rPr>
        <w:t>Di alam, predator yang memangsa tukik setelah menetas juga mengakibatkan sedikitnya tukik yang bisa tumbuh dewasa menjadi penyu. Susilawati (2007) menyebutkan, pantai tempat peneluran yang relatif sempit di</w:t>
      </w:r>
      <w:r w:rsidR="00390E5C">
        <w:rPr>
          <w:rFonts w:ascii="Times New Roman" w:hAnsi="Times New Roman" w:cs="Times New Roman"/>
          <w:sz w:val="24"/>
          <w:szCs w:val="24"/>
        </w:rPr>
        <w:t xml:space="preserve"> </w:t>
      </w:r>
      <w:r w:rsidRPr="00033D23">
        <w:rPr>
          <w:rFonts w:ascii="Times New Roman" w:hAnsi="Times New Roman" w:cs="Times New Roman"/>
          <w:sz w:val="24"/>
          <w:szCs w:val="24"/>
        </w:rPr>
        <w:t>beberapa tempat juga menyebabkan terbatasnya area bertelur di suatu pantai. Bila hal ini dihubungkan dengan kebiasaan induk penyu yang tidak akan menggali sarang yang di dalamnya telah ada telur induk penyu lainnya, tentu ini akan mempengaruhi produksi telur penyu per-tahun. Banyaknya predator dan kebiasaan penyu hijau untuk tidak bertelur di tempat yang sama dengan penyu lain inilah yang menyebabkan berkurangnya jumlah tukik di alam.</w:t>
      </w:r>
    </w:p>
    <w:p w:rsidR="00390E5C" w:rsidRDefault="00033D23" w:rsidP="00462862">
      <w:pPr>
        <w:spacing w:after="0" w:line="240" w:lineRule="auto"/>
        <w:ind w:firstLine="426"/>
        <w:jc w:val="both"/>
        <w:rPr>
          <w:rFonts w:ascii="Times New Roman" w:hAnsi="Times New Roman" w:cs="Times New Roman"/>
          <w:sz w:val="24"/>
          <w:szCs w:val="24"/>
        </w:rPr>
      </w:pPr>
      <w:r w:rsidRPr="00033D23">
        <w:rPr>
          <w:rFonts w:ascii="Times New Roman" w:hAnsi="Times New Roman" w:cs="Times New Roman"/>
          <w:sz w:val="24"/>
          <w:szCs w:val="24"/>
        </w:rPr>
        <w:t>Agar kesinambungan populasi penyu hijau tidak terancam kepunahan maka salah satu usaha yang ditempuh adalah melakukan pembinaan populasi di pantai-pantai peneluran melalui penetasan semi alami. Namun demikian untuk memperoleh hasil yang diharapkan, perlu kiranya dipelajari berbagai aspek biologi dan ekologi dari penyu tersebut yang berperan dan dapat mempengaruhi hasil penetasan.</w:t>
      </w:r>
    </w:p>
    <w:p w:rsidR="00033D23" w:rsidRPr="00033D23" w:rsidRDefault="00033D23" w:rsidP="00462862">
      <w:pPr>
        <w:spacing w:after="0" w:line="240" w:lineRule="auto"/>
        <w:ind w:firstLine="426"/>
        <w:jc w:val="both"/>
        <w:rPr>
          <w:rFonts w:ascii="Times New Roman" w:hAnsi="Times New Roman" w:cs="Times New Roman"/>
          <w:sz w:val="24"/>
          <w:szCs w:val="24"/>
        </w:rPr>
      </w:pPr>
      <w:r w:rsidRPr="00033D23">
        <w:rPr>
          <w:rFonts w:ascii="Times New Roman" w:hAnsi="Times New Roman" w:cs="Times New Roman"/>
          <w:sz w:val="24"/>
          <w:szCs w:val="24"/>
        </w:rPr>
        <w:t>Menurut Datuhsalan</w:t>
      </w:r>
      <w:r w:rsidRPr="00033D23">
        <w:rPr>
          <w:rFonts w:ascii="Times New Roman" w:hAnsi="Times New Roman" w:cs="Times New Roman"/>
          <w:i/>
          <w:sz w:val="24"/>
          <w:szCs w:val="24"/>
        </w:rPr>
        <w:t xml:space="preserve"> et al,</w:t>
      </w:r>
      <w:r w:rsidRPr="00033D23">
        <w:rPr>
          <w:rFonts w:ascii="Times New Roman" w:hAnsi="Times New Roman" w:cs="Times New Roman"/>
          <w:sz w:val="24"/>
          <w:szCs w:val="24"/>
        </w:rPr>
        <w:t xml:space="preserve"> (2011), bahwa salah satu faktor lingkungan yang besar </w:t>
      </w:r>
      <w:r w:rsidRPr="00033D23">
        <w:rPr>
          <w:rFonts w:ascii="Times New Roman" w:hAnsi="Times New Roman" w:cs="Times New Roman"/>
          <w:sz w:val="24"/>
          <w:szCs w:val="24"/>
        </w:rPr>
        <w:lastRenderedPageBreak/>
        <w:t>mempengaruhi keberhasilan penetasan telur penyu yaitu suhu pasir. Kisaran suhu pasir yang dibutuhkan untuk keberhasilan penetasan telur penyu hijau adalah 25 – 35</w:t>
      </w:r>
      <w:r w:rsidRPr="00033D23">
        <w:rPr>
          <w:rFonts w:ascii="Times New Roman" w:hAnsi="Times New Roman" w:cs="Times New Roman"/>
          <w:sz w:val="24"/>
          <w:szCs w:val="24"/>
          <w:vertAlign w:val="superscript"/>
        </w:rPr>
        <w:t>o</w:t>
      </w:r>
      <w:r w:rsidRPr="00033D23">
        <w:rPr>
          <w:rFonts w:ascii="Times New Roman" w:hAnsi="Times New Roman" w:cs="Times New Roman"/>
          <w:sz w:val="24"/>
          <w:szCs w:val="24"/>
        </w:rPr>
        <w:t>C dengan suhu optimal 29</w:t>
      </w:r>
      <w:r w:rsidRPr="00033D23">
        <w:rPr>
          <w:rFonts w:ascii="Times New Roman" w:hAnsi="Times New Roman" w:cs="Times New Roman"/>
          <w:sz w:val="24"/>
          <w:szCs w:val="24"/>
          <w:vertAlign w:val="superscript"/>
        </w:rPr>
        <w:t>o</w:t>
      </w:r>
      <w:r w:rsidRPr="00033D23">
        <w:rPr>
          <w:rFonts w:ascii="Times New Roman" w:hAnsi="Times New Roman" w:cs="Times New Roman"/>
          <w:sz w:val="24"/>
          <w:szCs w:val="24"/>
        </w:rPr>
        <w:t xml:space="preserve">C. suhu sarang selain berpengaruh pada lama waktu pengeraman juga berpengaruh terhadap kehidupan janin yang sedang berkembang. Suhu yang terlalu rendah disamping memperlambat perkembangan juga dapat mengancam kehidupan janin begitu pula bila suhu lingkungan terlalu tinggi, meskipun di sisi lain peningkatan suhu dapat mempercepat waktu penetasan. Satriadi </w:t>
      </w:r>
      <w:r w:rsidRPr="00033D23">
        <w:rPr>
          <w:rFonts w:ascii="Times New Roman" w:hAnsi="Times New Roman" w:cs="Times New Roman"/>
          <w:i/>
          <w:sz w:val="24"/>
          <w:szCs w:val="24"/>
        </w:rPr>
        <w:t>et al,</w:t>
      </w:r>
      <w:r w:rsidRPr="00033D23">
        <w:rPr>
          <w:rFonts w:ascii="Times New Roman" w:hAnsi="Times New Roman" w:cs="Times New Roman"/>
          <w:sz w:val="24"/>
          <w:szCs w:val="24"/>
        </w:rPr>
        <w:t xml:space="preserve"> (2004) juga menambahkan bahwa dalam kisaran suhu 26-32</w:t>
      </w:r>
      <w:r w:rsidRPr="00033D23">
        <w:rPr>
          <w:rFonts w:ascii="Times New Roman" w:hAnsi="Times New Roman" w:cs="Times New Roman"/>
          <w:sz w:val="24"/>
          <w:szCs w:val="24"/>
          <w:vertAlign w:val="superscript"/>
        </w:rPr>
        <w:t>o</w:t>
      </w:r>
      <w:r w:rsidRPr="00033D23">
        <w:rPr>
          <w:rFonts w:ascii="Times New Roman" w:hAnsi="Times New Roman" w:cs="Times New Roman"/>
          <w:sz w:val="24"/>
          <w:szCs w:val="24"/>
        </w:rPr>
        <w:t>C, perubahan 1</w:t>
      </w:r>
      <w:r w:rsidRPr="00033D23">
        <w:rPr>
          <w:rFonts w:ascii="Times New Roman" w:hAnsi="Times New Roman" w:cs="Times New Roman"/>
          <w:sz w:val="24"/>
          <w:szCs w:val="24"/>
          <w:vertAlign w:val="superscript"/>
        </w:rPr>
        <w:t>o</w:t>
      </w:r>
      <w:r w:rsidRPr="00033D23">
        <w:rPr>
          <w:rFonts w:ascii="Times New Roman" w:hAnsi="Times New Roman" w:cs="Times New Roman"/>
          <w:sz w:val="24"/>
          <w:szCs w:val="24"/>
        </w:rPr>
        <w:t>C akan menambah atau mengurangi masa inkubasi selama 5 hari. Suhu sarang juga akan mempengaruhi perkembangan dan metabolisme embrio, karena perkembangan dan metabolisme embrio akan terganggu apabila suhu sarang melebihi kisaran normal, yaitu 24-34</w:t>
      </w:r>
      <w:r w:rsidRPr="00033D23">
        <w:rPr>
          <w:rFonts w:ascii="Times New Roman" w:hAnsi="Times New Roman" w:cs="Times New Roman"/>
          <w:sz w:val="24"/>
          <w:szCs w:val="24"/>
          <w:vertAlign w:val="superscript"/>
        </w:rPr>
        <w:t>o</w:t>
      </w:r>
      <w:r w:rsidRPr="00033D23">
        <w:rPr>
          <w:rFonts w:ascii="Times New Roman" w:hAnsi="Times New Roman" w:cs="Times New Roman"/>
          <w:sz w:val="24"/>
          <w:szCs w:val="24"/>
        </w:rPr>
        <w:t>C.</w:t>
      </w:r>
    </w:p>
    <w:p w:rsidR="00033D23" w:rsidRPr="00033D23" w:rsidRDefault="00033D23" w:rsidP="00462862">
      <w:pPr>
        <w:spacing w:after="0" w:line="240" w:lineRule="auto"/>
        <w:ind w:firstLine="426"/>
        <w:jc w:val="both"/>
        <w:rPr>
          <w:rFonts w:ascii="Times New Roman" w:hAnsi="Times New Roman" w:cs="Times New Roman"/>
          <w:sz w:val="24"/>
          <w:szCs w:val="24"/>
        </w:rPr>
      </w:pPr>
      <w:r w:rsidRPr="00033D23">
        <w:rPr>
          <w:rFonts w:ascii="Times New Roman" w:hAnsi="Times New Roman" w:cs="Times New Roman"/>
          <w:sz w:val="24"/>
          <w:szCs w:val="24"/>
        </w:rPr>
        <w:t xml:space="preserve">Bertitik tolak dari hal tersebut, maka penulis melakukan penelitian tentang penetasan telur penyu hijau secara terkontrol di Pulau Jemur yang merupakan kawasan bertelurnya penyu </w:t>
      </w:r>
      <w:r w:rsidR="0099096A">
        <w:rPr>
          <w:rFonts w:ascii="Times New Roman" w:hAnsi="Times New Roman" w:cs="Times New Roman"/>
          <w:sz w:val="24"/>
          <w:szCs w:val="24"/>
        </w:rPr>
        <w:t>hijau di Kabupaten Rokan Hilir.</w:t>
      </w:r>
    </w:p>
    <w:p w:rsidR="00033D23" w:rsidRPr="00033D23" w:rsidRDefault="00033D23" w:rsidP="00462862">
      <w:pPr>
        <w:spacing w:after="0" w:line="240" w:lineRule="auto"/>
        <w:ind w:firstLine="426"/>
        <w:jc w:val="both"/>
        <w:rPr>
          <w:rFonts w:ascii="Times New Roman" w:hAnsi="Times New Roman" w:cs="Times New Roman"/>
          <w:sz w:val="24"/>
          <w:szCs w:val="24"/>
        </w:rPr>
      </w:pPr>
      <w:r w:rsidRPr="00033D23">
        <w:rPr>
          <w:rFonts w:ascii="Times New Roman" w:hAnsi="Times New Roman" w:cs="Times New Roman"/>
          <w:sz w:val="24"/>
          <w:szCs w:val="24"/>
        </w:rPr>
        <w:t>Penelitian ini bertujuan untuk mengetahui kondisi pantai peneluran yang disukai oleh penyu hijau dan pengaruh suhu inkubasi (pemanasan dengan lampu pijar) terhadap lama inkubasi dan angka keberhasilan penetasan telur.</w:t>
      </w:r>
    </w:p>
    <w:p w:rsidR="00033D23" w:rsidRPr="00033D23" w:rsidRDefault="00033D23" w:rsidP="00462862">
      <w:pPr>
        <w:spacing w:after="0" w:line="240" w:lineRule="auto"/>
        <w:ind w:firstLine="426"/>
        <w:jc w:val="both"/>
        <w:rPr>
          <w:rFonts w:ascii="Times New Roman" w:hAnsi="Times New Roman" w:cs="Times New Roman"/>
          <w:sz w:val="24"/>
          <w:szCs w:val="24"/>
        </w:rPr>
      </w:pPr>
      <w:r w:rsidRPr="00033D23">
        <w:rPr>
          <w:rFonts w:ascii="Times New Roman" w:hAnsi="Times New Roman" w:cs="Times New Roman"/>
          <w:sz w:val="24"/>
          <w:szCs w:val="24"/>
        </w:rPr>
        <w:t xml:space="preserve">Hasil penelitian ini diharapkan dapat memberikan informasi sehingga dapat mempermudah pengelola dan pegawai teknis konservasi dalam usaha melestarikan </w:t>
      </w:r>
      <w:r w:rsidRPr="00033D23">
        <w:rPr>
          <w:rFonts w:ascii="Times New Roman" w:hAnsi="Times New Roman" w:cs="Times New Roman"/>
          <w:sz w:val="24"/>
          <w:szCs w:val="24"/>
        </w:rPr>
        <w:lastRenderedPageBreak/>
        <w:t>penyu terutama dengan kendala ruang, waktu dan biaya yang terbatas.</w:t>
      </w:r>
    </w:p>
    <w:p w:rsidR="00033D23" w:rsidRPr="00033D23" w:rsidRDefault="00033D23" w:rsidP="00462862">
      <w:pPr>
        <w:spacing w:after="0" w:line="240" w:lineRule="auto"/>
        <w:ind w:firstLine="426"/>
        <w:jc w:val="both"/>
        <w:rPr>
          <w:rFonts w:ascii="Times New Roman" w:hAnsi="Times New Roman" w:cs="Times New Roman"/>
          <w:sz w:val="24"/>
          <w:szCs w:val="24"/>
        </w:rPr>
      </w:pPr>
      <w:r w:rsidRPr="00033D23">
        <w:rPr>
          <w:rFonts w:ascii="Times New Roman" w:hAnsi="Times New Roman" w:cs="Times New Roman"/>
          <w:sz w:val="24"/>
          <w:szCs w:val="24"/>
        </w:rPr>
        <w:t>Hipotesis yang diajukan pada penelitian ini adalah :</w:t>
      </w:r>
    </w:p>
    <w:p w:rsidR="00033D23" w:rsidRPr="00033D23" w:rsidRDefault="00A00BDB" w:rsidP="00462862">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oval id="_x0000_s1033" style="width:5.4pt;height:3.55pt;flip:x;mso-position-horizontal-relative:char;mso-position-vertical-relative:line" fillcolor="black [3213]">
            <w10:wrap type="none"/>
            <w10:anchorlock/>
          </v:oval>
        </w:pict>
      </w:r>
      <w:r w:rsidR="00033D23" w:rsidRPr="00033D23">
        <w:rPr>
          <w:rFonts w:ascii="Times New Roman" w:hAnsi="Times New Roman" w:cs="Times New Roman"/>
          <w:sz w:val="24"/>
          <w:szCs w:val="24"/>
        </w:rPr>
        <w:t xml:space="preserve"> H</w:t>
      </w:r>
      <w:r w:rsidR="00033D23" w:rsidRPr="00033D23">
        <w:rPr>
          <w:rFonts w:ascii="Times New Roman" w:hAnsi="Times New Roman" w:cs="Times New Roman"/>
          <w:sz w:val="24"/>
          <w:szCs w:val="24"/>
          <w:vertAlign w:val="subscript"/>
        </w:rPr>
        <w:t>0</w:t>
      </w:r>
      <w:r w:rsidR="0076360B">
        <w:rPr>
          <w:rFonts w:ascii="Times New Roman" w:hAnsi="Times New Roman" w:cs="Times New Roman"/>
          <w:sz w:val="24"/>
          <w:szCs w:val="24"/>
        </w:rPr>
        <w:t xml:space="preserve"> </w:t>
      </w:r>
      <w:r w:rsidR="00033D23" w:rsidRPr="00033D23">
        <w:rPr>
          <w:rFonts w:ascii="Times New Roman" w:hAnsi="Times New Roman" w:cs="Times New Roman"/>
          <w:sz w:val="24"/>
          <w:szCs w:val="24"/>
        </w:rPr>
        <w:t xml:space="preserve">= Suhu </w:t>
      </w:r>
      <w:r w:rsidR="0065337F">
        <w:rPr>
          <w:rFonts w:ascii="Times New Roman" w:hAnsi="Times New Roman" w:cs="Times New Roman"/>
          <w:sz w:val="24"/>
          <w:szCs w:val="24"/>
        </w:rPr>
        <w:t xml:space="preserve">Inkubasi </w:t>
      </w:r>
      <w:r w:rsidR="00033D23" w:rsidRPr="00033D23">
        <w:rPr>
          <w:rFonts w:ascii="Times New Roman" w:hAnsi="Times New Roman" w:cs="Times New Roman"/>
          <w:sz w:val="24"/>
          <w:szCs w:val="24"/>
        </w:rPr>
        <w:t>yang berbeda tidak mempengaruhi kecepatan penetasan dan tingkat keberhasilan penetasan telur penyu.</w:t>
      </w:r>
    </w:p>
    <w:p w:rsidR="00033D23" w:rsidRDefault="00A00BDB" w:rsidP="00462862">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oval id="_x0000_s1032" style="width:5.4pt;height:3.55pt;flip:x;mso-position-horizontal-relative:char;mso-position-vertical-relative:line" fillcolor="black [3213]">
            <w10:wrap type="none"/>
            <w10:anchorlock/>
          </v:oval>
        </w:pict>
      </w:r>
      <w:r w:rsidR="00033D23" w:rsidRPr="00033D23">
        <w:rPr>
          <w:rFonts w:ascii="Times New Roman" w:hAnsi="Times New Roman" w:cs="Times New Roman"/>
          <w:sz w:val="24"/>
          <w:szCs w:val="24"/>
        </w:rPr>
        <w:t xml:space="preserve"> H</w:t>
      </w:r>
      <w:r w:rsidR="00033D23" w:rsidRPr="00033D23">
        <w:rPr>
          <w:rFonts w:ascii="Times New Roman" w:hAnsi="Times New Roman" w:cs="Times New Roman"/>
          <w:sz w:val="24"/>
          <w:szCs w:val="24"/>
          <w:vertAlign w:val="subscript"/>
        </w:rPr>
        <w:t>1</w:t>
      </w:r>
      <w:r w:rsidR="0076360B">
        <w:rPr>
          <w:rFonts w:ascii="Times New Roman" w:hAnsi="Times New Roman" w:cs="Times New Roman"/>
          <w:sz w:val="24"/>
          <w:szCs w:val="24"/>
          <w:vertAlign w:val="subscript"/>
        </w:rPr>
        <w:t xml:space="preserve"> </w:t>
      </w:r>
      <w:r w:rsidR="00033D23" w:rsidRPr="00033D23">
        <w:rPr>
          <w:rFonts w:ascii="Times New Roman" w:hAnsi="Times New Roman" w:cs="Times New Roman"/>
          <w:sz w:val="24"/>
          <w:szCs w:val="24"/>
        </w:rPr>
        <w:t xml:space="preserve">= Suhu </w:t>
      </w:r>
      <w:r w:rsidR="0065337F">
        <w:rPr>
          <w:rFonts w:ascii="Times New Roman" w:hAnsi="Times New Roman" w:cs="Times New Roman"/>
          <w:sz w:val="24"/>
          <w:szCs w:val="24"/>
        </w:rPr>
        <w:t xml:space="preserve">Inkubasi </w:t>
      </w:r>
      <w:r w:rsidR="00033D23" w:rsidRPr="00033D23">
        <w:rPr>
          <w:rFonts w:ascii="Times New Roman" w:hAnsi="Times New Roman" w:cs="Times New Roman"/>
          <w:sz w:val="24"/>
          <w:szCs w:val="24"/>
        </w:rPr>
        <w:t>yang berbeda mempengaruhi kecepatan penetasan dan tingkat keberhasilan penetasan telur penyu.</w:t>
      </w:r>
    </w:p>
    <w:p w:rsidR="0076360B" w:rsidRDefault="0076360B" w:rsidP="00462862">
      <w:pPr>
        <w:spacing w:after="0"/>
        <w:rPr>
          <w:rFonts w:ascii="Times New Roman" w:eastAsia="Times New Roman" w:hAnsi="Times New Roman" w:cs="Times New Roman"/>
          <w:b/>
          <w:bCs/>
          <w:sz w:val="24"/>
          <w:szCs w:val="24"/>
        </w:rPr>
      </w:pPr>
      <w:bookmarkStart w:id="2" w:name="_Toc452674596"/>
      <w:bookmarkStart w:id="3" w:name="_Toc475823480"/>
    </w:p>
    <w:p w:rsidR="00033D23" w:rsidRDefault="00033D23" w:rsidP="00462862">
      <w:pPr>
        <w:pStyle w:val="Heading1"/>
        <w:numPr>
          <w:ilvl w:val="0"/>
          <w:numId w:val="0"/>
        </w:numPr>
        <w:spacing w:before="0" w:line="360" w:lineRule="auto"/>
        <w:ind w:left="360"/>
        <w:jc w:val="center"/>
        <w:rPr>
          <w:rFonts w:ascii="Times New Roman" w:hAnsi="Times New Roman"/>
          <w:color w:val="auto"/>
          <w:sz w:val="24"/>
          <w:szCs w:val="24"/>
        </w:rPr>
      </w:pPr>
      <w:r w:rsidRPr="00033D23">
        <w:rPr>
          <w:rFonts w:ascii="Times New Roman" w:hAnsi="Times New Roman"/>
          <w:color w:val="auto"/>
          <w:sz w:val="24"/>
          <w:szCs w:val="24"/>
        </w:rPr>
        <w:t>METODE PENELITIAN</w:t>
      </w:r>
      <w:bookmarkEnd w:id="2"/>
      <w:bookmarkEnd w:id="3"/>
    </w:p>
    <w:p w:rsidR="00033D23" w:rsidRPr="00033D23" w:rsidRDefault="00033D23" w:rsidP="00606025">
      <w:pPr>
        <w:spacing w:after="0" w:line="240" w:lineRule="auto"/>
        <w:ind w:firstLine="426"/>
        <w:jc w:val="both"/>
        <w:rPr>
          <w:rFonts w:ascii="Times New Roman" w:hAnsi="Times New Roman" w:cs="Times New Roman"/>
          <w:sz w:val="24"/>
          <w:szCs w:val="24"/>
        </w:rPr>
      </w:pPr>
      <w:r w:rsidRPr="00033D23">
        <w:rPr>
          <w:rFonts w:ascii="Times New Roman" w:hAnsi="Times New Roman" w:cs="Times New Roman"/>
          <w:sz w:val="24"/>
          <w:szCs w:val="24"/>
        </w:rPr>
        <w:t>Penelitian ini dilaksanakan pada bulan Oktober 2016 sampai bulan Desember 2016 bertempat di Gedung Penangkaran Penyu Kantor Perikanan Pos Pulau Jemur di Pulau Labuhan Bilik Kepulauan Aruah Kecamatan Pasir Li</w:t>
      </w:r>
      <w:r w:rsidR="009D47D6">
        <w:rPr>
          <w:rFonts w:ascii="Times New Roman" w:hAnsi="Times New Roman" w:cs="Times New Roman"/>
          <w:sz w:val="24"/>
          <w:szCs w:val="24"/>
        </w:rPr>
        <w:t>mau Kapas Kabupaten Rokan Hilir.</w:t>
      </w:r>
    </w:p>
    <w:p w:rsidR="00033D23" w:rsidRPr="00033D23" w:rsidRDefault="00033D23" w:rsidP="00606025">
      <w:pPr>
        <w:spacing w:after="0" w:line="240" w:lineRule="auto"/>
        <w:ind w:firstLine="426"/>
        <w:jc w:val="both"/>
        <w:rPr>
          <w:rFonts w:ascii="Times New Roman" w:hAnsi="Times New Roman" w:cs="Times New Roman"/>
          <w:sz w:val="24"/>
          <w:szCs w:val="24"/>
        </w:rPr>
      </w:pPr>
      <w:r w:rsidRPr="00033D23">
        <w:rPr>
          <w:rFonts w:ascii="Times New Roman" w:hAnsi="Times New Roman" w:cs="Times New Roman"/>
          <w:sz w:val="24"/>
          <w:szCs w:val="24"/>
        </w:rPr>
        <w:t>Bahan yang digunakan dalam penelitian ini yaitu telur penyu yang didapat dari Pulau Jemur dengan jumlah 120 butir dan pasir yang ada di pantai Pulau Jemur.</w:t>
      </w:r>
    </w:p>
    <w:p w:rsidR="007F4092" w:rsidRDefault="00033D23" w:rsidP="00606025">
      <w:pPr>
        <w:spacing w:after="0" w:line="240" w:lineRule="auto"/>
        <w:ind w:firstLine="426"/>
        <w:jc w:val="both"/>
        <w:rPr>
          <w:rFonts w:ascii="Times New Roman" w:hAnsi="Times New Roman" w:cs="Times New Roman"/>
          <w:sz w:val="24"/>
          <w:szCs w:val="24"/>
        </w:rPr>
      </w:pPr>
      <w:r w:rsidRPr="00033D23">
        <w:rPr>
          <w:rFonts w:ascii="Times New Roman" w:hAnsi="Times New Roman" w:cs="Times New Roman"/>
          <w:sz w:val="24"/>
          <w:szCs w:val="24"/>
        </w:rPr>
        <w:t>Sementara alat-alat yang digunakan yaitu galah, meteran, penggaris, ayakan bertingkat, tabung ukur, pipet, oven, timbangan, gelas beaker (dengan volume 50, 100, dan 200 ml ), wadah box sebanyak 12 buah dengan ukuran 30x30x50 cm</w:t>
      </w:r>
      <w:r w:rsidRPr="00033D23">
        <w:rPr>
          <w:rFonts w:ascii="Times New Roman" w:hAnsi="Times New Roman" w:cs="Times New Roman"/>
          <w:sz w:val="24"/>
          <w:szCs w:val="24"/>
          <w:vertAlign w:val="superscript"/>
        </w:rPr>
        <w:t>3</w:t>
      </w:r>
      <w:r w:rsidRPr="00033D23">
        <w:rPr>
          <w:rFonts w:ascii="Times New Roman" w:hAnsi="Times New Roman" w:cs="Times New Roman"/>
          <w:sz w:val="24"/>
          <w:szCs w:val="24"/>
        </w:rPr>
        <w:t xml:space="preserve">, lampu pijar 10, 25 dan 40 Watt serta </w:t>
      </w:r>
      <w:r w:rsidRPr="00033D23">
        <w:rPr>
          <w:rFonts w:ascii="Times New Roman" w:hAnsi="Times New Roman" w:cs="Times New Roman"/>
          <w:i/>
          <w:sz w:val="24"/>
          <w:szCs w:val="24"/>
        </w:rPr>
        <w:t>thermometer</w:t>
      </w:r>
      <w:r w:rsidRPr="00033D23">
        <w:rPr>
          <w:rFonts w:ascii="Times New Roman" w:hAnsi="Times New Roman" w:cs="Times New Roman"/>
          <w:sz w:val="24"/>
          <w:szCs w:val="24"/>
        </w:rPr>
        <w:t xml:space="preserve"> untuk mengukur suhu pasir di wadah penetasan.</w:t>
      </w:r>
    </w:p>
    <w:p w:rsidR="00033D23" w:rsidRDefault="0076360B" w:rsidP="00606025">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P</w:t>
      </w:r>
      <w:r w:rsidR="00033D23" w:rsidRPr="00033D23">
        <w:rPr>
          <w:rFonts w:ascii="Times New Roman" w:hAnsi="Times New Roman" w:cs="Times New Roman"/>
          <w:sz w:val="24"/>
          <w:szCs w:val="24"/>
        </w:rPr>
        <w:t xml:space="preserve">enelitian ini </w:t>
      </w:r>
      <w:r>
        <w:rPr>
          <w:rFonts w:ascii="Times New Roman" w:hAnsi="Times New Roman" w:cs="Times New Roman"/>
          <w:sz w:val="24"/>
          <w:szCs w:val="24"/>
        </w:rPr>
        <w:t>meng</w:t>
      </w:r>
      <w:r w:rsidR="00033D23" w:rsidRPr="00033D23">
        <w:rPr>
          <w:rFonts w:ascii="Times New Roman" w:hAnsi="Times New Roman" w:cs="Times New Roman"/>
          <w:sz w:val="24"/>
          <w:szCs w:val="24"/>
        </w:rPr>
        <w:t xml:space="preserve">gunakan metode survei dan eksperimen. Pada metode survei dilakukan pengamatan, pengukuran dan pengambilan sampel terhadap lingkungan peneluran penyu, serta wawancara dengan pihak/instansi di lapangan. Sementara metode </w:t>
      </w:r>
      <w:r w:rsidR="00033D23" w:rsidRPr="00033D23">
        <w:rPr>
          <w:rFonts w:ascii="Times New Roman" w:hAnsi="Times New Roman" w:cs="Times New Roman"/>
          <w:sz w:val="24"/>
          <w:szCs w:val="24"/>
        </w:rPr>
        <w:lastRenderedPageBreak/>
        <w:t>eksperimen dilakukan melalui percobaan dengan memberikan panas yang berasal dari cahaya lampu untuk telur penyu yang ditetaskan dengan empat taraf perlakuan dan tiga kali pengulangan. Sebelumnya kondisi dan keadaan wadah diusahakan agar tidak berbeda jauh dengan kondisi karakteristik habitat alaminya.</w:t>
      </w:r>
    </w:p>
    <w:p w:rsidR="00924717" w:rsidRDefault="00924717" w:rsidP="00924717">
      <w:pPr>
        <w:spacing w:after="0" w:line="240" w:lineRule="auto"/>
        <w:ind w:firstLine="709"/>
        <w:jc w:val="both"/>
        <w:rPr>
          <w:rFonts w:ascii="Times New Roman" w:hAnsi="Times New Roman"/>
          <w:sz w:val="24"/>
          <w:szCs w:val="24"/>
        </w:rPr>
      </w:pPr>
      <w:r>
        <w:rPr>
          <w:rFonts w:ascii="Times New Roman" w:hAnsi="Times New Roman"/>
          <w:sz w:val="24"/>
          <w:szCs w:val="24"/>
        </w:rPr>
        <w:t>Kriteria kemiringan suatu daerah dilihat pada Tabel 1:</w:t>
      </w:r>
    </w:p>
    <w:p w:rsidR="00924717" w:rsidRPr="00437E09" w:rsidRDefault="00924717" w:rsidP="00374D2C">
      <w:pPr>
        <w:pStyle w:val="Caption"/>
        <w:keepNext/>
        <w:spacing w:after="0"/>
        <w:ind w:left="709" w:hanging="709"/>
        <w:jc w:val="both"/>
        <w:rPr>
          <w:rFonts w:ascii="Times New Roman" w:hAnsi="Times New Roman"/>
          <w:color w:val="auto"/>
          <w:sz w:val="24"/>
          <w:szCs w:val="24"/>
        </w:rPr>
      </w:pPr>
      <w:bookmarkStart w:id="4" w:name="_Toc475819046"/>
      <w:r w:rsidRPr="00437E09">
        <w:rPr>
          <w:rFonts w:ascii="Times New Roman" w:hAnsi="Times New Roman"/>
          <w:color w:val="auto"/>
          <w:sz w:val="24"/>
          <w:szCs w:val="24"/>
        </w:rPr>
        <w:t xml:space="preserve">Tabel </w:t>
      </w:r>
      <w:r w:rsidR="00A00BDB" w:rsidRPr="00437E09">
        <w:rPr>
          <w:rFonts w:ascii="Times New Roman" w:hAnsi="Times New Roman"/>
          <w:color w:val="auto"/>
          <w:sz w:val="24"/>
          <w:szCs w:val="24"/>
        </w:rPr>
        <w:fldChar w:fldCharType="begin"/>
      </w:r>
      <w:r w:rsidRPr="00437E09">
        <w:rPr>
          <w:rFonts w:ascii="Times New Roman" w:hAnsi="Times New Roman"/>
          <w:color w:val="auto"/>
          <w:sz w:val="24"/>
          <w:szCs w:val="24"/>
        </w:rPr>
        <w:instrText xml:space="preserve"> SEQ Tabel \* ARABIC </w:instrText>
      </w:r>
      <w:r w:rsidR="00A00BDB" w:rsidRPr="00437E09">
        <w:rPr>
          <w:rFonts w:ascii="Times New Roman" w:hAnsi="Times New Roman"/>
          <w:color w:val="auto"/>
          <w:sz w:val="24"/>
          <w:szCs w:val="24"/>
        </w:rPr>
        <w:fldChar w:fldCharType="separate"/>
      </w:r>
      <w:r w:rsidR="000A0C96">
        <w:rPr>
          <w:rFonts w:ascii="Times New Roman" w:hAnsi="Times New Roman"/>
          <w:noProof/>
          <w:color w:val="auto"/>
          <w:sz w:val="24"/>
          <w:szCs w:val="24"/>
        </w:rPr>
        <w:t>1</w:t>
      </w:r>
      <w:r w:rsidR="00A00BDB" w:rsidRPr="00437E09">
        <w:rPr>
          <w:rFonts w:ascii="Times New Roman" w:hAnsi="Times New Roman"/>
          <w:color w:val="auto"/>
          <w:sz w:val="24"/>
          <w:szCs w:val="24"/>
        </w:rPr>
        <w:fldChar w:fldCharType="end"/>
      </w:r>
      <w:r w:rsidRPr="00437E09">
        <w:rPr>
          <w:rFonts w:ascii="Times New Roman" w:hAnsi="Times New Roman"/>
          <w:color w:val="auto"/>
          <w:sz w:val="24"/>
          <w:szCs w:val="24"/>
        </w:rPr>
        <w:t>. Kriteria Kemiringan Pantai Peneluran Penyu</w:t>
      </w:r>
      <w:bookmarkEnd w:id="4"/>
    </w:p>
    <w:tbl>
      <w:tblPr>
        <w:tblStyle w:val="TableGrid"/>
        <w:tblW w:w="0" w:type="auto"/>
        <w:tblBorders>
          <w:top w:val="single" w:sz="4" w:space="0" w:color="auto"/>
          <w:left w:val="none" w:sz="0" w:space="0" w:color="auto"/>
          <w:insideH w:val="none" w:sz="0" w:space="0" w:color="auto"/>
          <w:insideV w:val="none" w:sz="0" w:space="0" w:color="auto"/>
        </w:tblBorders>
        <w:tblLook w:val="04A0"/>
      </w:tblPr>
      <w:tblGrid>
        <w:gridCol w:w="965"/>
        <w:gridCol w:w="1177"/>
        <w:gridCol w:w="1688"/>
      </w:tblGrid>
      <w:tr w:rsidR="00924717" w:rsidRPr="00EE496B" w:rsidTr="00250D4D">
        <w:tc>
          <w:tcPr>
            <w:tcW w:w="2717" w:type="dxa"/>
            <w:tcBorders>
              <w:top w:val="single" w:sz="4" w:space="0" w:color="auto"/>
              <w:bottom w:val="single" w:sz="4" w:space="0" w:color="auto"/>
            </w:tcBorders>
            <w:vAlign w:val="center"/>
          </w:tcPr>
          <w:p w:rsidR="00924717" w:rsidRPr="00EE496B" w:rsidRDefault="00924717" w:rsidP="00924717">
            <w:pPr>
              <w:jc w:val="center"/>
              <w:rPr>
                <w:rFonts w:ascii="Times New Roman" w:hAnsi="Times New Roman"/>
                <w:b/>
                <w:sz w:val="24"/>
                <w:szCs w:val="24"/>
              </w:rPr>
            </w:pPr>
            <w:r w:rsidRPr="00EE496B">
              <w:rPr>
                <w:rFonts w:ascii="Times New Roman" w:hAnsi="Times New Roman"/>
                <w:b/>
                <w:sz w:val="24"/>
                <w:szCs w:val="24"/>
              </w:rPr>
              <w:t>No.</w:t>
            </w:r>
          </w:p>
        </w:tc>
        <w:tc>
          <w:tcPr>
            <w:tcW w:w="2718" w:type="dxa"/>
            <w:tcBorders>
              <w:top w:val="single" w:sz="4" w:space="0" w:color="auto"/>
              <w:bottom w:val="single" w:sz="4" w:space="0" w:color="auto"/>
            </w:tcBorders>
            <w:vAlign w:val="center"/>
          </w:tcPr>
          <w:p w:rsidR="00924717" w:rsidRPr="00EE496B" w:rsidRDefault="00924717" w:rsidP="00924717">
            <w:pPr>
              <w:jc w:val="center"/>
              <w:rPr>
                <w:rFonts w:ascii="Times New Roman" w:hAnsi="Times New Roman"/>
                <w:b/>
                <w:sz w:val="24"/>
                <w:szCs w:val="24"/>
              </w:rPr>
            </w:pPr>
            <w:r w:rsidRPr="00EE496B">
              <w:rPr>
                <w:rFonts w:ascii="Times New Roman" w:hAnsi="Times New Roman"/>
                <w:b/>
                <w:sz w:val="24"/>
                <w:szCs w:val="24"/>
              </w:rPr>
              <w:t>Besar Sudut (</w:t>
            </w:r>
            <w:r>
              <w:rPr>
                <w:rFonts w:ascii="Times New Roman" w:hAnsi="Times New Roman"/>
                <w:b/>
                <w:sz w:val="24"/>
                <w:szCs w:val="24"/>
                <w:vertAlign w:val="superscript"/>
              </w:rPr>
              <w:t>o</w:t>
            </w:r>
            <w:r w:rsidRPr="00EE496B">
              <w:rPr>
                <w:rFonts w:ascii="Times New Roman" w:hAnsi="Times New Roman"/>
                <w:b/>
                <w:sz w:val="24"/>
                <w:szCs w:val="24"/>
              </w:rPr>
              <w:t>)</w:t>
            </w:r>
          </w:p>
        </w:tc>
        <w:tc>
          <w:tcPr>
            <w:tcW w:w="2718" w:type="dxa"/>
            <w:tcBorders>
              <w:top w:val="single" w:sz="4" w:space="0" w:color="auto"/>
              <w:bottom w:val="single" w:sz="4" w:space="0" w:color="auto"/>
              <w:right w:val="nil"/>
            </w:tcBorders>
            <w:vAlign w:val="center"/>
          </w:tcPr>
          <w:p w:rsidR="00924717" w:rsidRPr="00EE496B" w:rsidRDefault="00924717" w:rsidP="00924717">
            <w:pPr>
              <w:jc w:val="center"/>
              <w:rPr>
                <w:rFonts w:ascii="Times New Roman" w:hAnsi="Times New Roman"/>
                <w:b/>
                <w:sz w:val="24"/>
                <w:szCs w:val="24"/>
              </w:rPr>
            </w:pPr>
            <w:r w:rsidRPr="00EE496B">
              <w:rPr>
                <w:rFonts w:ascii="Times New Roman" w:hAnsi="Times New Roman"/>
                <w:b/>
                <w:sz w:val="24"/>
                <w:szCs w:val="24"/>
              </w:rPr>
              <w:t>Kemiringan</w:t>
            </w:r>
          </w:p>
        </w:tc>
      </w:tr>
      <w:tr w:rsidR="00924717" w:rsidTr="00250D4D">
        <w:tc>
          <w:tcPr>
            <w:tcW w:w="2717" w:type="dxa"/>
            <w:tcBorders>
              <w:top w:val="single" w:sz="4" w:space="0" w:color="auto"/>
            </w:tcBorders>
          </w:tcPr>
          <w:p w:rsidR="00924717" w:rsidRDefault="00924717" w:rsidP="00924717">
            <w:pPr>
              <w:jc w:val="center"/>
              <w:rPr>
                <w:rFonts w:ascii="Times New Roman" w:hAnsi="Times New Roman"/>
                <w:sz w:val="24"/>
                <w:szCs w:val="24"/>
              </w:rPr>
            </w:pPr>
            <w:r>
              <w:rPr>
                <w:rFonts w:ascii="Times New Roman" w:hAnsi="Times New Roman"/>
                <w:sz w:val="24"/>
                <w:szCs w:val="24"/>
              </w:rPr>
              <w:t>1</w:t>
            </w:r>
          </w:p>
        </w:tc>
        <w:tc>
          <w:tcPr>
            <w:tcW w:w="2718" w:type="dxa"/>
            <w:tcBorders>
              <w:top w:val="single" w:sz="4" w:space="0" w:color="auto"/>
            </w:tcBorders>
          </w:tcPr>
          <w:p w:rsidR="00924717" w:rsidRDefault="00924717" w:rsidP="00924717">
            <w:pPr>
              <w:jc w:val="center"/>
              <w:rPr>
                <w:rFonts w:ascii="Times New Roman" w:hAnsi="Times New Roman"/>
                <w:sz w:val="24"/>
                <w:szCs w:val="24"/>
              </w:rPr>
            </w:pPr>
            <w:r>
              <w:rPr>
                <w:rFonts w:ascii="Times New Roman" w:hAnsi="Times New Roman"/>
                <w:sz w:val="24"/>
                <w:szCs w:val="24"/>
              </w:rPr>
              <w:t>0 – 2</w:t>
            </w:r>
          </w:p>
        </w:tc>
        <w:tc>
          <w:tcPr>
            <w:tcW w:w="2718" w:type="dxa"/>
            <w:tcBorders>
              <w:top w:val="single" w:sz="4" w:space="0" w:color="auto"/>
              <w:right w:val="nil"/>
            </w:tcBorders>
          </w:tcPr>
          <w:p w:rsidR="00924717" w:rsidRDefault="00924717" w:rsidP="00924717">
            <w:pPr>
              <w:jc w:val="center"/>
              <w:rPr>
                <w:rFonts w:ascii="Times New Roman" w:hAnsi="Times New Roman"/>
                <w:sz w:val="24"/>
                <w:szCs w:val="24"/>
              </w:rPr>
            </w:pPr>
            <w:r>
              <w:rPr>
                <w:rFonts w:ascii="Times New Roman" w:hAnsi="Times New Roman"/>
                <w:sz w:val="24"/>
                <w:szCs w:val="24"/>
              </w:rPr>
              <w:t>Datar</w:t>
            </w:r>
          </w:p>
        </w:tc>
      </w:tr>
      <w:tr w:rsidR="00924717" w:rsidTr="00250D4D">
        <w:tc>
          <w:tcPr>
            <w:tcW w:w="2717" w:type="dxa"/>
          </w:tcPr>
          <w:p w:rsidR="00924717" w:rsidRDefault="00924717" w:rsidP="00924717">
            <w:pPr>
              <w:jc w:val="center"/>
              <w:rPr>
                <w:rFonts w:ascii="Times New Roman" w:hAnsi="Times New Roman"/>
                <w:sz w:val="24"/>
                <w:szCs w:val="24"/>
              </w:rPr>
            </w:pPr>
            <w:r>
              <w:rPr>
                <w:rFonts w:ascii="Times New Roman" w:hAnsi="Times New Roman"/>
                <w:sz w:val="24"/>
                <w:szCs w:val="24"/>
              </w:rPr>
              <w:t>2</w:t>
            </w:r>
          </w:p>
        </w:tc>
        <w:tc>
          <w:tcPr>
            <w:tcW w:w="2718" w:type="dxa"/>
          </w:tcPr>
          <w:p w:rsidR="00924717" w:rsidRDefault="00924717" w:rsidP="00924717">
            <w:pPr>
              <w:jc w:val="center"/>
              <w:rPr>
                <w:rFonts w:ascii="Times New Roman" w:hAnsi="Times New Roman"/>
                <w:sz w:val="24"/>
                <w:szCs w:val="24"/>
              </w:rPr>
            </w:pPr>
            <w:r>
              <w:rPr>
                <w:rFonts w:ascii="Times New Roman" w:hAnsi="Times New Roman"/>
                <w:sz w:val="24"/>
                <w:szCs w:val="24"/>
              </w:rPr>
              <w:t>3 – 8</w:t>
            </w:r>
          </w:p>
        </w:tc>
        <w:tc>
          <w:tcPr>
            <w:tcW w:w="2718" w:type="dxa"/>
            <w:tcBorders>
              <w:right w:val="nil"/>
            </w:tcBorders>
          </w:tcPr>
          <w:p w:rsidR="00924717" w:rsidRDefault="00924717" w:rsidP="00924717">
            <w:pPr>
              <w:jc w:val="center"/>
              <w:rPr>
                <w:rFonts w:ascii="Times New Roman" w:hAnsi="Times New Roman"/>
                <w:sz w:val="24"/>
                <w:szCs w:val="24"/>
              </w:rPr>
            </w:pPr>
            <w:r>
              <w:rPr>
                <w:rFonts w:ascii="Times New Roman" w:hAnsi="Times New Roman"/>
                <w:sz w:val="24"/>
                <w:szCs w:val="24"/>
              </w:rPr>
              <w:t>Landai</w:t>
            </w:r>
          </w:p>
        </w:tc>
      </w:tr>
      <w:tr w:rsidR="00924717" w:rsidTr="00250D4D">
        <w:tc>
          <w:tcPr>
            <w:tcW w:w="2717" w:type="dxa"/>
          </w:tcPr>
          <w:p w:rsidR="00924717" w:rsidRDefault="00924717" w:rsidP="00924717">
            <w:pPr>
              <w:jc w:val="center"/>
              <w:rPr>
                <w:rFonts w:ascii="Times New Roman" w:hAnsi="Times New Roman"/>
                <w:sz w:val="24"/>
                <w:szCs w:val="24"/>
              </w:rPr>
            </w:pPr>
            <w:r>
              <w:rPr>
                <w:rFonts w:ascii="Times New Roman" w:hAnsi="Times New Roman"/>
                <w:sz w:val="24"/>
                <w:szCs w:val="24"/>
              </w:rPr>
              <w:t>3</w:t>
            </w:r>
          </w:p>
        </w:tc>
        <w:tc>
          <w:tcPr>
            <w:tcW w:w="2718" w:type="dxa"/>
          </w:tcPr>
          <w:p w:rsidR="00924717" w:rsidRDefault="00924717" w:rsidP="00924717">
            <w:pPr>
              <w:jc w:val="center"/>
              <w:rPr>
                <w:rFonts w:ascii="Times New Roman" w:hAnsi="Times New Roman"/>
                <w:sz w:val="24"/>
                <w:szCs w:val="24"/>
              </w:rPr>
            </w:pPr>
            <w:r>
              <w:rPr>
                <w:rFonts w:ascii="Times New Roman" w:hAnsi="Times New Roman"/>
                <w:sz w:val="24"/>
                <w:szCs w:val="24"/>
              </w:rPr>
              <w:t>9 – 30</w:t>
            </w:r>
          </w:p>
        </w:tc>
        <w:tc>
          <w:tcPr>
            <w:tcW w:w="2718" w:type="dxa"/>
            <w:tcBorders>
              <w:right w:val="nil"/>
            </w:tcBorders>
          </w:tcPr>
          <w:p w:rsidR="00924717" w:rsidRDefault="00924717" w:rsidP="00924717">
            <w:pPr>
              <w:jc w:val="center"/>
              <w:rPr>
                <w:rFonts w:ascii="Times New Roman" w:hAnsi="Times New Roman"/>
                <w:sz w:val="24"/>
                <w:szCs w:val="24"/>
              </w:rPr>
            </w:pPr>
            <w:r>
              <w:rPr>
                <w:rFonts w:ascii="Times New Roman" w:hAnsi="Times New Roman"/>
                <w:sz w:val="24"/>
                <w:szCs w:val="24"/>
              </w:rPr>
              <w:t>Miring</w:t>
            </w:r>
          </w:p>
        </w:tc>
      </w:tr>
      <w:tr w:rsidR="00924717" w:rsidTr="00250D4D">
        <w:tc>
          <w:tcPr>
            <w:tcW w:w="2717" w:type="dxa"/>
          </w:tcPr>
          <w:p w:rsidR="00924717" w:rsidRDefault="00924717" w:rsidP="00924717">
            <w:pPr>
              <w:jc w:val="center"/>
              <w:rPr>
                <w:rFonts w:ascii="Times New Roman" w:hAnsi="Times New Roman"/>
                <w:sz w:val="24"/>
                <w:szCs w:val="24"/>
              </w:rPr>
            </w:pPr>
            <w:r>
              <w:rPr>
                <w:rFonts w:ascii="Times New Roman" w:hAnsi="Times New Roman"/>
                <w:sz w:val="24"/>
                <w:szCs w:val="24"/>
              </w:rPr>
              <w:t>4</w:t>
            </w:r>
          </w:p>
        </w:tc>
        <w:tc>
          <w:tcPr>
            <w:tcW w:w="2718" w:type="dxa"/>
          </w:tcPr>
          <w:p w:rsidR="00924717" w:rsidRDefault="00924717" w:rsidP="00924717">
            <w:pPr>
              <w:jc w:val="center"/>
              <w:rPr>
                <w:rFonts w:ascii="Times New Roman" w:hAnsi="Times New Roman"/>
                <w:sz w:val="24"/>
                <w:szCs w:val="24"/>
              </w:rPr>
            </w:pPr>
            <w:r>
              <w:rPr>
                <w:rFonts w:ascii="Times New Roman" w:hAnsi="Times New Roman"/>
                <w:sz w:val="24"/>
                <w:szCs w:val="24"/>
              </w:rPr>
              <w:t>31 – 50</w:t>
            </w:r>
          </w:p>
        </w:tc>
        <w:tc>
          <w:tcPr>
            <w:tcW w:w="2718" w:type="dxa"/>
            <w:tcBorders>
              <w:right w:val="nil"/>
            </w:tcBorders>
          </w:tcPr>
          <w:p w:rsidR="00924717" w:rsidRDefault="00924717" w:rsidP="00924717">
            <w:pPr>
              <w:jc w:val="center"/>
              <w:rPr>
                <w:rFonts w:ascii="Times New Roman" w:hAnsi="Times New Roman"/>
                <w:sz w:val="24"/>
                <w:szCs w:val="24"/>
              </w:rPr>
            </w:pPr>
            <w:r>
              <w:rPr>
                <w:rFonts w:ascii="Times New Roman" w:hAnsi="Times New Roman"/>
                <w:sz w:val="24"/>
                <w:szCs w:val="24"/>
              </w:rPr>
              <w:t>Terjal</w:t>
            </w:r>
          </w:p>
        </w:tc>
      </w:tr>
      <w:tr w:rsidR="00924717" w:rsidTr="00250D4D">
        <w:tc>
          <w:tcPr>
            <w:tcW w:w="2717" w:type="dxa"/>
            <w:tcBorders>
              <w:bottom w:val="single" w:sz="4" w:space="0" w:color="000000" w:themeColor="text1"/>
            </w:tcBorders>
          </w:tcPr>
          <w:p w:rsidR="00924717" w:rsidRDefault="00924717" w:rsidP="00924717">
            <w:pPr>
              <w:jc w:val="center"/>
              <w:rPr>
                <w:rFonts w:ascii="Times New Roman" w:hAnsi="Times New Roman"/>
                <w:sz w:val="24"/>
                <w:szCs w:val="24"/>
              </w:rPr>
            </w:pPr>
            <w:r>
              <w:rPr>
                <w:rFonts w:ascii="Times New Roman" w:hAnsi="Times New Roman"/>
                <w:sz w:val="24"/>
                <w:szCs w:val="24"/>
              </w:rPr>
              <w:t>5</w:t>
            </w:r>
          </w:p>
        </w:tc>
        <w:tc>
          <w:tcPr>
            <w:tcW w:w="2718" w:type="dxa"/>
            <w:tcBorders>
              <w:bottom w:val="single" w:sz="4" w:space="0" w:color="000000" w:themeColor="text1"/>
            </w:tcBorders>
          </w:tcPr>
          <w:p w:rsidR="00924717" w:rsidRDefault="00924717" w:rsidP="00924717">
            <w:pPr>
              <w:jc w:val="center"/>
              <w:rPr>
                <w:rFonts w:ascii="Times New Roman" w:hAnsi="Times New Roman"/>
                <w:sz w:val="24"/>
                <w:szCs w:val="24"/>
              </w:rPr>
            </w:pPr>
            <w:r>
              <w:rPr>
                <w:rFonts w:ascii="Times New Roman" w:hAnsi="Times New Roman"/>
                <w:sz w:val="24"/>
                <w:szCs w:val="24"/>
              </w:rPr>
              <w:t>&gt;50</w:t>
            </w:r>
          </w:p>
        </w:tc>
        <w:tc>
          <w:tcPr>
            <w:tcW w:w="2718" w:type="dxa"/>
            <w:tcBorders>
              <w:bottom w:val="single" w:sz="4" w:space="0" w:color="000000" w:themeColor="text1"/>
              <w:right w:val="nil"/>
            </w:tcBorders>
          </w:tcPr>
          <w:p w:rsidR="00924717" w:rsidRDefault="00924717" w:rsidP="00924717">
            <w:pPr>
              <w:jc w:val="center"/>
              <w:rPr>
                <w:rFonts w:ascii="Times New Roman" w:hAnsi="Times New Roman"/>
                <w:sz w:val="24"/>
                <w:szCs w:val="24"/>
              </w:rPr>
            </w:pPr>
            <w:r>
              <w:rPr>
                <w:rFonts w:ascii="Times New Roman" w:hAnsi="Times New Roman"/>
                <w:sz w:val="24"/>
                <w:szCs w:val="24"/>
              </w:rPr>
              <w:t>Sangat Terjal</w:t>
            </w:r>
          </w:p>
        </w:tc>
      </w:tr>
    </w:tbl>
    <w:p w:rsidR="00924717" w:rsidRPr="00437E09" w:rsidRDefault="00924717" w:rsidP="00437E09">
      <w:pPr>
        <w:spacing w:after="0" w:line="240" w:lineRule="auto"/>
        <w:ind w:left="1276" w:hanging="1276"/>
        <w:jc w:val="both"/>
        <w:rPr>
          <w:rFonts w:ascii="Times New Roman" w:hAnsi="Times New Roman" w:cs="Times New Roman"/>
          <w:sz w:val="24"/>
          <w:szCs w:val="24"/>
        </w:rPr>
      </w:pPr>
      <w:r w:rsidRPr="00437E09">
        <w:rPr>
          <w:rFonts w:ascii="Times New Roman" w:hAnsi="Times New Roman"/>
          <w:b/>
          <w:sz w:val="24"/>
          <w:szCs w:val="24"/>
        </w:rPr>
        <w:t xml:space="preserve">Sumber : Flecher dan Gibb </w:t>
      </w:r>
      <w:r w:rsidRPr="00437E09">
        <w:rPr>
          <w:rFonts w:ascii="Times New Roman" w:hAnsi="Times New Roman"/>
          <w:b/>
          <w:i/>
          <w:sz w:val="24"/>
          <w:szCs w:val="24"/>
        </w:rPr>
        <w:t xml:space="preserve">dalam </w:t>
      </w:r>
      <w:r w:rsidRPr="00437E09">
        <w:rPr>
          <w:rFonts w:ascii="Times New Roman" w:hAnsi="Times New Roman"/>
          <w:b/>
          <w:sz w:val="24"/>
          <w:szCs w:val="24"/>
        </w:rPr>
        <w:t>Kartika (2008)</w:t>
      </w:r>
    </w:p>
    <w:p w:rsidR="004522B7" w:rsidRDefault="004522B7" w:rsidP="00606025">
      <w:pPr>
        <w:spacing w:after="0" w:line="240" w:lineRule="auto"/>
        <w:ind w:firstLine="426"/>
        <w:jc w:val="both"/>
        <w:rPr>
          <w:rFonts w:ascii="Times New Roman" w:hAnsi="Times New Roman"/>
          <w:sz w:val="24"/>
          <w:szCs w:val="24"/>
        </w:rPr>
      </w:pPr>
      <w:r>
        <w:rPr>
          <w:rFonts w:ascii="Times New Roman" w:hAnsi="Times New Roman"/>
          <w:sz w:val="24"/>
          <w:szCs w:val="24"/>
        </w:rPr>
        <w:t>Saribuan (2007) menyebutkan, untuk mengukur kemiringan pantai digunakan aturan segitiga yang bertujuan untuk mengetahui sudut yang terbentuk pada garis miring dengan persamaan:</w:t>
      </w:r>
    </w:p>
    <w:p w:rsidR="004522B7" w:rsidRPr="00796727" w:rsidRDefault="004522B7" w:rsidP="004522B7">
      <w:pPr>
        <w:spacing w:after="0" w:line="240" w:lineRule="auto"/>
        <w:rPr>
          <w:sz w:val="24"/>
          <w:szCs w:val="24"/>
        </w:rPr>
      </w:pPr>
      <m:oMathPara>
        <m:oMath>
          <m:r>
            <m:rPr>
              <m:sty m:val="p"/>
            </m:rPr>
            <w:rPr>
              <w:rFonts w:ascii="Cambria Math" w:hAnsi="Cambria Math"/>
              <w:sz w:val="24"/>
              <w:szCs w:val="24"/>
            </w:rPr>
            <m:t>Tan</m:t>
          </m:r>
          <m:r>
            <m:rPr>
              <m:sty m:val="p"/>
            </m:rPr>
            <w:rPr>
              <w:rFonts w:ascii="Cambria Math" w:hAnsi="Times New Roman"/>
              <w:sz w:val="24"/>
              <w:szCs w:val="24"/>
            </w:rPr>
            <m:t xml:space="preserve"> </m:t>
          </m:r>
          <m:r>
            <m:rPr>
              <m:sty m:val="p"/>
            </m:rPr>
            <w:rPr>
              <w:rFonts w:ascii="Cambria Math" w:hAnsi="Cambria Math"/>
              <w:sz w:val="24"/>
              <w:szCs w:val="24"/>
            </w:rPr>
            <m:t>α</m:t>
          </m:r>
          <m:r>
            <m:rPr>
              <m:sty m:val="p"/>
            </m:rPr>
            <w:rPr>
              <w:rFonts w:ascii="Cambria Math" w:hAnsi="Times New Roman"/>
              <w:sz w:val="24"/>
              <w:szCs w:val="24"/>
            </w:rPr>
            <m:t xml:space="preserve">= </m:t>
          </m:r>
          <m:f>
            <m:fPr>
              <m:ctrlPr>
                <w:rPr>
                  <w:rFonts w:ascii="Cambria Math" w:hAnsi="Times New Roman"/>
                  <w:sz w:val="24"/>
                  <w:szCs w:val="24"/>
                </w:rPr>
              </m:ctrlPr>
            </m:fPr>
            <m:num>
              <m:r>
                <m:rPr>
                  <m:sty m:val="p"/>
                </m:rPr>
                <w:rPr>
                  <w:rFonts w:ascii="Cambria Math" w:hAnsi="Cambria Math"/>
                  <w:sz w:val="24"/>
                  <w:szCs w:val="24"/>
                </w:rPr>
                <m:t>Y</m:t>
              </m:r>
            </m:num>
            <m:den>
              <m:r>
                <m:rPr>
                  <m:sty m:val="p"/>
                </m:rPr>
                <w:rPr>
                  <w:rFonts w:ascii="Cambria Math" w:hAnsi="Cambria Math"/>
                  <w:sz w:val="24"/>
                  <w:szCs w:val="24"/>
                </w:rPr>
                <m:t>X</m:t>
              </m:r>
            </m:den>
          </m:f>
        </m:oMath>
      </m:oMathPara>
    </w:p>
    <w:p w:rsidR="004522B7" w:rsidRDefault="004522B7" w:rsidP="004522B7">
      <w:pPr>
        <w:spacing w:after="0" w:line="240" w:lineRule="auto"/>
        <w:rPr>
          <w:rFonts w:ascii="Times New Roman" w:hAnsi="Times New Roman"/>
          <w:sz w:val="24"/>
          <w:szCs w:val="24"/>
        </w:rPr>
      </w:pPr>
      <w:r w:rsidRPr="009531DD">
        <w:rPr>
          <w:rFonts w:ascii="Times New Roman" w:hAnsi="Times New Roman"/>
          <w:sz w:val="24"/>
          <w:szCs w:val="24"/>
        </w:rPr>
        <w:t>Keterangan</w:t>
      </w:r>
      <w:r>
        <w:rPr>
          <w:rFonts w:ascii="Times New Roman" w:hAnsi="Times New Roman"/>
          <w:sz w:val="24"/>
          <w:szCs w:val="24"/>
        </w:rPr>
        <w:t xml:space="preserve"> :</w:t>
      </w:r>
    </w:p>
    <w:p w:rsidR="004522B7" w:rsidRDefault="004522B7" w:rsidP="004522B7">
      <w:pPr>
        <w:spacing w:after="0" w:line="240" w:lineRule="auto"/>
        <w:rPr>
          <w:rFonts w:ascii="Times New Roman" w:hAnsi="Times New Roman"/>
          <w:sz w:val="24"/>
          <w:szCs w:val="24"/>
        </w:rPr>
      </w:pPr>
      <w:r>
        <w:rPr>
          <w:rFonts w:ascii="Times New Roman" w:hAnsi="Times New Roman"/>
          <w:sz w:val="24"/>
          <w:szCs w:val="24"/>
        </w:rPr>
        <w:t>α = kemiringan pantai (</w:t>
      </w:r>
      <w:r w:rsidRPr="009531DD">
        <w:rPr>
          <w:rFonts w:ascii="Times New Roman" w:hAnsi="Times New Roman"/>
          <w:sz w:val="24"/>
          <w:szCs w:val="24"/>
          <w:vertAlign w:val="superscript"/>
        </w:rPr>
        <w:t>o</w:t>
      </w:r>
      <w:r>
        <w:rPr>
          <w:rFonts w:ascii="Times New Roman" w:hAnsi="Times New Roman"/>
          <w:sz w:val="24"/>
          <w:szCs w:val="24"/>
        </w:rPr>
        <w:t>)</w:t>
      </w:r>
    </w:p>
    <w:p w:rsidR="004522B7" w:rsidRDefault="004522B7" w:rsidP="004522B7">
      <w:pPr>
        <w:spacing w:after="0" w:line="240" w:lineRule="auto"/>
        <w:rPr>
          <w:rFonts w:ascii="Times New Roman" w:hAnsi="Times New Roman"/>
          <w:sz w:val="24"/>
          <w:szCs w:val="24"/>
        </w:rPr>
      </w:pPr>
      <w:r>
        <w:rPr>
          <w:rFonts w:ascii="Times New Roman" w:hAnsi="Times New Roman"/>
          <w:sz w:val="24"/>
          <w:szCs w:val="24"/>
        </w:rPr>
        <w:t>Y = tinggi galah (m)</w:t>
      </w:r>
    </w:p>
    <w:p w:rsidR="004522B7" w:rsidRDefault="004522B7" w:rsidP="004522B7">
      <w:pPr>
        <w:spacing w:after="0" w:line="240" w:lineRule="auto"/>
        <w:jc w:val="both"/>
        <w:rPr>
          <w:rFonts w:ascii="Times New Roman" w:hAnsi="Times New Roman"/>
          <w:sz w:val="24"/>
          <w:szCs w:val="24"/>
        </w:rPr>
      </w:pPr>
      <w:r>
        <w:rPr>
          <w:rFonts w:ascii="Times New Roman" w:hAnsi="Times New Roman"/>
          <w:sz w:val="24"/>
          <w:szCs w:val="24"/>
        </w:rPr>
        <w:t>X = Panjang tali (m)</w:t>
      </w:r>
    </w:p>
    <w:p w:rsidR="004522B7" w:rsidRDefault="004522B7" w:rsidP="00606025">
      <w:pPr>
        <w:spacing w:after="0" w:line="240" w:lineRule="auto"/>
        <w:ind w:firstLine="426"/>
        <w:jc w:val="both"/>
        <w:rPr>
          <w:rFonts w:ascii="Times New Roman" w:hAnsi="Times New Roman"/>
          <w:sz w:val="24"/>
          <w:szCs w:val="24"/>
        </w:rPr>
      </w:pPr>
      <w:r>
        <w:rPr>
          <w:rFonts w:ascii="Times New Roman" w:hAnsi="Times New Roman"/>
          <w:sz w:val="24"/>
          <w:szCs w:val="24"/>
        </w:rPr>
        <w:t xml:space="preserve">Analisis ukuran sedimen pasir dilakukan merujuk pada metode Folk dan Ward </w:t>
      </w:r>
      <w:r>
        <w:rPr>
          <w:rFonts w:ascii="Times New Roman" w:hAnsi="Times New Roman"/>
          <w:i/>
          <w:sz w:val="24"/>
          <w:szCs w:val="24"/>
        </w:rPr>
        <w:t>dalam</w:t>
      </w:r>
      <w:r>
        <w:rPr>
          <w:rFonts w:ascii="Times New Roman" w:hAnsi="Times New Roman"/>
          <w:sz w:val="24"/>
          <w:szCs w:val="24"/>
        </w:rPr>
        <w:t xml:space="preserve"> Rifardi (2008) dan dihitung </w:t>
      </w:r>
      <w:r>
        <w:rPr>
          <w:rFonts w:ascii="Times New Roman" w:hAnsi="Times New Roman"/>
          <w:i/>
          <w:sz w:val="24"/>
          <w:szCs w:val="24"/>
        </w:rPr>
        <w:t>meansize</w:t>
      </w:r>
      <w:r>
        <w:rPr>
          <w:rFonts w:ascii="Times New Roman" w:hAnsi="Times New Roman"/>
          <w:sz w:val="24"/>
          <w:szCs w:val="24"/>
        </w:rPr>
        <w:t xml:space="preserve"> (</w:t>
      </w:r>
      <w:r w:rsidRPr="00CB754C">
        <w:rPr>
          <w:rFonts w:ascii="Times New Roman" w:hAnsi="Times New Roman"/>
          <w:i/>
          <w:sz w:val="24"/>
          <w:szCs w:val="24"/>
        </w:rPr>
        <w:t>MS</w:t>
      </w:r>
      <w:r>
        <w:rPr>
          <w:rFonts w:ascii="Times New Roman" w:hAnsi="Times New Roman"/>
          <w:sz w:val="24"/>
          <w:szCs w:val="24"/>
        </w:rPr>
        <w:t>) dengan menggunakan rumus :</w:t>
      </w:r>
    </w:p>
    <w:p w:rsidR="004522B7" w:rsidRDefault="004522B7" w:rsidP="004522B7">
      <w:pPr>
        <w:spacing w:after="0" w:line="240" w:lineRule="auto"/>
        <w:ind w:firstLine="993"/>
        <w:jc w:val="both"/>
        <w:rPr>
          <w:rFonts w:ascii="Times New Roman" w:hAnsi="Times New Roman"/>
          <w:sz w:val="24"/>
          <w:szCs w:val="24"/>
        </w:rPr>
      </w:pPr>
      <m:oMathPara>
        <m:oMath>
          <m:r>
            <w:rPr>
              <w:rFonts w:ascii="Cambria Math" w:hAnsi="Cambria Math"/>
              <w:sz w:val="24"/>
              <w:szCs w:val="24"/>
            </w:rPr>
            <m:t>MS</m:t>
          </m:r>
          <m:d>
            <m:dPr>
              <m:ctrlPr>
                <w:rPr>
                  <w:rFonts w:ascii="Cambria Math" w:hAnsi="Cambria Math"/>
                  <w:sz w:val="24"/>
                  <w:szCs w:val="24"/>
                </w:rPr>
              </m:ctrlPr>
            </m:dPr>
            <m:e>
              <m:r>
                <w:rPr>
                  <w:rFonts w:ascii="Cambria Math" w:hAnsi="Cambria Math"/>
                  <w:sz w:val="24"/>
                  <w:szCs w:val="24"/>
                </w:rPr>
                <m:t>Mean Size</m:t>
              </m:r>
            </m:e>
          </m:d>
          <m:r>
            <m:rPr>
              <m:sty m:val="p"/>
            </m:rPr>
            <w:rPr>
              <w:rFonts w:ascii="Cambria Math" w:hAnsi="Cambria Math"/>
              <w:sz w:val="24"/>
              <w:szCs w:val="24"/>
            </w:rPr>
            <m:t xml:space="preserve">= </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ɸ</m:t>
                  </m:r>
                </m:e>
                <m:sub>
                  <m:r>
                    <m:rPr>
                      <m:sty m:val="p"/>
                    </m:rPr>
                    <w:rPr>
                      <w:rFonts w:ascii="Cambria Math" w:hAnsi="Cambria Math"/>
                      <w:sz w:val="24"/>
                      <w:szCs w:val="24"/>
                    </w:rPr>
                    <m:t>16</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ɸ</m:t>
                  </m:r>
                </m:e>
                <m:sub>
                  <m:r>
                    <m:rPr>
                      <m:sty m:val="p"/>
                    </m:rPr>
                    <w:rPr>
                      <w:rFonts w:ascii="Cambria Math" w:hAnsi="Cambria Math"/>
                      <w:sz w:val="24"/>
                      <w:szCs w:val="24"/>
                    </w:rPr>
                    <m:t>50</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ɸ</m:t>
                  </m:r>
                </m:e>
                <m:sub>
                  <m:r>
                    <m:rPr>
                      <m:sty m:val="p"/>
                    </m:rPr>
                    <w:rPr>
                      <w:rFonts w:ascii="Cambria Math" w:hAnsi="Cambria Math"/>
                      <w:sz w:val="24"/>
                      <w:szCs w:val="24"/>
                    </w:rPr>
                    <m:t>84</m:t>
                  </m:r>
                </m:sub>
              </m:sSub>
            </m:num>
            <m:den>
              <m:r>
                <m:rPr>
                  <m:sty m:val="p"/>
                </m:rPr>
                <w:rPr>
                  <w:rFonts w:ascii="Cambria Math" w:hAnsi="Cambria Math"/>
                  <w:sz w:val="24"/>
                  <w:szCs w:val="24"/>
                </w:rPr>
                <m:t>3</m:t>
              </m:r>
            </m:den>
          </m:f>
        </m:oMath>
      </m:oMathPara>
    </w:p>
    <w:p w:rsidR="004522B7" w:rsidRDefault="004522B7" w:rsidP="004522B7">
      <w:pPr>
        <w:spacing w:after="0" w:line="240" w:lineRule="auto"/>
        <w:jc w:val="both"/>
        <w:rPr>
          <w:rFonts w:ascii="Times New Roman" w:hAnsi="Times New Roman"/>
          <w:sz w:val="24"/>
          <w:szCs w:val="24"/>
        </w:rPr>
      </w:pPr>
      <w:r>
        <w:rPr>
          <w:rFonts w:ascii="Times New Roman" w:hAnsi="Times New Roman"/>
          <w:sz w:val="24"/>
          <w:szCs w:val="24"/>
        </w:rPr>
        <w:t>Keterangan :</w:t>
      </w:r>
    </w:p>
    <w:p w:rsidR="004522B7" w:rsidRDefault="004522B7" w:rsidP="004522B7">
      <w:pPr>
        <w:spacing w:after="0" w:line="240" w:lineRule="auto"/>
        <w:ind w:left="709" w:hanging="709"/>
        <w:jc w:val="both"/>
        <w:rPr>
          <w:rFonts w:ascii="Times New Roman" w:hAnsi="Times New Roman"/>
          <w:sz w:val="24"/>
          <w:szCs w:val="24"/>
        </w:rPr>
      </w:pPr>
      <w:r>
        <w:rPr>
          <w:rFonts w:ascii="Times New Roman" w:hAnsi="Times New Roman"/>
          <w:sz w:val="24"/>
          <w:szCs w:val="24"/>
        </w:rPr>
        <w:t xml:space="preserve">Ms = </w:t>
      </w:r>
      <w:r>
        <w:rPr>
          <w:rFonts w:ascii="Times New Roman" w:hAnsi="Times New Roman"/>
          <w:i/>
          <w:sz w:val="24"/>
          <w:szCs w:val="24"/>
        </w:rPr>
        <w:t xml:space="preserve">Mean size, </w:t>
      </w:r>
      <w:r>
        <w:rPr>
          <w:rFonts w:ascii="Times New Roman" w:hAnsi="Times New Roman"/>
          <w:sz w:val="24"/>
          <w:szCs w:val="24"/>
        </w:rPr>
        <w:t>besar butir pasir rata-rata (mm)</w:t>
      </w:r>
    </w:p>
    <w:p w:rsidR="004522B7" w:rsidRDefault="00A00BDB" w:rsidP="004522B7">
      <w:pPr>
        <w:spacing w:after="0" w:line="240" w:lineRule="auto"/>
        <w:ind w:left="709" w:hanging="709"/>
        <w:jc w:val="both"/>
        <w:rPr>
          <w:rFonts w:ascii="Times New Roman" w:hAnsi="Times New Roman"/>
          <w:sz w:val="24"/>
          <w:szCs w:val="24"/>
        </w:rPr>
      </w:pPr>
      <m:oMath>
        <m:sSub>
          <m:sSubPr>
            <m:ctrlPr>
              <w:rPr>
                <w:rFonts w:ascii="Cambria Math" w:hAnsi="Times New Roman"/>
                <w:sz w:val="24"/>
                <w:szCs w:val="24"/>
              </w:rPr>
            </m:ctrlPr>
          </m:sSubPr>
          <m:e>
            <m:r>
              <m:rPr>
                <m:sty m:val="p"/>
              </m:rPr>
              <w:rPr>
                <w:rFonts w:ascii="Cambria Math" w:hAnsi="Cambria Math"/>
                <w:sz w:val="24"/>
                <w:szCs w:val="24"/>
              </w:rPr>
              <m:t>ɸ</m:t>
            </m:r>
          </m:e>
          <m:sub>
            <m:r>
              <m:rPr>
                <m:sty m:val="p"/>
              </m:rPr>
              <w:rPr>
                <w:rFonts w:ascii="Cambria Math" w:hAnsi="Times New Roman"/>
                <w:sz w:val="24"/>
                <w:szCs w:val="24"/>
              </w:rPr>
              <m:t>16</m:t>
            </m:r>
          </m:sub>
        </m:sSub>
        <m:r>
          <m:rPr>
            <m:sty m:val="p"/>
          </m:rPr>
          <w:rPr>
            <w:rFonts w:ascii="Cambria Math" w:hAnsi="Times New Roman"/>
            <w:sz w:val="24"/>
            <w:szCs w:val="24"/>
          </w:rPr>
          <m:t>=n</m:t>
        </m:r>
        <m:r>
          <m:rPr>
            <m:sty m:val="p"/>
          </m:rPr>
          <w:rPr>
            <w:rFonts w:ascii="Cambria Math" w:hAnsi="Cambria Math"/>
            <w:sz w:val="24"/>
            <w:szCs w:val="24"/>
          </w:rPr>
          <m:t>ilai</m:t>
        </m:r>
      </m:oMath>
      <w:r w:rsidR="004522B7">
        <w:rPr>
          <w:rFonts w:ascii="Times New Roman" w:hAnsi="Times New Roman"/>
          <w:sz w:val="24"/>
          <w:szCs w:val="24"/>
        </w:rPr>
        <w:t xml:space="preserve"> phi dengan persentase berat kumulatif 16</w:t>
      </w:r>
    </w:p>
    <w:p w:rsidR="004522B7" w:rsidRDefault="00A00BDB" w:rsidP="004522B7">
      <w:pPr>
        <w:spacing w:after="0" w:line="240" w:lineRule="auto"/>
        <w:ind w:left="709" w:hanging="709"/>
        <w:jc w:val="both"/>
        <w:rPr>
          <w:rFonts w:ascii="Times New Roman" w:hAnsi="Times New Roman"/>
          <w:sz w:val="24"/>
          <w:szCs w:val="24"/>
        </w:rPr>
      </w:pPr>
      <m:oMath>
        <m:sSub>
          <m:sSubPr>
            <m:ctrlPr>
              <w:rPr>
                <w:rFonts w:ascii="Cambria Math" w:hAnsi="Times New Roman"/>
                <w:sz w:val="24"/>
                <w:szCs w:val="24"/>
              </w:rPr>
            </m:ctrlPr>
          </m:sSubPr>
          <m:e>
            <m:r>
              <m:rPr>
                <m:sty m:val="p"/>
              </m:rPr>
              <w:rPr>
                <w:rFonts w:ascii="Cambria Math" w:hAnsi="Cambria Math"/>
                <w:sz w:val="24"/>
                <w:szCs w:val="24"/>
              </w:rPr>
              <m:t>ɸ</m:t>
            </m:r>
          </m:e>
          <m:sub>
            <m:r>
              <m:rPr>
                <m:sty m:val="p"/>
              </m:rPr>
              <w:rPr>
                <w:rFonts w:ascii="Cambria Math" w:hAnsi="Times New Roman"/>
                <w:sz w:val="24"/>
                <w:szCs w:val="24"/>
              </w:rPr>
              <m:t>50</m:t>
            </m:r>
          </m:sub>
        </m:sSub>
        <m:r>
          <m:rPr>
            <m:sty m:val="p"/>
          </m:rPr>
          <w:rPr>
            <w:rFonts w:ascii="Cambria Math" w:hAnsi="Times New Roman"/>
            <w:sz w:val="24"/>
            <w:szCs w:val="24"/>
          </w:rPr>
          <m:t>=n</m:t>
        </m:r>
        <m:r>
          <m:rPr>
            <m:sty m:val="p"/>
          </m:rPr>
          <w:rPr>
            <w:rFonts w:ascii="Cambria Math" w:hAnsi="Cambria Math"/>
            <w:sz w:val="24"/>
            <w:szCs w:val="24"/>
          </w:rPr>
          <m:t>ilai</m:t>
        </m:r>
      </m:oMath>
      <w:r w:rsidR="004522B7">
        <w:rPr>
          <w:rFonts w:ascii="Times New Roman" w:hAnsi="Times New Roman"/>
          <w:sz w:val="24"/>
          <w:szCs w:val="24"/>
        </w:rPr>
        <w:t xml:space="preserve"> phi dengan persentase berat kumulatif 50</w:t>
      </w:r>
    </w:p>
    <w:p w:rsidR="004522B7" w:rsidRPr="00033D23" w:rsidRDefault="00A00BDB" w:rsidP="004522B7">
      <w:pPr>
        <w:spacing w:after="0" w:line="240" w:lineRule="auto"/>
        <w:ind w:left="709" w:hanging="709"/>
        <w:jc w:val="both"/>
        <w:rPr>
          <w:rFonts w:ascii="Times New Roman" w:hAnsi="Times New Roman" w:cs="Times New Roman"/>
          <w:sz w:val="24"/>
          <w:szCs w:val="24"/>
        </w:rPr>
      </w:pPr>
      <m:oMath>
        <m:sSub>
          <m:sSubPr>
            <m:ctrlPr>
              <w:rPr>
                <w:rFonts w:ascii="Cambria Math" w:hAnsi="Times New Roman"/>
                <w:sz w:val="24"/>
                <w:szCs w:val="24"/>
              </w:rPr>
            </m:ctrlPr>
          </m:sSubPr>
          <m:e>
            <m:r>
              <m:rPr>
                <m:sty m:val="p"/>
              </m:rPr>
              <w:rPr>
                <w:rFonts w:ascii="Cambria Math" w:hAnsi="Cambria Math"/>
                <w:sz w:val="24"/>
                <w:szCs w:val="24"/>
              </w:rPr>
              <m:t>ɸ</m:t>
            </m:r>
          </m:e>
          <m:sub>
            <m:r>
              <m:rPr>
                <m:sty m:val="p"/>
              </m:rPr>
              <w:rPr>
                <w:rFonts w:ascii="Cambria Math" w:hAnsi="Times New Roman"/>
                <w:sz w:val="24"/>
                <w:szCs w:val="24"/>
              </w:rPr>
              <m:t>84</m:t>
            </m:r>
          </m:sub>
        </m:sSub>
        <m:r>
          <m:rPr>
            <m:sty m:val="p"/>
          </m:rPr>
          <w:rPr>
            <w:rFonts w:ascii="Cambria Math" w:hAnsi="Times New Roman"/>
            <w:sz w:val="24"/>
            <w:szCs w:val="24"/>
          </w:rPr>
          <m:t>=n</m:t>
        </m:r>
        <m:r>
          <m:rPr>
            <m:sty m:val="p"/>
          </m:rPr>
          <w:rPr>
            <w:rFonts w:ascii="Cambria Math" w:hAnsi="Cambria Math"/>
            <w:sz w:val="24"/>
            <w:szCs w:val="24"/>
          </w:rPr>
          <m:t>ilai</m:t>
        </m:r>
      </m:oMath>
      <w:r w:rsidR="004522B7">
        <w:rPr>
          <w:rFonts w:ascii="Times New Roman" w:hAnsi="Times New Roman"/>
          <w:sz w:val="24"/>
          <w:szCs w:val="24"/>
        </w:rPr>
        <w:t xml:space="preserve"> phi dengan persentase berat kumulatif 84</w:t>
      </w:r>
    </w:p>
    <w:p w:rsidR="00033D23" w:rsidRPr="00033D23" w:rsidRDefault="00033D23" w:rsidP="004522B7">
      <w:pPr>
        <w:spacing w:after="0" w:line="240" w:lineRule="auto"/>
        <w:ind w:firstLine="426"/>
        <w:jc w:val="both"/>
        <w:rPr>
          <w:rFonts w:ascii="Times New Roman" w:hAnsi="Times New Roman" w:cs="Times New Roman"/>
          <w:sz w:val="24"/>
          <w:szCs w:val="24"/>
        </w:rPr>
      </w:pPr>
      <w:r w:rsidRPr="00033D23">
        <w:rPr>
          <w:rFonts w:ascii="Times New Roman" w:hAnsi="Times New Roman" w:cs="Times New Roman"/>
          <w:sz w:val="24"/>
          <w:szCs w:val="24"/>
        </w:rPr>
        <w:t>Rancangan yang digunakan dalam penelitian ini adalah Rancangan Acak Lengkap (RAL) satu faktor dengan empat taraf perlakuan. Perlakuan yang digunakan dalam penelitian ini adalah:</w:t>
      </w:r>
    </w:p>
    <w:p w:rsidR="00033D23" w:rsidRPr="00033D23" w:rsidRDefault="00033D23" w:rsidP="006F6F64">
      <w:pPr>
        <w:pStyle w:val="ListParagraph"/>
        <w:numPr>
          <w:ilvl w:val="0"/>
          <w:numId w:val="6"/>
        </w:numPr>
        <w:spacing w:after="0" w:line="240" w:lineRule="auto"/>
        <w:ind w:left="284" w:right="473" w:hanging="284"/>
        <w:jc w:val="both"/>
        <w:rPr>
          <w:rFonts w:ascii="Times New Roman" w:hAnsi="Times New Roman"/>
          <w:sz w:val="24"/>
          <w:szCs w:val="24"/>
        </w:rPr>
      </w:pPr>
      <w:r w:rsidRPr="00033D23">
        <w:rPr>
          <w:rFonts w:ascii="Times New Roman" w:hAnsi="Times New Roman"/>
          <w:sz w:val="24"/>
          <w:szCs w:val="24"/>
        </w:rPr>
        <w:t>Perlakuan T</w:t>
      </w:r>
      <w:r w:rsidRPr="00033D23">
        <w:rPr>
          <w:rFonts w:ascii="Times New Roman" w:hAnsi="Times New Roman"/>
          <w:sz w:val="24"/>
          <w:szCs w:val="24"/>
          <w:vertAlign w:val="subscript"/>
        </w:rPr>
        <w:t>1</w:t>
      </w:r>
      <w:r w:rsidRPr="00033D23">
        <w:rPr>
          <w:rFonts w:ascii="Times New Roman" w:hAnsi="Times New Roman"/>
          <w:sz w:val="24"/>
          <w:szCs w:val="24"/>
        </w:rPr>
        <w:t>: Pasir tanpa menggunakan lampu pijar</w:t>
      </w:r>
    </w:p>
    <w:p w:rsidR="00033D23" w:rsidRPr="00033D23" w:rsidRDefault="00033D23" w:rsidP="006F6F64">
      <w:pPr>
        <w:pStyle w:val="ListParagraph"/>
        <w:numPr>
          <w:ilvl w:val="0"/>
          <w:numId w:val="6"/>
        </w:numPr>
        <w:spacing w:after="0" w:line="240" w:lineRule="auto"/>
        <w:ind w:left="284" w:right="473" w:hanging="284"/>
        <w:jc w:val="both"/>
        <w:rPr>
          <w:rFonts w:ascii="Times New Roman" w:hAnsi="Times New Roman"/>
          <w:sz w:val="24"/>
          <w:szCs w:val="24"/>
        </w:rPr>
      </w:pPr>
      <w:r w:rsidRPr="00033D23">
        <w:rPr>
          <w:rFonts w:ascii="Times New Roman" w:hAnsi="Times New Roman"/>
          <w:sz w:val="24"/>
          <w:szCs w:val="24"/>
        </w:rPr>
        <w:t>Perlakuan T</w:t>
      </w:r>
      <w:r w:rsidRPr="00033D23">
        <w:rPr>
          <w:rFonts w:ascii="Times New Roman" w:hAnsi="Times New Roman"/>
          <w:sz w:val="24"/>
          <w:szCs w:val="24"/>
          <w:vertAlign w:val="subscript"/>
        </w:rPr>
        <w:t>2</w:t>
      </w:r>
      <w:r w:rsidRPr="00033D23">
        <w:rPr>
          <w:rFonts w:ascii="Times New Roman" w:hAnsi="Times New Roman"/>
          <w:sz w:val="24"/>
          <w:szCs w:val="24"/>
        </w:rPr>
        <w:t xml:space="preserve">: Pasir dengan menggunakan lampu pijar 10 Watt </w:t>
      </w:r>
    </w:p>
    <w:p w:rsidR="00033D23" w:rsidRPr="00033D23" w:rsidRDefault="00033D23" w:rsidP="006F6F64">
      <w:pPr>
        <w:pStyle w:val="ListParagraph"/>
        <w:numPr>
          <w:ilvl w:val="0"/>
          <w:numId w:val="6"/>
        </w:numPr>
        <w:spacing w:after="0" w:line="240" w:lineRule="auto"/>
        <w:ind w:left="284" w:right="473" w:hanging="284"/>
        <w:jc w:val="both"/>
        <w:rPr>
          <w:rFonts w:ascii="Times New Roman" w:hAnsi="Times New Roman"/>
          <w:sz w:val="24"/>
          <w:szCs w:val="24"/>
        </w:rPr>
      </w:pPr>
      <w:r w:rsidRPr="00033D23">
        <w:rPr>
          <w:rFonts w:ascii="Times New Roman" w:hAnsi="Times New Roman"/>
          <w:sz w:val="24"/>
          <w:szCs w:val="24"/>
        </w:rPr>
        <w:t>Perlakuan T</w:t>
      </w:r>
      <w:r w:rsidRPr="00033D23">
        <w:rPr>
          <w:rFonts w:ascii="Times New Roman" w:hAnsi="Times New Roman"/>
          <w:sz w:val="24"/>
          <w:szCs w:val="24"/>
          <w:vertAlign w:val="subscript"/>
        </w:rPr>
        <w:t>3</w:t>
      </w:r>
      <w:r w:rsidRPr="00033D23">
        <w:rPr>
          <w:rFonts w:ascii="Times New Roman" w:hAnsi="Times New Roman"/>
          <w:sz w:val="24"/>
          <w:szCs w:val="24"/>
        </w:rPr>
        <w:t>: Pasir dengan menggunakan lampu pijar 25 Watt</w:t>
      </w:r>
      <w:r w:rsidR="000A61DE">
        <w:rPr>
          <w:rFonts w:ascii="Times New Roman" w:hAnsi="Times New Roman"/>
          <w:sz w:val="24"/>
          <w:szCs w:val="24"/>
        </w:rPr>
        <w:t>.</w:t>
      </w:r>
    </w:p>
    <w:p w:rsidR="00033D23" w:rsidRDefault="00033D23" w:rsidP="006F6F64">
      <w:pPr>
        <w:pStyle w:val="ListParagraph"/>
        <w:numPr>
          <w:ilvl w:val="0"/>
          <w:numId w:val="6"/>
        </w:numPr>
        <w:spacing w:after="0" w:line="240" w:lineRule="auto"/>
        <w:ind w:left="284" w:right="473" w:hanging="284"/>
        <w:jc w:val="both"/>
        <w:rPr>
          <w:rFonts w:ascii="Times New Roman" w:hAnsi="Times New Roman"/>
          <w:sz w:val="24"/>
          <w:szCs w:val="24"/>
        </w:rPr>
      </w:pPr>
      <w:r w:rsidRPr="00033D23">
        <w:rPr>
          <w:rFonts w:ascii="Times New Roman" w:hAnsi="Times New Roman"/>
          <w:sz w:val="24"/>
          <w:szCs w:val="24"/>
        </w:rPr>
        <w:t>Perlakuan T</w:t>
      </w:r>
      <w:r w:rsidRPr="00033D23">
        <w:rPr>
          <w:rFonts w:ascii="Times New Roman" w:hAnsi="Times New Roman"/>
          <w:sz w:val="24"/>
          <w:szCs w:val="24"/>
          <w:vertAlign w:val="subscript"/>
        </w:rPr>
        <w:t>4</w:t>
      </w:r>
      <w:r w:rsidRPr="00033D23">
        <w:rPr>
          <w:rFonts w:ascii="Times New Roman" w:hAnsi="Times New Roman"/>
          <w:sz w:val="24"/>
          <w:szCs w:val="24"/>
        </w:rPr>
        <w:t>: Pasir dengan menggunakan lampu pijar 40 Watt</w:t>
      </w:r>
      <w:r w:rsidR="000A61DE">
        <w:rPr>
          <w:rFonts w:ascii="Times New Roman" w:hAnsi="Times New Roman"/>
          <w:sz w:val="24"/>
          <w:szCs w:val="24"/>
        </w:rPr>
        <w:t>.</w:t>
      </w:r>
    </w:p>
    <w:p w:rsidR="00606025" w:rsidRPr="00033D23" w:rsidRDefault="00606025" w:rsidP="00606025">
      <w:pPr>
        <w:pStyle w:val="ListParagraph"/>
        <w:spacing w:after="0" w:line="240" w:lineRule="auto"/>
        <w:ind w:left="284" w:right="473"/>
        <w:jc w:val="both"/>
        <w:rPr>
          <w:rFonts w:ascii="Times New Roman" w:hAnsi="Times New Roman"/>
          <w:sz w:val="24"/>
          <w:szCs w:val="24"/>
        </w:rPr>
      </w:pPr>
    </w:p>
    <w:p w:rsidR="00033D23" w:rsidRPr="00033D23" w:rsidRDefault="00033D23" w:rsidP="0099096A">
      <w:pPr>
        <w:spacing w:after="0" w:line="240" w:lineRule="auto"/>
        <w:ind w:firstLine="426"/>
        <w:jc w:val="both"/>
        <w:rPr>
          <w:rFonts w:ascii="Times New Roman" w:hAnsi="Times New Roman" w:cs="Times New Roman"/>
          <w:sz w:val="24"/>
          <w:szCs w:val="24"/>
        </w:rPr>
      </w:pPr>
      <w:r w:rsidRPr="00033D23">
        <w:rPr>
          <w:rFonts w:ascii="Times New Roman" w:hAnsi="Times New Roman" w:cs="Times New Roman"/>
          <w:sz w:val="24"/>
          <w:szCs w:val="24"/>
        </w:rPr>
        <w:t>Model yang digunakan pada penelitian ini adalah model tetap (Sudjana, 1989) yaitu :</w:t>
      </w:r>
    </w:p>
    <w:p w:rsidR="00033D23" w:rsidRPr="00033D23" w:rsidRDefault="00033D23" w:rsidP="0099096A">
      <w:pPr>
        <w:spacing w:after="0" w:line="240" w:lineRule="auto"/>
        <w:ind w:left="709" w:firstLine="426"/>
        <w:jc w:val="both"/>
        <w:rPr>
          <w:rFonts w:ascii="Times New Roman" w:hAnsi="Times New Roman" w:cs="Times New Roman"/>
          <w:sz w:val="28"/>
          <w:szCs w:val="28"/>
          <w:vertAlign w:val="subscript"/>
        </w:rPr>
      </w:pPr>
      <w:r w:rsidRPr="00033D23">
        <w:rPr>
          <w:rFonts w:ascii="Times New Roman" w:hAnsi="Times New Roman" w:cs="Times New Roman"/>
          <w:sz w:val="28"/>
          <w:szCs w:val="28"/>
        </w:rPr>
        <w:t>Y</w:t>
      </w:r>
      <w:r w:rsidRPr="00033D23">
        <w:rPr>
          <w:rFonts w:ascii="Times New Roman" w:hAnsi="Times New Roman" w:cs="Times New Roman"/>
          <w:sz w:val="28"/>
          <w:szCs w:val="28"/>
          <w:vertAlign w:val="subscript"/>
        </w:rPr>
        <w:t xml:space="preserve">ij </w:t>
      </w:r>
      <w:r w:rsidRPr="00033D23">
        <w:rPr>
          <w:rFonts w:ascii="Times New Roman" w:hAnsi="Times New Roman" w:cs="Times New Roman"/>
          <w:sz w:val="28"/>
          <w:szCs w:val="28"/>
        </w:rPr>
        <w:t>= µ + T</w:t>
      </w:r>
      <w:r w:rsidRPr="00033D23">
        <w:rPr>
          <w:rFonts w:ascii="Times New Roman" w:hAnsi="Times New Roman" w:cs="Times New Roman"/>
          <w:sz w:val="28"/>
          <w:szCs w:val="28"/>
          <w:vertAlign w:val="subscript"/>
        </w:rPr>
        <w:t>i</w:t>
      </w:r>
      <w:r w:rsidRPr="00033D23">
        <w:rPr>
          <w:rFonts w:ascii="Times New Roman" w:hAnsi="Times New Roman" w:cs="Times New Roman"/>
          <w:sz w:val="28"/>
          <w:szCs w:val="28"/>
        </w:rPr>
        <w:t xml:space="preserve"> + Ɛ</w:t>
      </w:r>
      <w:r w:rsidRPr="00033D23">
        <w:rPr>
          <w:rFonts w:ascii="Times New Roman" w:hAnsi="Times New Roman" w:cs="Times New Roman"/>
          <w:sz w:val="28"/>
          <w:szCs w:val="28"/>
          <w:vertAlign w:val="subscript"/>
        </w:rPr>
        <w:t>ij</w:t>
      </w:r>
    </w:p>
    <w:p w:rsidR="00033D23" w:rsidRPr="00033D23" w:rsidRDefault="00033D23" w:rsidP="0099096A">
      <w:pPr>
        <w:spacing w:after="0" w:line="240" w:lineRule="auto"/>
        <w:ind w:left="709" w:firstLine="426"/>
        <w:jc w:val="both"/>
        <w:rPr>
          <w:rFonts w:ascii="Times New Roman" w:hAnsi="Times New Roman" w:cs="Times New Roman"/>
          <w:sz w:val="28"/>
          <w:szCs w:val="28"/>
        </w:rPr>
      </w:pPr>
      <w:r w:rsidRPr="00033D23">
        <w:rPr>
          <w:rFonts w:ascii="Times New Roman" w:hAnsi="Times New Roman" w:cs="Times New Roman"/>
          <w:sz w:val="28"/>
          <w:szCs w:val="28"/>
        </w:rPr>
        <w:t>i = 1, 2, 3, 4</w:t>
      </w:r>
    </w:p>
    <w:p w:rsidR="00033D23" w:rsidRPr="00033D23" w:rsidRDefault="00033D23" w:rsidP="0099096A">
      <w:pPr>
        <w:spacing w:after="0" w:line="240" w:lineRule="auto"/>
        <w:ind w:left="709" w:firstLine="426"/>
        <w:jc w:val="both"/>
        <w:rPr>
          <w:rFonts w:ascii="Times New Roman" w:hAnsi="Times New Roman" w:cs="Times New Roman"/>
          <w:sz w:val="28"/>
          <w:szCs w:val="28"/>
        </w:rPr>
      </w:pPr>
      <w:r w:rsidRPr="00033D23">
        <w:rPr>
          <w:rFonts w:ascii="Times New Roman" w:hAnsi="Times New Roman" w:cs="Times New Roman"/>
          <w:sz w:val="28"/>
          <w:szCs w:val="28"/>
        </w:rPr>
        <w:t>j = 1, 2, 3</w:t>
      </w:r>
    </w:p>
    <w:p w:rsidR="00033D23" w:rsidRDefault="0056761A" w:rsidP="00C20E85">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D</w:t>
      </w:r>
      <w:r w:rsidR="00033D23" w:rsidRPr="00033D23">
        <w:rPr>
          <w:rFonts w:ascii="Times New Roman" w:hAnsi="Times New Roman" w:cs="Times New Roman"/>
          <w:sz w:val="24"/>
          <w:szCs w:val="24"/>
        </w:rPr>
        <w:t>imana</w:t>
      </w:r>
      <w:r w:rsidR="00C20E85">
        <w:rPr>
          <w:rFonts w:ascii="Times New Roman" w:hAnsi="Times New Roman" w:cs="Times New Roman"/>
          <w:sz w:val="24"/>
          <w:szCs w:val="24"/>
        </w:rPr>
        <w:t>:</w:t>
      </w:r>
    </w:p>
    <w:p w:rsidR="00033D23" w:rsidRPr="00033D23" w:rsidRDefault="00033D23" w:rsidP="00E56B7D">
      <w:pPr>
        <w:tabs>
          <w:tab w:val="left" w:pos="567"/>
        </w:tabs>
        <w:spacing w:after="0" w:line="240" w:lineRule="auto"/>
        <w:ind w:left="709" w:hanging="709"/>
        <w:jc w:val="both"/>
        <w:rPr>
          <w:rFonts w:ascii="Times New Roman" w:hAnsi="Times New Roman" w:cs="Times New Roman"/>
          <w:sz w:val="24"/>
          <w:szCs w:val="24"/>
        </w:rPr>
      </w:pPr>
      <w:r w:rsidRPr="00033D23">
        <w:rPr>
          <w:rFonts w:ascii="Times New Roman" w:hAnsi="Times New Roman" w:cs="Times New Roman"/>
          <w:sz w:val="24"/>
          <w:szCs w:val="24"/>
        </w:rPr>
        <w:t>Y</w:t>
      </w:r>
      <w:r w:rsidRPr="00033D23">
        <w:rPr>
          <w:rFonts w:ascii="Times New Roman" w:hAnsi="Times New Roman" w:cs="Times New Roman"/>
          <w:sz w:val="24"/>
          <w:szCs w:val="24"/>
          <w:vertAlign w:val="subscript"/>
        </w:rPr>
        <w:t>ij</w:t>
      </w:r>
      <w:r w:rsidR="00E56B7D">
        <w:rPr>
          <w:rFonts w:ascii="Times New Roman" w:hAnsi="Times New Roman" w:cs="Times New Roman"/>
          <w:sz w:val="24"/>
          <w:szCs w:val="24"/>
          <w:vertAlign w:val="subscript"/>
        </w:rPr>
        <w:tab/>
      </w:r>
      <w:r w:rsidRPr="00033D23">
        <w:rPr>
          <w:rFonts w:ascii="Times New Roman" w:hAnsi="Times New Roman" w:cs="Times New Roman"/>
          <w:sz w:val="24"/>
          <w:szCs w:val="24"/>
        </w:rPr>
        <w:t>=Variabel yang dianalisis yaitu Kecepatan Penetasan dan jumlah telur penyu hijau yang berhasil menetas</w:t>
      </w:r>
    </w:p>
    <w:p w:rsidR="00033D23" w:rsidRPr="00033D23" w:rsidRDefault="00033D23" w:rsidP="00E56B7D">
      <w:pPr>
        <w:tabs>
          <w:tab w:val="left" w:pos="567"/>
        </w:tabs>
        <w:spacing w:after="0" w:line="240" w:lineRule="auto"/>
        <w:ind w:left="709" w:hanging="709"/>
        <w:jc w:val="both"/>
        <w:rPr>
          <w:rFonts w:ascii="Times New Roman" w:hAnsi="Times New Roman" w:cs="Times New Roman"/>
          <w:sz w:val="24"/>
          <w:szCs w:val="24"/>
        </w:rPr>
      </w:pPr>
      <w:r w:rsidRPr="00033D23">
        <w:rPr>
          <w:rFonts w:ascii="Times New Roman" w:hAnsi="Times New Roman" w:cs="Times New Roman"/>
          <w:sz w:val="28"/>
          <w:szCs w:val="28"/>
        </w:rPr>
        <w:t>µ</w:t>
      </w:r>
      <w:r w:rsidR="00E56B7D">
        <w:rPr>
          <w:rFonts w:ascii="Times New Roman" w:hAnsi="Times New Roman" w:cs="Times New Roman"/>
          <w:sz w:val="28"/>
          <w:szCs w:val="28"/>
        </w:rPr>
        <w:tab/>
      </w:r>
      <w:r w:rsidRPr="00033D23">
        <w:rPr>
          <w:rFonts w:ascii="Times New Roman" w:hAnsi="Times New Roman" w:cs="Times New Roman"/>
          <w:sz w:val="24"/>
          <w:szCs w:val="24"/>
        </w:rPr>
        <w:t>=Efek rata-rata yang sebenarnya</w:t>
      </w:r>
    </w:p>
    <w:p w:rsidR="00033D23" w:rsidRPr="00033D23" w:rsidRDefault="00033D23" w:rsidP="00E56B7D">
      <w:pPr>
        <w:tabs>
          <w:tab w:val="left" w:pos="567"/>
        </w:tabs>
        <w:spacing w:after="0" w:line="240" w:lineRule="auto"/>
        <w:ind w:left="709" w:hanging="709"/>
        <w:jc w:val="both"/>
        <w:rPr>
          <w:rFonts w:ascii="Times New Roman" w:hAnsi="Times New Roman" w:cs="Times New Roman"/>
          <w:sz w:val="24"/>
          <w:szCs w:val="24"/>
        </w:rPr>
      </w:pPr>
      <w:r w:rsidRPr="00033D23">
        <w:rPr>
          <w:rFonts w:ascii="Times New Roman" w:hAnsi="Times New Roman" w:cs="Times New Roman"/>
          <w:sz w:val="24"/>
          <w:szCs w:val="24"/>
        </w:rPr>
        <w:t>T</w:t>
      </w:r>
      <w:r w:rsidRPr="00033D23">
        <w:rPr>
          <w:rFonts w:ascii="Times New Roman" w:hAnsi="Times New Roman" w:cs="Times New Roman"/>
          <w:sz w:val="24"/>
          <w:szCs w:val="24"/>
          <w:vertAlign w:val="subscript"/>
        </w:rPr>
        <w:t>i</w:t>
      </w:r>
      <w:r w:rsidR="00E56B7D">
        <w:rPr>
          <w:rFonts w:ascii="Times New Roman" w:hAnsi="Times New Roman" w:cs="Times New Roman"/>
          <w:sz w:val="24"/>
          <w:szCs w:val="24"/>
          <w:vertAlign w:val="subscript"/>
        </w:rPr>
        <w:tab/>
      </w:r>
      <w:r w:rsidR="00E56B7D">
        <w:rPr>
          <w:rFonts w:ascii="Times New Roman" w:hAnsi="Times New Roman" w:cs="Times New Roman"/>
          <w:sz w:val="24"/>
          <w:szCs w:val="24"/>
        </w:rPr>
        <w:t>=</w:t>
      </w:r>
      <w:r w:rsidRPr="00033D23">
        <w:rPr>
          <w:rFonts w:ascii="Times New Roman" w:hAnsi="Times New Roman" w:cs="Times New Roman"/>
          <w:sz w:val="24"/>
          <w:szCs w:val="24"/>
        </w:rPr>
        <w:t>Efek yang sebenarnya dari tahap percobaan ke-i</w:t>
      </w:r>
    </w:p>
    <w:p w:rsidR="00033D23" w:rsidRDefault="00033D23" w:rsidP="00E56B7D">
      <w:pPr>
        <w:tabs>
          <w:tab w:val="left" w:pos="567"/>
        </w:tabs>
        <w:spacing w:after="0" w:line="240" w:lineRule="auto"/>
        <w:ind w:left="709" w:hanging="709"/>
        <w:jc w:val="both"/>
        <w:rPr>
          <w:rFonts w:ascii="Times New Roman" w:hAnsi="Times New Roman" w:cs="Times New Roman"/>
          <w:sz w:val="24"/>
          <w:szCs w:val="24"/>
        </w:rPr>
      </w:pPr>
      <w:r w:rsidRPr="00033D23">
        <w:rPr>
          <w:rFonts w:ascii="Times New Roman" w:hAnsi="Times New Roman" w:cs="Times New Roman"/>
          <w:sz w:val="24"/>
          <w:szCs w:val="24"/>
        </w:rPr>
        <w:t>Ɛ</w:t>
      </w:r>
      <w:r w:rsidRPr="00033D23">
        <w:rPr>
          <w:rFonts w:ascii="Times New Roman" w:hAnsi="Times New Roman" w:cs="Times New Roman"/>
          <w:sz w:val="24"/>
          <w:szCs w:val="24"/>
          <w:vertAlign w:val="subscript"/>
        </w:rPr>
        <w:t>ij</w:t>
      </w:r>
      <w:r w:rsidR="00E56B7D">
        <w:rPr>
          <w:rFonts w:ascii="Times New Roman" w:hAnsi="Times New Roman" w:cs="Times New Roman"/>
          <w:sz w:val="24"/>
          <w:szCs w:val="24"/>
          <w:vertAlign w:val="subscript"/>
        </w:rPr>
        <w:tab/>
      </w:r>
      <w:r w:rsidR="00E56B7D">
        <w:rPr>
          <w:rFonts w:ascii="Times New Roman" w:hAnsi="Times New Roman" w:cs="Times New Roman"/>
          <w:sz w:val="24"/>
          <w:szCs w:val="24"/>
        </w:rPr>
        <w:t>=</w:t>
      </w:r>
      <w:r w:rsidRPr="00033D23">
        <w:rPr>
          <w:rFonts w:ascii="Times New Roman" w:hAnsi="Times New Roman" w:cs="Times New Roman"/>
          <w:sz w:val="24"/>
          <w:szCs w:val="24"/>
        </w:rPr>
        <w:t>Efek yang sebenarnya terhadap unit percobaan ke-j yang berasal dari perlakuan ke-i</w:t>
      </w:r>
    </w:p>
    <w:p w:rsidR="00033D23" w:rsidRPr="00033D23" w:rsidRDefault="00033D23" w:rsidP="0099096A">
      <w:pPr>
        <w:spacing w:after="0" w:line="240" w:lineRule="auto"/>
        <w:ind w:firstLine="426"/>
        <w:jc w:val="both"/>
        <w:rPr>
          <w:rFonts w:ascii="Times New Roman" w:hAnsi="Times New Roman" w:cs="Times New Roman"/>
          <w:sz w:val="24"/>
          <w:szCs w:val="24"/>
        </w:rPr>
      </w:pPr>
      <w:r w:rsidRPr="00033D23">
        <w:rPr>
          <w:rFonts w:ascii="Times New Roman" w:hAnsi="Times New Roman" w:cs="Times New Roman"/>
          <w:sz w:val="24"/>
          <w:szCs w:val="24"/>
        </w:rPr>
        <w:t>Dalam Penelitian ini ada dua peubah yang diukur yaitu:</w:t>
      </w:r>
    </w:p>
    <w:p w:rsidR="00033D23" w:rsidRPr="00606025" w:rsidRDefault="00033D23" w:rsidP="00606025">
      <w:pPr>
        <w:pStyle w:val="ListParagraph"/>
        <w:numPr>
          <w:ilvl w:val="0"/>
          <w:numId w:val="25"/>
        </w:numPr>
        <w:spacing w:after="0" w:line="240" w:lineRule="auto"/>
        <w:ind w:left="426"/>
        <w:rPr>
          <w:rFonts w:ascii="Times New Roman" w:hAnsi="Times New Roman"/>
          <w:sz w:val="24"/>
          <w:szCs w:val="24"/>
        </w:rPr>
      </w:pPr>
      <w:r w:rsidRPr="00606025">
        <w:rPr>
          <w:rFonts w:ascii="Times New Roman" w:hAnsi="Times New Roman"/>
          <w:b/>
          <w:sz w:val="24"/>
          <w:szCs w:val="24"/>
        </w:rPr>
        <w:t xml:space="preserve">Lama Inkubasi </w:t>
      </w:r>
      <w:r w:rsidRPr="00606025">
        <w:rPr>
          <w:rFonts w:ascii="Times New Roman" w:hAnsi="Times New Roman"/>
          <w:sz w:val="24"/>
          <w:szCs w:val="24"/>
        </w:rPr>
        <w:t>adalah rata-rata hari yang dibutuhkan telur untuk menetas.</w:t>
      </w:r>
    </w:p>
    <w:p w:rsidR="00033D23" w:rsidRPr="00606025" w:rsidRDefault="00033D23" w:rsidP="00606025">
      <w:pPr>
        <w:pStyle w:val="ListParagraph"/>
        <w:numPr>
          <w:ilvl w:val="0"/>
          <w:numId w:val="25"/>
        </w:numPr>
        <w:spacing w:after="0" w:line="240" w:lineRule="auto"/>
        <w:ind w:left="426"/>
        <w:rPr>
          <w:rFonts w:ascii="Times New Roman" w:hAnsi="Times New Roman"/>
          <w:sz w:val="24"/>
          <w:szCs w:val="24"/>
        </w:rPr>
      </w:pPr>
      <w:r w:rsidRPr="00606025">
        <w:rPr>
          <w:rFonts w:ascii="Times New Roman" w:hAnsi="Times New Roman"/>
          <w:b/>
          <w:sz w:val="24"/>
          <w:szCs w:val="24"/>
        </w:rPr>
        <w:lastRenderedPageBreak/>
        <w:t>Angka Penetasan</w:t>
      </w:r>
      <w:r w:rsidRPr="00606025">
        <w:rPr>
          <w:rFonts w:ascii="Times New Roman" w:hAnsi="Times New Roman"/>
          <w:sz w:val="24"/>
          <w:szCs w:val="24"/>
        </w:rPr>
        <w:t>, jumlah telur yang menetas. Pengukuran angka penetasan telur dilakukan menurut Nuitja (1992) dengan rumus :</w:t>
      </w:r>
    </w:p>
    <w:p w:rsidR="00033D23" w:rsidRPr="00033D23" w:rsidRDefault="00033D23" w:rsidP="00F53549">
      <w:pPr>
        <w:spacing w:after="0" w:line="240" w:lineRule="auto"/>
        <w:jc w:val="both"/>
        <w:rPr>
          <w:rFonts w:ascii="Times New Roman" w:hAnsi="Times New Roman" w:cs="Times New Roman"/>
          <w:sz w:val="24"/>
          <w:szCs w:val="24"/>
        </w:rPr>
      </w:pPr>
      <m:oMathPara>
        <m:oMathParaPr>
          <m:jc m:val="center"/>
        </m:oMathParaPr>
        <m:oMath>
          <m:r>
            <m:rPr>
              <m:sty m:val="p"/>
            </m:rPr>
            <w:rPr>
              <w:rFonts w:ascii="Cambria Math" w:hAnsi="Times New Roman" w:cs="Times New Roman"/>
              <w:sz w:val="24"/>
              <w:szCs w:val="24"/>
            </w:rPr>
            <m:t xml:space="preserve">AP= </m:t>
          </m:r>
          <m:f>
            <m:fPr>
              <m:ctrlPr>
                <w:rPr>
                  <w:rFonts w:ascii="Cambria Math" w:hAnsi="Times New Roman" w:cs="Times New Roman"/>
                  <w:sz w:val="24"/>
                  <w:szCs w:val="24"/>
                </w:rPr>
              </m:ctrlPr>
            </m:fPr>
            <m:num>
              <m:r>
                <m:rPr>
                  <m:sty m:val="p"/>
                </m:rPr>
                <w:rPr>
                  <w:rFonts w:ascii="Cambria Math" w:hAnsi="Times New Roman" w:cs="Times New Roman"/>
                  <w:sz w:val="24"/>
                  <w:szCs w:val="24"/>
                </w:rPr>
                <m:t>JS</m:t>
              </m:r>
            </m:num>
            <m:den>
              <m:r>
                <m:rPr>
                  <m:sty m:val="p"/>
                </m:rPr>
                <w:rPr>
                  <w:rFonts w:ascii="Cambria Math" w:hAnsi="Times New Roman" w:cs="Times New Roman"/>
                  <w:sz w:val="24"/>
                  <w:szCs w:val="24"/>
                </w:rPr>
                <m:t>TE</m:t>
              </m:r>
            </m:den>
          </m:f>
          <m:r>
            <m:rPr>
              <m:sty m:val="p"/>
            </m:rPr>
            <w:rPr>
              <w:rFonts w:ascii="Cambria Math" w:hAnsi="Times New Roman" w:cs="Times New Roman"/>
              <w:sz w:val="24"/>
              <w:szCs w:val="24"/>
            </w:rPr>
            <m:t>×</m:t>
          </m:r>
          <m:r>
            <m:rPr>
              <m:sty m:val="p"/>
            </m:rPr>
            <w:rPr>
              <w:rFonts w:ascii="Cambria Math" w:hAnsi="Times New Roman" w:cs="Times New Roman"/>
              <w:sz w:val="24"/>
              <w:szCs w:val="24"/>
            </w:rPr>
            <m:t>100%</m:t>
          </m:r>
        </m:oMath>
      </m:oMathPara>
    </w:p>
    <w:p w:rsidR="0053452C" w:rsidRDefault="00033D23" w:rsidP="00F53549">
      <w:pPr>
        <w:tabs>
          <w:tab w:val="left" w:pos="1134"/>
          <w:tab w:val="left" w:pos="1701"/>
        </w:tabs>
        <w:spacing w:after="0" w:line="240" w:lineRule="auto"/>
        <w:jc w:val="both"/>
        <w:rPr>
          <w:rFonts w:ascii="Times New Roman" w:hAnsi="Times New Roman" w:cs="Times New Roman"/>
          <w:sz w:val="24"/>
          <w:szCs w:val="24"/>
        </w:rPr>
      </w:pPr>
      <w:r w:rsidRPr="00033D23">
        <w:rPr>
          <w:rFonts w:ascii="Times New Roman" w:hAnsi="Times New Roman" w:cs="Times New Roman"/>
          <w:sz w:val="24"/>
          <w:szCs w:val="24"/>
        </w:rPr>
        <w:t xml:space="preserve">Dimana : </w:t>
      </w:r>
    </w:p>
    <w:p w:rsidR="00033D23" w:rsidRPr="00033D23" w:rsidRDefault="00033D23" w:rsidP="002A50C2">
      <w:pPr>
        <w:tabs>
          <w:tab w:val="left" w:pos="567"/>
        </w:tabs>
        <w:spacing w:after="0" w:line="240" w:lineRule="auto"/>
        <w:jc w:val="both"/>
        <w:rPr>
          <w:rFonts w:ascii="Times New Roman" w:hAnsi="Times New Roman" w:cs="Times New Roman"/>
          <w:sz w:val="24"/>
          <w:szCs w:val="24"/>
        </w:rPr>
      </w:pPr>
      <w:r w:rsidRPr="00033D23">
        <w:rPr>
          <w:rFonts w:ascii="Times New Roman" w:hAnsi="Times New Roman" w:cs="Times New Roman"/>
          <w:sz w:val="24"/>
          <w:szCs w:val="24"/>
        </w:rPr>
        <w:t>AP</w:t>
      </w:r>
      <w:r w:rsidRPr="00033D23">
        <w:rPr>
          <w:rFonts w:ascii="Times New Roman" w:hAnsi="Times New Roman" w:cs="Times New Roman"/>
          <w:sz w:val="24"/>
          <w:szCs w:val="24"/>
        </w:rPr>
        <w:tab/>
        <w:t xml:space="preserve"> = Angka Penetasan</w:t>
      </w:r>
    </w:p>
    <w:p w:rsidR="00033D23" w:rsidRPr="00033D23" w:rsidRDefault="00033D23" w:rsidP="002A50C2">
      <w:pPr>
        <w:tabs>
          <w:tab w:val="left" w:pos="567"/>
        </w:tabs>
        <w:spacing w:after="0" w:line="240" w:lineRule="auto"/>
        <w:jc w:val="both"/>
        <w:rPr>
          <w:rFonts w:ascii="Times New Roman" w:hAnsi="Times New Roman" w:cs="Times New Roman"/>
          <w:sz w:val="24"/>
          <w:szCs w:val="24"/>
        </w:rPr>
      </w:pPr>
      <w:r w:rsidRPr="00033D23">
        <w:rPr>
          <w:rFonts w:ascii="Times New Roman" w:hAnsi="Times New Roman" w:cs="Times New Roman"/>
          <w:sz w:val="24"/>
          <w:szCs w:val="24"/>
        </w:rPr>
        <w:t>JS</w:t>
      </w:r>
      <w:r w:rsidRPr="00033D23">
        <w:rPr>
          <w:rFonts w:ascii="Times New Roman" w:hAnsi="Times New Roman" w:cs="Times New Roman"/>
          <w:sz w:val="24"/>
          <w:szCs w:val="24"/>
        </w:rPr>
        <w:tab/>
        <w:t xml:space="preserve"> = Jumlah telur Penyu yang menetas</w:t>
      </w:r>
    </w:p>
    <w:p w:rsidR="00033D23" w:rsidRDefault="00033D23" w:rsidP="002A50C2">
      <w:pPr>
        <w:tabs>
          <w:tab w:val="left" w:pos="567"/>
        </w:tabs>
        <w:spacing w:after="0" w:line="240" w:lineRule="auto"/>
        <w:jc w:val="both"/>
        <w:rPr>
          <w:rFonts w:ascii="Times New Roman" w:hAnsi="Times New Roman" w:cs="Times New Roman"/>
          <w:sz w:val="24"/>
          <w:szCs w:val="24"/>
        </w:rPr>
      </w:pPr>
      <w:r w:rsidRPr="00033D23">
        <w:rPr>
          <w:rFonts w:ascii="Times New Roman" w:hAnsi="Times New Roman" w:cs="Times New Roman"/>
          <w:sz w:val="24"/>
          <w:szCs w:val="24"/>
        </w:rPr>
        <w:t>TE</w:t>
      </w:r>
      <w:r w:rsidRPr="00033D23">
        <w:rPr>
          <w:rFonts w:ascii="Times New Roman" w:hAnsi="Times New Roman" w:cs="Times New Roman"/>
          <w:sz w:val="24"/>
          <w:szCs w:val="24"/>
        </w:rPr>
        <w:tab/>
        <w:t xml:space="preserve"> = Jumlah Seluruh Telur</w:t>
      </w:r>
    </w:p>
    <w:p w:rsidR="00606025" w:rsidRDefault="00606025" w:rsidP="0099096A">
      <w:pPr>
        <w:spacing w:after="0" w:line="240" w:lineRule="auto"/>
        <w:ind w:firstLine="426"/>
        <w:jc w:val="both"/>
        <w:rPr>
          <w:rFonts w:ascii="Times New Roman" w:hAnsi="Times New Roman" w:cs="Times New Roman"/>
          <w:sz w:val="24"/>
          <w:szCs w:val="24"/>
        </w:rPr>
      </w:pPr>
    </w:p>
    <w:p w:rsidR="00033D23" w:rsidRPr="00033D23" w:rsidRDefault="00033D23" w:rsidP="0099096A">
      <w:pPr>
        <w:spacing w:after="0" w:line="240" w:lineRule="auto"/>
        <w:ind w:firstLine="426"/>
        <w:jc w:val="both"/>
        <w:rPr>
          <w:rFonts w:ascii="Times New Roman" w:hAnsi="Times New Roman" w:cs="Times New Roman"/>
          <w:sz w:val="24"/>
          <w:szCs w:val="24"/>
        </w:rPr>
      </w:pPr>
      <w:r w:rsidRPr="00033D23">
        <w:rPr>
          <w:rFonts w:ascii="Times New Roman" w:hAnsi="Times New Roman" w:cs="Times New Roman"/>
          <w:sz w:val="24"/>
          <w:szCs w:val="24"/>
        </w:rPr>
        <w:t>Dalam penelitian ini dikemukakan beberapa asumsi, yaitu:</w:t>
      </w:r>
    </w:p>
    <w:p w:rsidR="00033D23" w:rsidRPr="00033D23" w:rsidRDefault="00033D23" w:rsidP="006F6F64">
      <w:pPr>
        <w:pStyle w:val="ListParagraph"/>
        <w:numPr>
          <w:ilvl w:val="0"/>
          <w:numId w:val="12"/>
        </w:numPr>
        <w:spacing w:after="0" w:line="240" w:lineRule="auto"/>
        <w:ind w:left="284" w:hanging="284"/>
        <w:jc w:val="both"/>
        <w:rPr>
          <w:rFonts w:ascii="Times New Roman" w:hAnsi="Times New Roman"/>
          <w:sz w:val="24"/>
          <w:szCs w:val="24"/>
        </w:rPr>
      </w:pPr>
      <w:r w:rsidRPr="00033D23">
        <w:rPr>
          <w:rFonts w:ascii="Times New Roman" w:hAnsi="Times New Roman"/>
          <w:sz w:val="24"/>
          <w:szCs w:val="24"/>
        </w:rPr>
        <w:t xml:space="preserve">Umur telur penyu yang didapat dari dua induk </w:t>
      </w:r>
      <w:r w:rsidR="009000D4">
        <w:rPr>
          <w:rFonts w:ascii="Times New Roman" w:hAnsi="Times New Roman"/>
          <w:sz w:val="24"/>
          <w:szCs w:val="24"/>
        </w:rPr>
        <w:t>p</w:t>
      </w:r>
      <w:r w:rsidRPr="00033D23">
        <w:rPr>
          <w:rFonts w:ascii="Times New Roman" w:hAnsi="Times New Roman"/>
          <w:sz w:val="24"/>
          <w:szCs w:val="24"/>
        </w:rPr>
        <w:t>enyu dianggap sama.</w:t>
      </w:r>
    </w:p>
    <w:p w:rsidR="00033D23" w:rsidRPr="00033D23" w:rsidRDefault="00033D23" w:rsidP="006F6F64">
      <w:pPr>
        <w:pStyle w:val="ListParagraph"/>
        <w:numPr>
          <w:ilvl w:val="0"/>
          <w:numId w:val="12"/>
        </w:numPr>
        <w:spacing w:after="0" w:line="240" w:lineRule="auto"/>
        <w:ind w:left="284" w:hanging="284"/>
        <w:jc w:val="both"/>
        <w:rPr>
          <w:rFonts w:ascii="Times New Roman" w:hAnsi="Times New Roman"/>
          <w:sz w:val="24"/>
          <w:szCs w:val="24"/>
        </w:rPr>
      </w:pPr>
      <w:r w:rsidRPr="00033D23">
        <w:rPr>
          <w:rFonts w:ascii="Times New Roman" w:hAnsi="Times New Roman"/>
          <w:sz w:val="24"/>
          <w:szCs w:val="24"/>
        </w:rPr>
        <w:t>Setiap telur penyu mendapat kesempatan yang sama dalam menerima pemanasan dari lampu.</w:t>
      </w:r>
    </w:p>
    <w:p w:rsidR="00033D23" w:rsidRPr="00033D23" w:rsidRDefault="00033D23" w:rsidP="006F6F64">
      <w:pPr>
        <w:pStyle w:val="ListParagraph"/>
        <w:numPr>
          <w:ilvl w:val="0"/>
          <w:numId w:val="12"/>
        </w:numPr>
        <w:spacing w:after="0" w:line="240" w:lineRule="auto"/>
        <w:ind w:left="284" w:hanging="284"/>
        <w:jc w:val="both"/>
        <w:rPr>
          <w:rFonts w:ascii="Times New Roman" w:hAnsi="Times New Roman"/>
          <w:sz w:val="24"/>
          <w:szCs w:val="24"/>
        </w:rPr>
      </w:pPr>
      <w:r w:rsidRPr="00033D23">
        <w:rPr>
          <w:rFonts w:ascii="Times New Roman" w:hAnsi="Times New Roman"/>
          <w:sz w:val="24"/>
          <w:szCs w:val="24"/>
        </w:rPr>
        <w:t>Parameter yang tidak diukur dianggap memberikan pengaruh yang sama terhadap telur penyu yang diinkubasi</w:t>
      </w:r>
    </w:p>
    <w:p w:rsidR="00033D23" w:rsidRPr="00033D23" w:rsidRDefault="00033D23" w:rsidP="0099096A">
      <w:pPr>
        <w:spacing w:after="0" w:line="240" w:lineRule="auto"/>
        <w:ind w:firstLine="426"/>
        <w:jc w:val="both"/>
        <w:rPr>
          <w:rFonts w:ascii="Times New Roman" w:hAnsi="Times New Roman" w:cs="Times New Roman"/>
        </w:rPr>
      </w:pPr>
    </w:p>
    <w:p w:rsidR="00033D23" w:rsidRDefault="00033D23" w:rsidP="00462862">
      <w:pPr>
        <w:pStyle w:val="Heading1"/>
        <w:numPr>
          <w:ilvl w:val="0"/>
          <w:numId w:val="0"/>
        </w:numPr>
        <w:spacing w:before="0"/>
        <w:jc w:val="center"/>
        <w:rPr>
          <w:rFonts w:ascii="Times New Roman" w:hAnsi="Times New Roman"/>
          <w:color w:val="auto"/>
          <w:sz w:val="24"/>
          <w:szCs w:val="24"/>
        </w:rPr>
      </w:pPr>
      <w:bookmarkStart w:id="5" w:name="_Toc475823488"/>
      <w:r w:rsidRPr="00033D23">
        <w:rPr>
          <w:rFonts w:ascii="Times New Roman" w:hAnsi="Times New Roman"/>
          <w:color w:val="auto"/>
          <w:sz w:val="24"/>
          <w:szCs w:val="24"/>
        </w:rPr>
        <w:t>HASIL DAN PEMBAHASAN</w:t>
      </w:r>
      <w:bookmarkEnd w:id="5"/>
    </w:p>
    <w:p w:rsidR="009944CD" w:rsidRPr="0003335A" w:rsidRDefault="009944CD" w:rsidP="009944CD">
      <w:pPr>
        <w:pStyle w:val="Heading3"/>
        <w:numPr>
          <w:ilvl w:val="2"/>
          <w:numId w:val="15"/>
        </w:numPr>
        <w:spacing w:before="0" w:line="240" w:lineRule="auto"/>
        <w:ind w:left="426" w:hanging="426"/>
        <w:rPr>
          <w:rFonts w:ascii="Times New Roman" w:eastAsiaTheme="minorHAnsi" w:hAnsi="Times New Roman"/>
          <w:color w:val="auto"/>
          <w:sz w:val="24"/>
          <w:szCs w:val="24"/>
        </w:rPr>
      </w:pPr>
      <w:bookmarkStart w:id="6" w:name="_Toc475823490"/>
      <w:r>
        <w:rPr>
          <w:rFonts w:ascii="Times New Roman" w:eastAsiaTheme="minorHAnsi" w:hAnsi="Times New Roman"/>
          <w:color w:val="auto"/>
          <w:sz w:val="24"/>
          <w:szCs w:val="24"/>
        </w:rPr>
        <w:t>Keadaan Umum Wilayah Peneluran Penyu Hijau</w:t>
      </w:r>
      <w:bookmarkEnd w:id="6"/>
    </w:p>
    <w:p w:rsidR="00033D23" w:rsidRPr="00033D23" w:rsidRDefault="00033D23" w:rsidP="009944CD">
      <w:pPr>
        <w:autoSpaceDE w:val="0"/>
        <w:autoSpaceDN w:val="0"/>
        <w:adjustRightInd w:val="0"/>
        <w:spacing w:after="0" w:line="240" w:lineRule="auto"/>
        <w:ind w:firstLine="426"/>
        <w:jc w:val="both"/>
        <w:rPr>
          <w:rFonts w:ascii="Times New Roman" w:hAnsi="Times New Roman" w:cs="Times New Roman"/>
          <w:sz w:val="24"/>
          <w:szCs w:val="24"/>
        </w:rPr>
      </w:pPr>
      <w:r w:rsidRPr="00033D23">
        <w:rPr>
          <w:rFonts w:ascii="Times New Roman" w:hAnsi="Times New Roman" w:cs="Times New Roman"/>
          <w:sz w:val="24"/>
          <w:szCs w:val="24"/>
        </w:rPr>
        <w:t>Pulau Jemur memiliki hamparan pantai pasir dengan bebatuan dan tidak ada hamparan terumbu karang, mangrove dan padang lamun di sekitar pantai. Pantai peneluran pertama (Lokasi I) terletak pada barat Pulau Jemur yang merupakan tempat keluar masuk kapal ke Pulau Jemur. Sementara (Lokasi II) terletak pada sisi bagian selatan dari Pulau Penyu berhad</w:t>
      </w:r>
      <w:r w:rsidR="00606025">
        <w:rPr>
          <w:rFonts w:ascii="Times New Roman" w:hAnsi="Times New Roman" w:cs="Times New Roman"/>
          <w:sz w:val="24"/>
          <w:szCs w:val="24"/>
        </w:rPr>
        <w:t>apan dengan pantai Pulau Jemur</w:t>
      </w:r>
      <w:r w:rsidRPr="00033D23">
        <w:rPr>
          <w:rFonts w:ascii="Times New Roman" w:hAnsi="Times New Roman" w:cs="Times New Roman"/>
          <w:sz w:val="24"/>
          <w:szCs w:val="24"/>
        </w:rPr>
        <w:t xml:space="preserve">. Gambaran tentang keadaan fisik dan biologi pantai dapat dilihat pada Tabel </w:t>
      </w:r>
      <w:r w:rsidR="00606025">
        <w:rPr>
          <w:rFonts w:ascii="Times New Roman" w:hAnsi="Times New Roman" w:cs="Times New Roman"/>
          <w:sz w:val="24"/>
          <w:szCs w:val="24"/>
        </w:rPr>
        <w:t>2</w:t>
      </w:r>
      <w:r w:rsidRPr="00033D23">
        <w:rPr>
          <w:rFonts w:ascii="Times New Roman" w:hAnsi="Times New Roman" w:cs="Times New Roman"/>
          <w:sz w:val="24"/>
          <w:szCs w:val="24"/>
        </w:rPr>
        <w:t>.</w:t>
      </w:r>
    </w:p>
    <w:p w:rsidR="006C246C" w:rsidRDefault="006C246C" w:rsidP="0099096A">
      <w:pPr>
        <w:pStyle w:val="Caption"/>
        <w:keepNext/>
        <w:spacing w:after="0"/>
        <w:ind w:firstLine="426"/>
        <w:jc w:val="both"/>
        <w:rPr>
          <w:rFonts w:ascii="Times New Roman" w:hAnsi="Times New Roman"/>
          <w:color w:val="auto"/>
          <w:sz w:val="22"/>
          <w:szCs w:val="22"/>
        </w:rPr>
        <w:sectPr w:rsidR="006C246C" w:rsidSect="00462862">
          <w:headerReference w:type="first" r:id="rId8"/>
          <w:pgSz w:w="11906" w:h="16838"/>
          <w:pgMar w:top="1701" w:right="1701" w:bottom="1701" w:left="2268" w:header="708" w:footer="708" w:gutter="0"/>
          <w:cols w:num="2" w:space="708"/>
          <w:docGrid w:linePitch="360"/>
        </w:sectPr>
      </w:pPr>
      <w:bookmarkStart w:id="7" w:name="_Toc475819047"/>
    </w:p>
    <w:p w:rsidR="00033D23" w:rsidRPr="00437E09" w:rsidRDefault="00033D23" w:rsidP="0099096A">
      <w:pPr>
        <w:pStyle w:val="Caption"/>
        <w:keepNext/>
        <w:spacing w:after="0"/>
        <w:ind w:firstLine="426"/>
        <w:jc w:val="both"/>
        <w:rPr>
          <w:rFonts w:ascii="Times New Roman" w:hAnsi="Times New Roman"/>
          <w:color w:val="auto"/>
          <w:sz w:val="24"/>
          <w:szCs w:val="24"/>
        </w:rPr>
      </w:pPr>
      <w:r w:rsidRPr="00437E09">
        <w:rPr>
          <w:rFonts w:ascii="Times New Roman" w:hAnsi="Times New Roman"/>
          <w:color w:val="auto"/>
          <w:sz w:val="24"/>
          <w:szCs w:val="24"/>
        </w:rPr>
        <w:lastRenderedPageBreak/>
        <w:t xml:space="preserve">Tabel </w:t>
      </w:r>
      <w:r w:rsidR="00A00BDB" w:rsidRPr="00437E09">
        <w:rPr>
          <w:rFonts w:ascii="Times New Roman" w:hAnsi="Times New Roman"/>
          <w:color w:val="auto"/>
          <w:sz w:val="24"/>
          <w:szCs w:val="24"/>
        </w:rPr>
        <w:fldChar w:fldCharType="begin"/>
      </w:r>
      <w:r w:rsidRPr="00437E09">
        <w:rPr>
          <w:rFonts w:ascii="Times New Roman" w:hAnsi="Times New Roman"/>
          <w:color w:val="auto"/>
          <w:sz w:val="24"/>
          <w:szCs w:val="24"/>
        </w:rPr>
        <w:instrText xml:space="preserve"> SEQ Tabel \* ARABIC </w:instrText>
      </w:r>
      <w:r w:rsidR="00A00BDB" w:rsidRPr="00437E09">
        <w:rPr>
          <w:rFonts w:ascii="Times New Roman" w:hAnsi="Times New Roman"/>
          <w:color w:val="auto"/>
          <w:sz w:val="24"/>
          <w:szCs w:val="24"/>
        </w:rPr>
        <w:fldChar w:fldCharType="separate"/>
      </w:r>
      <w:r w:rsidR="000A0C96">
        <w:rPr>
          <w:rFonts w:ascii="Times New Roman" w:hAnsi="Times New Roman"/>
          <w:noProof/>
          <w:color w:val="auto"/>
          <w:sz w:val="24"/>
          <w:szCs w:val="24"/>
        </w:rPr>
        <w:t>2</w:t>
      </w:r>
      <w:r w:rsidR="00A00BDB" w:rsidRPr="00437E09">
        <w:rPr>
          <w:rFonts w:ascii="Times New Roman" w:hAnsi="Times New Roman"/>
          <w:color w:val="auto"/>
          <w:sz w:val="24"/>
          <w:szCs w:val="24"/>
        </w:rPr>
        <w:fldChar w:fldCharType="end"/>
      </w:r>
      <w:r w:rsidRPr="00437E09">
        <w:rPr>
          <w:rFonts w:ascii="Times New Roman" w:hAnsi="Times New Roman"/>
          <w:color w:val="auto"/>
          <w:sz w:val="24"/>
          <w:szCs w:val="24"/>
        </w:rPr>
        <w:t>. Kondisi Biofisik Pantai Peneluran Penyu Hijau</w:t>
      </w:r>
      <w:bookmarkEnd w:id="7"/>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96"/>
        <w:gridCol w:w="4197"/>
        <w:gridCol w:w="1580"/>
        <w:gridCol w:w="1580"/>
      </w:tblGrid>
      <w:tr w:rsidR="00033D23" w:rsidRPr="00437E09" w:rsidTr="006C246C">
        <w:tc>
          <w:tcPr>
            <w:tcW w:w="488" w:type="pct"/>
            <w:vMerge w:val="restart"/>
            <w:tcBorders>
              <w:top w:val="single" w:sz="12" w:space="0" w:color="auto"/>
            </w:tcBorders>
            <w:vAlign w:val="center"/>
          </w:tcPr>
          <w:p w:rsidR="00033D23" w:rsidRPr="00437E09" w:rsidRDefault="00033D23" w:rsidP="00375E72">
            <w:pPr>
              <w:autoSpaceDE w:val="0"/>
              <w:autoSpaceDN w:val="0"/>
              <w:adjustRightInd w:val="0"/>
              <w:jc w:val="center"/>
              <w:rPr>
                <w:rFonts w:ascii="Times New Roman" w:hAnsi="Times New Roman" w:cs="Times New Roman"/>
                <w:b/>
                <w:sz w:val="24"/>
                <w:szCs w:val="24"/>
              </w:rPr>
            </w:pPr>
            <w:r w:rsidRPr="00437E09">
              <w:rPr>
                <w:rFonts w:ascii="Times New Roman" w:hAnsi="Times New Roman" w:cs="Times New Roman"/>
                <w:b/>
                <w:sz w:val="24"/>
                <w:szCs w:val="24"/>
              </w:rPr>
              <w:t>No</w:t>
            </w:r>
          </w:p>
        </w:tc>
        <w:tc>
          <w:tcPr>
            <w:tcW w:w="2574" w:type="pct"/>
            <w:vMerge w:val="restart"/>
            <w:tcBorders>
              <w:top w:val="single" w:sz="12" w:space="0" w:color="auto"/>
            </w:tcBorders>
            <w:vAlign w:val="center"/>
          </w:tcPr>
          <w:p w:rsidR="00033D23" w:rsidRPr="00437E09" w:rsidRDefault="00033D23" w:rsidP="00375E72">
            <w:pPr>
              <w:autoSpaceDE w:val="0"/>
              <w:autoSpaceDN w:val="0"/>
              <w:adjustRightInd w:val="0"/>
              <w:jc w:val="center"/>
              <w:rPr>
                <w:rFonts w:ascii="Times New Roman" w:hAnsi="Times New Roman" w:cs="Times New Roman"/>
                <w:b/>
                <w:sz w:val="24"/>
                <w:szCs w:val="24"/>
              </w:rPr>
            </w:pPr>
            <w:r w:rsidRPr="00437E09">
              <w:rPr>
                <w:rFonts w:ascii="Times New Roman" w:hAnsi="Times New Roman" w:cs="Times New Roman"/>
                <w:b/>
                <w:sz w:val="24"/>
                <w:szCs w:val="24"/>
              </w:rPr>
              <w:t>Keterangan</w:t>
            </w:r>
          </w:p>
        </w:tc>
        <w:tc>
          <w:tcPr>
            <w:tcW w:w="1938" w:type="pct"/>
            <w:gridSpan w:val="2"/>
            <w:tcBorders>
              <w:top w:val="single" w:sz="12" w:space="0" w:color="auto"/>
              <w:bottom w:val="single" w:sz="4" w:space="0" w:color="auto"/>
            </w:tcBorders>
            <w:vAlign w:val="center"/>
          </w:tcPr>
          <w:p w:rsidR="00033D23" w:rsidRPr="00437E09" w:rsidRDefault="00033D23" w:rsidP="00375E72">
            <w:pPr>
              <w:autoSpaceDE w:val="0"/>
              <w:autoSpaceDN w:val="0"/>
              <w:adjustRightInd w:val="0"/>
              <w:jc w:val="center"/>
              <w:rPr>
                <w:rFonts w:ascii="Times New Roman" w:hAnsi="Times New Roman" w:cs="Times New Roman"/>
                <w:b/>
                <w:sz w:val="24"/>
                <w:szCs w:val="24"/>
              </w:rPr>
            </w:pPr>
            <w:r w:rsidRPr="00437E09">
              <w:rPr>
                <w:rFonts w:ascii="Times New Roman" w:hAnsi="Times New Roman" w:cs="Times New Roman"/>
                <w:b/>
                <w:sz w:val="24"/>
                <w:szCs w:val="24"/>
              </w:rPr>
              <w:t>Lokasi Peneluran</w:t>
            </w:r>
          </w:p>
        </w:tc>
      </w:tr>
      <w:tr w:rsidR="00033D23" w:rsidRPr="00437E09" w:rsidTr="006C246C">
        <w:tc>
          <w:tcPr>
            <w:tcW w:w="488" w:type="pct"/>
            <w:vMerge/>
            <w:tcBorders>
              <w:bottom w:val="single" w:sz="12" w:space="0" w:color="auto"/>
            </w:tcBorders>
            <w:vAlign w:val="center"/>
          </w:tcPr>
          <w:p w:rsidR="00033D23" w:rsidRPr="00437E09" w:rsidRDefault="00033D23" w:rsidP="00375E72">
            <w:pPr>
              <w:autoSpaceDE w:val="0"/>
              <w:autoSpaceDN w:val="0"/>
              <w:adjustRightInd w:val="0"/>
              <w:jc w:val="center"/>
              <w:rPr>
                <w:rFonts w:ascii="Times New Roman" w:hAnsi="Times New Roman" w:cs="Times New Roman"/>
                <w:b/>
                <w:sz w:val="24"/>
                <w:szCs w:val="24"/>
              </w:rPr>
            </w:pPr>
          </w:p>
        </w:tc>
        <w:tc>
          <w:tcPr>
            <w:tcW w:w="2574" w:type="pct"/>
            <w:vMerge/>
            <w:tcBorders>
              <w:bottom w:val="single" w:sz="12" w:space="0" w:color="auto"/>
            </w:tcBorders>
            <w:vAlign w:val="center"/>
          </w:tcPr>
          <w:p w:rsidR="00033D23" w:rsidRPr="00437E09" w:rsidRDefault="00033D23" w:rsidP="00375E72">
            <w:pPr>
              <w:autoSpaceDE w:val="0"/>
              <w:autoSpaceDN w:val="0"/>
              <w:adjustRightInd w:val="0"/>
              <w:jc w:val="center"/>
              <w:rPr>
                <w:rFonts w:ascii="Times New Roman" w:hAnsi="Times New Roman" w:cs="Times New Roman"/>
                <w:b/>
                <w:sz w:val="24"/>
                <w:szCs w:val="24"/>
              </w:rPr>
            </w:pPr>
          </w:p>
        </w:tc>
        <w:tc>
          <w:tcPr>
            <w:tcW w:w="969" w:type="pct"/>
            <w:tcBorders>
              <w:top w:val="single" w:sz="4" w:space="0" w:color="auto"/>
              <w:bottom w:val="single" w:sz="12" w:space="0" w:color="auto"/>
            </w:tcBorders>
            <w:vAlign w:val="center"/>
          </w:tcPr>
          <w:p w:rsidR="00033D23" w:rsidRPr="00437E09" w:rsidRDefault="00033D23" w:rsidP="00375E72">
            <w:pPr>
              <w:autoSpaceDE w:val="0"/>
              <w:autoSpaceDN w:val="0"/>
              <w:adjustRightInd w:val="0"/>
              <w:jc w:val="center"/>
              <w:rPr>
                <w:rFonts w:ascii="Times New Roman" w:hAnsi="Times New Roman" w:cs="Times New Roman"/>
                <w:b/>
                <w:sz w:val="24"/>
                <w:szCs w:val="24"/>
              </w:rPr>
            </w:pPr>
            <w:r w:rsidRPr="00437E09">
              <w:rPr>
                <w:rFonts w:ascii="Times New Roman" w:hAnsi="Times New Roman" w:cs="Times New Roman"/>
                <w:b/>
                <w:sz w:val="24"/>
                <w:szCs w:val="24"/>
              </w:rPr>
              <w:t>I</w:t>
            </w:r>
          </w:p>
        </w:tc>
        <w:tc>
          <w:tcPr>
            <w:tcW w:w="969" w:type="pct"/>
            <w:tcBorders>
              <w:top w:val="single" w:sz="4" w:space="0" w:color="auto"/>
              <w:bottom w:val="single" w:sz="12" w:space="0" w:color="auto"/>
            </w:tcBorders>
            <w:vAlign w:val="center"/>
          </w:tcPr>
          <w:p w:rsidR="00033D23" w:rsidRPr="00437E09" w:rsidRDefault="00033D23" w:rsidP="00375E72">
            <w:pPr>
              <w:autoSpaceDE w:val="0"/>
              <w:autoSpaceDN w:val="0"/>
              <w:adjustRightInd w:val="0"/>
              <w:jc w:val="center"/>
              <w:rPr>
                <w:rFonts w:ascii="Times New Roman" w:hAnsi="Times New Roman" w:cs="Times New Roman"/>
                <w:b/>
                <w:sz w:val="24"/>
                <w:szCs w:val="24"/>
              </w:rPr>
            </w:pPr>
            <w:r w:rsidRPr="00437E09">
              <w:rPr>
                <w:rFonts w:ascii="Times New Roman" w:hAnsi="Times New Roman" w:cs="Times New Roman"/>
                <w:b/>
                <w:sz w:val="24"/>
                <w:szCs w:val="24"/>
              </w:rPr>
              <w:t>II</w:t>
            </w:r>
          </w:p>
        </w:tc>
      </w:tr>
      <w:tr w:rsidR="00033D23" w:rsidRPr="00437E09" w:rsidTr="006C246C">
        <w:tc>
          <w:tcPr>
            <w:tcW w:w="488" w:type="pct"/>
            <w:tcBorders>
              <w:top w:val="single" w:sz="12" w:space="0" w:color="auto"/>
              <w:bottom w:val="single" w:sz="4" w:space="0" w:color="auto"/>
            </w:tcBorders>
            <w:vAlign w:val="center"/>
          </w:tcPr>
          <w:p w:rsidR="00033D23" w:rsidRPr="00437E09" w:rsidRDefault="00033D23" w:rsidP="00375E72">
            <w:pPr>
              <w:autoSpaceDE w:val="0"/>
              <w:autoSpaceDN w:val="0"/>
              <w:adjustRightInd w:val="0"/>
              <w:jc w:val="center"/>
              <w:rPr>
                <w:rFonts w:ascii="Times New Roman" w:hAnsi="Times New Roman" w:cs="Times New Roman"/>
                <w:b/>
                <w:sz w:val="24"/>
                <w:szCs w:val="24"/>
              </w:rPr>
            </w:pPr>
            <w:r w:rsidRPr="00437E09">
              <w:rPr>
                <w:rFonts w:ascii="Times New Roman" w:hAnsi="Times New Roman" w:cs="Times New Roman"/>
                <w:b/>
                <w:sz w:val="24"/>
                <w:szCs w:val="24"/>
              </w:rPr>
              <w:t>1</w:t>
            </w:r>
          </w:p>
        </w:tc>
        <w:tc>
          <w:tcPr>
            <w:tcW w:w="2574" w:type="pct"/>
            <w:tcBorders>
              <w:top w:val="single" w:sz="12" w:space="0" w:color="auto"/>
              <w:bottom w:val="single" w:sz="4" w:space="0" w:color="auto"/>
            </w:tcBorders>
            <w:vAlign w:val="center"/>
          </w:tcPr>
          <w:p w:rsidR="00033D23" w:rsidRPr="00437E09" w:rsidRDefault="00033D23" w:rsidP="00375E72">
            <w:pPr>
              <w:autoSpaceDE w:val="0"/>
              <w:autoSpaceDN w:val="0"/>
              <w:adjustRightInd w:val="0"/>
              <w:jc w:val="center"/>
              <w:rPr>
                <w:rFonts w:ascii="Times New Roman" w:hAnsi="Times New Roman" w:cs="Times New Roman"/>
                <w:b/>
                <w:sz w:val="24"/>
                <w:szCs w:val="24"/>
              </w:rPr>
            </w:pPr>
            <w:r w:rsidRPr="00437E09">
              <w:rPr>
                <w:rFonts w:ascii="Times New Roman" w:hAnsi="Times New Roman" w:cs="Times New Roman"/>
                <w:b/>
                <w:sz w:val="24"/>
                <w:szCs w:val="24"/>
              </w:rPr>
              <w:t>Fisik Pantai</w:t>
            </w:r>
          </w:p>
        </w:tc>
        <w:tc>
          <w:tcPr>
            <w:tcW w:w="969" w:type="pct"/>
            <w:tcBorders>
              <w:top w:val="single" w:sz="12" w:space="0" w:color="auto"/>
              <w:bottom w:val="single" w:sz="4" w:space="0" w:color="auto"/>
            </w:tcBorders>
            <w:vAlign w:val="center"/>
          </w:tcPr>
          <w:p w:rsidR="00033D23" w:rsidRPr="00437E09" w:rsidRDefault="00033D23" w:rsidP="00375E72">
            <w:pPr>
              <w:autoSpaceDE w:val="0"/>
              <w:autoSpaceDN w:val="0"/>
              <w:adjustRightInd w:val="0"/>
              <w:jc w:val="center"/>
              <w:rPr>
                <w:rFonts w:ascii="Times New Roman" w:hAnsi="Times New Roman" w:cs="Times New Roman"/>
                <w:b/>
                <w:sz w:val="24"/>
                <w:szCs w:val="24"/>
              </w:rPr>
            </w:pPr>
          </w:p>
        </w:tc>
        <w:tc>
          <w:tcPr>
            <w:tcW w:w="969" w:type="pct"/>
            <w:tcBorders>
              <w:top w:val="single" w:sz="12" w:space="0" w:color="auto"/>
              <w:bottom w:val="single" w:sz="4" w:space="0" w:color="auto"/>
            </w:tcBorders>
            <w:vAlign w:val="center"/>
          </w:tcPr>
          <w:p w:rsidR="00033D23" w:rsidRPr="00437E09" w:rsidRDefault="00033D23" w:rsidP="00375E72">
            <w:pPr>
              <w:autoSpaceDE w:val="0"/>
              <w:autoSpaceDN w:val="0"/>
              <w:adjustRightInd w:val="0"/>
              <w:jc w:val="center"/>
              <w:rPr>
                <w:rFonts w:ascii="Times New Roman" w:hAnsi="Times New Roman" w:cs="Times New Roman"/>
                <w:b/>
                <w:sz w:val="24"/>
                <w:szCs w:val="24"/>
              </w:rPr>
            </w:pPr>
          </w:p>
        </w:tc>
      </w:tr>
      <w:tr w:rsidR="00033D23" w:rsidRPr="00437E09" w:rsidTr="006C246C">
        <w:tc>
          <w:tcPr>
            <w:tcW w:w="488" w:type="pct"/>
            <w:tcBorders>
              <w:top w:val="single" w:sz="4" w:space="0" w:color="auto"/>
            </w:tcBorders>
            <w:vAlign w:val="center"/>
          </w:tcPr>
          <w:p w:rsidR="00033D23" w:rsidRPr="00437E09" w:rsidRDefault="00033D23" w:rsidP="00375E72">
            <w:pPr>
              <w:autoSpaceDE w:val="0"/>
              <w:autoSpaceDN w:val="0"/>
              <w:adjustRightInd w:val="0"/>
              <w:jc w:val="center"/>
              <w:rPr>
                <w:rFonts w:ascii="Times New Roman" w:hAnsi="Times New Roman" w:cs="Times New Roman"/>
                <w:sz w:val="24"/>
                <w:szCs w:val="24"/>
              </w:rPr>
            </w:pPr>
          </w:p>
        </w:tc>
        <w:tc>
          <w:tcPr>
            <w:tcW w:w="2574" w:type="pct"/>
            <w:tcBorders>
              <w:top w:val="single" w:sz="4" w:space="0" w:color="auto"/>
            </w:tcBorders>
            <w:vAlign w:val="center"/>
          </w:tcPr>
          <w:p w:rsidR="00033D23" w:rsidRPr="00437E09" w:rsidRDefault="00033D23" w:rsidP="00375E72">
            <w:pPr>
              <w:autoSpaceDE w:val="0"/>
              <w:autoSpaceDN w:val="0"/>
              <w:adjustRightInd w:val="0"/>
              <w:jc w:val="both"/>
              <w:rPr>
                <w:rFonts w:ascii="Times New Roman" w:hAnsi="Times New Roman" w:cs="Times New Roman"/>
                <w:sz w:val="24"/>
                <w:szCs w:val="24"/>
              </w:rPr>
            </w:pPr>
            <w:r w:rsidRPr="00437E09">
              <w:rPr>
                <w:rFonts w:ascii="Times New Roman" w:hAnsi="Times New Roman" w:cs="Times New Roman"/>
                <w:sz w:val="24"/>
                <w:szCs w:val="24"/>
              </w:rPr>
              <w:t>Kemiringan (</w:t>
            </w:r>
            <w:r w:rsidRPr="00437E09">
              <w:rPr>
                <w:rFonts w:ascii="Times New Roman" w:hAnsi="Times New Roman" w:cs="Times New Roman"/>
                <w:sz w:val="24"/>
                <w:szCs w:val="24"/>
                <w:vertAlign w:val="superscript"/>
              </w:rPr>
              <w:t>o</w:t>
            </w:r>
            <w:r w:rsidRPr="00437E09">
              <w:rPr>
                <w:rFonts w:ascii="Times New Roman" w:hAnsi="Times New Roman" w:cs="Times New Roman"/>
                <w:sz w:val="24"/>
                <w:szCs w:val="24"/>
              </w:rPr>
              <w:t>)</w:t>
            </w:r>
          </w:p>
        </w:tc>
        <w:tc>
          <w:tcPr>
            <w:tcW w:w="969" w:type="pct"/>
            <w:tcBorders>
              <w:top w:val="single" w:sz="4" w:space="0" w:color="auto"/>
            </w:tcBorders>
            <w:vAlign w:val="center"/>
          </w:tcPr>
          <w:p w:rsidR="00033D23" w:rsidRPr="00437E09" w:rsidRDefault="00033D23" w:rsidP="00375E72">
            <w:pPr>
              <w:autoSpaceDE w:val="0"/>
              <w:autoSpaceDN w:val="0"/>
              <w:adjustRightInd w:val="0"/>
              <w:jc w:val="center"/>
              <w:rPr>
                <w:rFonts w:ascii="Times New Roman" w:hAnsi="Times New Roman" w:cs="Times New Roman"/>
                <w:sz w:val="24"/>
                <w:szCs w:val="24"/>
              </w:rPr>
            </w:pPr>
            <w:r w:rsidRPr="00437E09">
              <w:rPr>
                <w:rFonts w:ascii="Times New Roman" w:hAnsi="Times New Roman" w:cs="Times New Roman"/>
                <w:sz w:val="24"/>
                <w:szCs w:val="24"/>
              </w:rPr>
              <w:t>8,3-50</w:t>
            </w:r>
          </w:p>
        </w:tc>
        <w:tc>
          <w:tcPr>
            <w:tcW w:w="969" w:type="pct"/>
            <w:tcBorders>
              <w:top w:val="single" w:sz="4" w:space="0" w:color="auto"/>
            </w:tcBorders>
            <w:vAlign w:val="center"/>
          </w:tcPr>
          <w:p w:rsidR="00033D23" w:rsidRPr="00437E09" w:rsidRDefault="00033D23" w:rsidP="00375E72">
            <w:pPr>
              <w:autoSpaceDE w:val="0"/>
              <w:autoSpaceDN w:val="0"/>
              <w:adjustRightInd w:val="0"/>
              <w:jc w:val="center"/>
              <w:rPr>
                <w:rFonts w:ascii="Times New Roman" w:hAnsi="Times New Roman" w:cs="Times New Roman"/>
                <w:sz w:val="24"/>
                <w:szCs w:val="24"/>
              </w:rPr>
            </w:pPr>
            <w:r w:rsidRPr="00437E09">
              <w:rPr>
                <w:rFonts w:ascii="Times New Roman" w:hAnsi="Times New Roman" w:cs="Times New Roman"/>
                <w:sz w:val="24"/>
                <w:szCs w:val="24"/>
              </w:rPr>
              <w:t>25-30</w:t>
            </w:r>
          </w:p>
        </w:tc>
      </w:tr>
      <w:tr w:rsidR="00033D23" w:rsidRPr="00437E09" w:rsidTr="006C246C">
        <w:tc>
          <w:tcPr>
            <w:tcW w:w="488" w:type="pct"/>
            <w:vAlign w:val="center"/>
          </w:tcPr>
          <w:p w:rsidR="00033D23" w:rsidRPr="00437E09" w:rsidRDefault="00033D23" w:rsidP="00375E72">
            <w:pPr>
              <w:autoSpaceDE w:val="0"/>
              <w:autoSpaceDN w:val="0"/>
              <w:adjustRightInd w:val="0"/>
              <w:jc w:val="center"/>
              <w:rPr>
                <w:rFonts w:ascii="Times New Roman" w:hAnsi="Times New Roman" w:cs="Times New Roman"/>
                <w:sz w:val="24"/>
                <w:szCs w:val="24"/>
              </w:rPr>
            </w:pPr>
          </w:p>
        </w:tc>
        <w:tc>
          <w:tcPr>
            <w:tcW w:w="2574" w:type="pct"/>
            <w:vAlign w:val="center"/>
          </w:tcPr>
          <w:p w:rsidR="00033D23" w:rsidRPr="00437E09" w:rsidRDefault="00033D23" w:rsidP="00375E72">
            <w:pPr>
              <w:autoSpaceDE w:val="0"/>
              <w:autoSpaceDN w:val="0"/>
              <w:adjustRightInd w:val="0"/>
              <w:jc w:val="both"/>
              <w:rPr>
                <w:rFonts w:ascii="Times New Roman" w:hAnsi="Times New Roman" w:cs="Times New Roman"/>
                <w:sz w:val="24"/>
                <w:szCs w:val="24"/>
              </w:rPr>
            </w:pPr>
            <w:r w:rsidRPr="00437E09">
              <w:rPr>
                <w:rFonts w:ascii="Times New Roman" w:hAnsi="Times New Roman" w:cs="Times New Roman"/>
                <w:sz w:val="24"/>
                <w:szCs w:val="24"/>
              </w:rPr>
              <w:t>Panjang (meter)</w:t>
            </w:r>
          </w:p>
        </w:tc>
        <w:tc>
          <w:tcPr>
            <w:tcW w:w="969" w:type="pct"/>
            <w:vAlign w:val="center"/>
          </w:tcPr>
          <w:p w:rsidR="00033D23" w:rsidRPr="00437E09" w:rsidRDefault="00033D23" w:rsidP="00375E72">
            <w:pPr>
              <w:autoSpaceDE w:val="0"/>
              <w:autoSpaceDN w:val="0"/>
              <w:adjustRightInd w:val="0"/>
              <w:jc w:val="center"/>
              <w:rPr>
                <w:rFonts w:ascii="Times New Roman" w:hAnsi="Times New Roman" w:cs="Times New Roman"/>
                <w:sz w:val="24"/>
                <w:szCs w:val="24"/>
              </w:rPr>
            </w:pPr>
            <w:r w:rsidRPr="00437E09">
              <w:rPr>
                <w:rFonts w:ascii="Times New Roman" w:hAnsi="Times New Roman" w:cs="Times New Roman"/>
                <w:sz w:val="24"/>
                <w:szCs w:val="24"/>
              </w:rPr>
              <w:t>116,56</w:t>
            </w:r>
          </w:p>
        </w:tc>
        <w:tc>
          <w:tcPr>
            <w:tcW w:w="969" w:type="pct"/>
            <w:vAlign w:val="center"/>
          </w:tcPr>
          <w:p w:rsidR="00033D23" w:rsidRPr="00437E09" w:rsidRDefault="00033D23" w:rsidP="00375E72">
            <w:pPr>
              <w:autoSpaceDE w:val="0"/>
              <w:autoSpaceDN w:val="0"/>
              <w:adjustRightInd w:val="0"/>
              <w:jc w:val="center"/>
              <w:rPr>
                <w:rFonts w:ascii="Times New Roman" w:hAnsi="Times New Roman" w:cs="Times New Roman"/>
                <w:sz w:val="24"/>
                <w:szCs w:val="24"/>
              </w:rPr>
            </w:pPr>
            <w:r w:rsidRPr="00437E09">
              <w:rPr>
                <w:rFonts w:ascii="Times New Roman" w:hAnsi="Times New Roman" w:cs="Times New Roman"/>
                <w:sz w:val="24"/>
                <w:szCs w:val="24"/>
              </w:rPr>
              <w:t>124,47</w:t>
            </w:r>
          </w:p>
        </w:tc>
      </w:tr>
      <w:tr w:rsidR="00033D23" w:rsidRPr="00437E09" w:rsidTr="006C246C">
        <w:tc>
          <w:tcPr>
            <w:tcW w:w="488" w:type="pct"/>
            <w:tcBorders>
              <w:bottom w:val="single" w:sz="12" w:space="0" w:color="auto"/>
            </w:tcBorders>
            <w:vAlign w:val="center"/>
          </w:tcPr>
          <w:p w:rsidR="00033D23" w:rsidRPr="00437E09" w:rsidRDefault="00033D23" w:rsidP="00375E72">
            <w:pPr>
              <w:autoSpaceDE w:val="0"/>
              <w:autoSpaceDN w:val="0"/>
              <w:adjustRightInd w:val="0"/>
              <w:jc w:val="center"/>
              <w:rPr>
                <w:rFonts w:ascii="Times New Roman" w:hAnsi="Times New Roman" w:cs="Times New Roman"/>
                <w:sz w:val="24"/>
                <w:szCs w:val="24"/>
              </w:rPr>
            </w:pPr>
          </w:p>
        </w:tc>
        <w:tc>
          <w:tcPr>
            <w:tcW w:w="2574" w:type="pct"/>
            <w:tcBorders>
              <w:bottom w:val="single" w:sz="12" w:space="0" w:color="auto"/>
            </w:tcBorders>
            <w:vAlign w:val="center"/>
          </w:tcPr>
          <w:p w:rsidR="00033D23" w:rsidRPr="00437E09" w:rsidRDefault="00033D23" w:rsidP="00375E72">
            <w:pPr>
              <w:autoSpaceDE w:val="0"/>
              <w:autoSpaceDN w:val="0"/>
              <w:adjustRightInd w:val="0"/>
              <w:jc w:val="both"/>
              <w:rPr>
                <w:rFonts w:ascii="Times New Roman" w:hAnsi="Times New Roman" w:cs="Times New Roman"/>
                <w:sz w:val="24"/>
                <w:szCs w:val="24"/>
              </w:rPr>
            </w:pPr>
            <w:r w:rsidRPr="00437E09">
              <w:rPr>
                <w:rFonts w:ascii="Times New Roman" w:hAnsi="Times New Roman" w:cs="Times New Roman"/>
                <w:sz w:val="24"/>
                <w:szCs w:val="24"/>
              </w:rPr>
              <w:t>Lebar (meter)</w:t>
            </w:r>
          </w:p>
        </w:tc>
        <w:tc>
          <w:tcPr>
            <w:tcW w:w="969" w:type="pct"/>
            <w:tcBorders>
              <w:bottom w:val="single" w:sz="12" w:space="0" w:color="auto"/>
            </w:tcBorders>
            <w:vAlign w:val="center"/>
          </w:tcPr>
          <w:p w:rsidR="00033D23" w:rsidRPr="00437E09" w:rsidRDefault="00033D23" w:rsidP="00375E72">
            <w:pPr>
              <w:autoSpaceDE w:val="0"/>
              <w:autoSpaceDN w:val="0"/>
              <w:adjustRightInd w:val="0"/>
              <w:jc w:val="center"/>
              <w:rPr>
                <w:rFonts w:ascii="Times New Roman" w:hAnsi="Times New Roman" w:cs="Times New Roman"/>
                <w:sz w:val="24"/>
                <w:szCs w:val="24"/>
              </w:rPr>
            </w:pPr>
            <w:r w:rsidRPr="00437E09">
              <w:rPr>
                <w:rFonts w:ascii="Times New Roman" w:hAnsi="Times New Roman" w:cs="Times New Roman"/>
                <w:sz w:val="24"/>
                <w:szCs w:val="24"/>
              </w:rPr>
              <w:t>4-20</w:t>
            </w:r>
          </w:p>
        </w:tc>
        <w:tc>
          <w:tcPr>
            <w:tcW w:w="969" w:type="pct"/>
            <w:tcBorders>
              <w:bottom w:val="single" w:sz="12" w:space="0" w:color="auto"/>
            </w:tcBorders>
            <w:vAlign w:val="center"/>
          </w:tcPr>
          <w:p w:rsidR="00033D23" w:rsidRPr="00437E09" w:rsidRDefault="00033D23" w:rsidP="00375E72">
            <w:pPr>
              <w:autoSpaceDE w:val="0"/>
              <w:autoSpaceDN w:val="0"/>
              <w:adjustRightInd w:val="0"/>
              <w:jc w:val="center"/>
              <w:rPr>
                <w:rFonts w:ascii="Times New Roman" w:hAnsi="Times New Roman" w:cs="Times New Roman"/>
                <w:sz w:val="24"/>
                <w:szCs w:val="24"/>
              </w:rPr>
            </w:pPr>
            <w:r w:rsidRPr="00437E09">
              <w:rPr>
                <w:rFonts w:ascii="Times New Roman" w:hAnsi="Times New Roman" w:cs="Times New Roman"/>
                <w:sz w:val="24"/>
                <w:szCs w:val="24"/>
              </w:rPr>
              <w:t>10-11</w:t>
            </w:r>
          </w:p>
        </w:tc>
      </w:tr>
      <w:tr w:rsidR="00033D23" w:rsidRPr="00437E09" w:rsidTr="006C246C">
        <w:tc>
          <w:tcPr>
            <w:tcW w:w="488" w:type="pct"/>
            <w:tcBorders>
              <w:top w:val="single" w:sz="12" w:space="0" w:color="auto"/>
              <w:bottom w:val="single" w:sz="4" w:space="0" w:color="auto"/>
            </w:tcBorders>
            <w:vAlign w:val="center"/>
          </w:tcPr>
          <w:p w:rsidR="00033D23" w:rsidRPr="00437E09" w:rsidRDefault="00033D23" w:rsidP="00375E72">
            <w:pPr>
              <w:autoSpaceDE w:val="0"/>
              <w:autoSpaceDN w:val="0"/>
              <w:adjustRightInd w:val="0"/>
              <w:jc w:val="center"/>
              <w:rPr>
                <w:rFonts w:ascii="Times New Roman" w:hAnsi="Times New Roman" w:cs="Times New Roman"/>
                <w:b/>
                <w:sz w:val="24"/>
                <w:szCs w:val="24"/>
              </w:rPr>
            </w:pPr>
            <w:r w:rsidRPr="00437E09">
              <w:rPr>
                <w:rFonts w:ascii="Times New Roman" w:hAnsi="Times New Roman" w:cs="Times New Roman"/>
                <w:b/>
                <w:sz w:val="24"/>
                <w:szCs w:val="24"/>
              </w:rPr>
              <w:t>2</w:t>
            </w:r>
          </w:p>
        </w:tc>
        <w:tc>
          <w:tcPr>
            <w:tcW w:w="2574" w:type="pct"/>
            <w:tcBorders>
              <w:top w:val="single" w:sz="12" w:space="0" w:color="auto"/>
              <w:bottom w:val="single" w:sz="4" w:space="0" w:color="auto"/>
            </w:tcBorders>
            <w:vAlign w:val="center"/>
          </w:tcPr>
          <w:p w:rsidR="00033D23" w:rsidRPr="00437E09" w:rsidRDefault="00033D23" w:rsidP="00375E72">
            <w:pPr>
              <w:autoSpaceDE w:val="0"/>
              <w:autoSpaceDN w:val="0"/>
              <w:adjustRightInd w:val="0"/>
              <w:jc w:val="center"/>
              <w:rPr>
                <w:rFonts w:ascii="Times New Roman" w:hAnsi="Times New Roman" w:cs="Times New Roman"/>
                <w:b/>
                <w:sz w:val="24"/>
                <w:szCs w:val="24"/>
              </w:rPr>
            </w:pPr>
            <w:r w:rsidRPr="00437E09">
              <w:rPr>
                <w:rFonts w:ascii="Times New Roman" w:hAnsi="Times New Roman" w:cs="Times New Roman"/>
                <w:b/>
                <w:sz w:val="24"/>
                <w:szCs w:val="24"/>
              </w:rPr>
              <w:t>Biologi Pantai</w:t>
            </w:r>
          </w:p>
        </w:tc>
        <w:tc>
          <w:tcPr>
            <w:tcW w:w="969" w:type="pct"/>
            <w:tcBorders>
              <w:top w:val="single" w:sz="12" w:space="0" w:color="auto"/>
              <w:bottom w:val="single" w:sz="4" w:space="0" w:color="auto"/>
            </w:tcBorders>
            <w:vAlign w:val="center"/>
          </w:tcPr>
          <w:p w:rsidR="00033D23" w:rsidRPr="00437E09" w:rsidRDefault="00033D23" w:rsidP="00375E72">
            <w:pPr>
              <w:autoSpaceDE w:val="0"/>
              <w:autoSpaceDN w:val="0"/>
              <w:adjustRightInd w:val="0"/>
              <w:jc w:val="center"/>
              <w:rPr>
                <w:rFonts w:ascii="Times New Roman" w:hAnsi="Times New Roman" w:cs="Times New Roman"/>
                <w:b/>
                <w:sz w:val="24"/>
                <w:szCs w:val="24"/>
              </w:rPr>
            </w:pPr>
          </w:p>
        </w:tc>
        <w:tc>
          <w:tcPr>
            <w:tcW w:w="969" w:type="pct"/>
            <w:tcBorders>
              <w:top w:val="single" w:sz="12" w:space="0" w:color="auto"/>
              <w:bottom w:val="single" w:sz="4" w:space="0" w:color="auto"/>
            </w:tcBorders>
            <w:vAlign w:val="center"/>
          </w:tcPr>
          <w:p w:rsidR="00033D23" w:rsidRPr="00437E09" w:rsidRDefault="00033D23" w:rsidP="00375E72">
            <w:pPr>
              <w:autoSpaceDE w:val="0"/>
              <w:autoSpaceDN w:val="0"/>
              <w:adjustRightInd w:val="0"/>
              <w:jc w:val="center"/>
              <w:rPr>
                <w:rFonts w:ascii="Times New Roman" w:hAnsi="Times New Roman" w:cs="Times New Roman"/>
                <w:b/>
                <w:sz w:val="24"/>
                <w:szCs w:val="24"/>
              </w:rPr>
            </w:pPr>
          </w:p>
        </w:tc>
      </w:tr>
      <w:tr w:rsidR="00033D23" w:rsidRPr="00437E09" w:rsidTr="006C246C">
        <w:tc>
          <w:tcPr>
            <w:tcW w:w="488" w:type="pct"/>
            <w:tcBorders>
              <w:top w:val="single" w:sz="4" w:space="0" w:color="auto"/>
              <w:bottom w:val="single" w:sz="4" w:space="0" w:color="auto"/>
            </w:tcBorders>
            <w:vAlign w:val="center"/>
          </w:tcPr>
          <w:p w:rsidR="00033D23" w:rsidRPr="00437E09" w:rsidRDefault="00033D23" w:rsidP="00375E72">
            <w:pPr>
              <w:autoSpaceDE w:val="0"/>
              <w:autoSpaceDN w:val="0"/>
              <w:adjustRightInd w:val="0"/>
              <w:jc w:val="center"/>
              <w:rPr>
                <w:rFonts w:ascii="Times New Roman" w:hAnsi="Times New Roman" w:cs="Times New Roman"/>
                <w:b/>
                <w:sz w:val="24"/>
                <w:szCs w:val="24"/>
              </w:rPr>
            </w:pPr>
            <w:r w:rsidRPr="00437E09">
              <w:rPr>
                <w:rFonts w:ascii="Times New Roman" w:hAnsi="Times New Roman" w:cs="Times New Roman"/>
                <w:b/>
                <w:sz w:val="24"/>
                <w:szCs w:val="24"/>
              </w:rPr>
              <w:t>a.</w:t>
            </w:r>
          </w:p>
        </w:tc>
        <w:tc>
          <w:tcPr>
            <w:tcW w:w="2574" w:type="pct"/>
            <w:tcBorders>
              <w:top w:val="single" w:sz="4" w:space="0" w:color="auto"/>
              <w:bottom w:val="single" w:sz="4" w:space="0" w:color="auto"/>
            </w:tcBorders>
            <w:vAlign w:val="center"/>
          </w:tcPr>
          <w:p w:rsidR="00033D23" w:rsidRPr="00437E09" w:rsidRDefault="00033D23" w:rsidP="00375E72">
            <w:pPr>
              <w:autoSpaceDE w:val="0"/>
              <w:autoSpaceDN w:val="0"/>
              <w:adjustRightInd w:val="0"/>
              <w:rPr>
                <w:rFonts w:ascii="Times New Roman" w:hAnsi="Times New Roman" w:cs="Times New Roman"/>
                <w:b/>
                <w:sz w:val="24"/>
                <w:szCs w:val="24"/>
              </w:rPr>
            </w:pPr>
            <w:r w:rsidRPr="00437E09">
              <w:rPr>
                <w:rFonts w:ascii="Times New Roman" w:hAnsi="Times New Roman" w:cs="Times New Roman"/>
                <w:b/>
                <w:sz w:val="24"/>
                <w:szCs w:val="24"/>
              </w:rPr>
              <w:t>Flora</w:t>
            </w:r>
          </w:p>
        </w:tc>
        <w:tc>
          <w:tcPr>
            <w:tcW w:w="969" w:type="pct"/>
            <w:tcBorders>
              <w:top w:val="single" w:sz="4" w:space="0" w:color="auto"/>
              <w:bottom w:val="single" w:sz="4" w:space="0" w:color="auto"/>
            </w:tcBorders>
            <w:vAlign w:val="center"/>
          </w:tcPr>
          <w:p w:rsidR="00033D23" w:rsidRPr="00437E09" w:rsidRDefault="00033D23" w:rsidP="00375E72">
            <w:pPr>
              <w:autoSpaceDE w:val="0"/>
              <w:autoSpaceDN w:val="0"/>
              <w:adjustRightInd w:val="0"/>
              <w:jc w:val="center"/>
              <w:rPr>
                <w:rFonts w:ascii="Times New Roman" w:hAnsi="Times New Roman" w:cs="Times New Roman"/>
                <w:b/>
                <w:sz w:val="24"/>
                <w:szCs w:val="24"/>
              </w:rPr>
            </w:pPr>
          </w:p>
        </w:tc>
        <w:tc>
          <w:tcPr>
            <w:tcW w:w="969" w:type="pct"/>
            <w:tcBorders>
              <w:top w:val="single" w:sz="4" w:space="0" w:color="auto"/>
              <w:bottom w:val="single" w:sz="4" w:space="0" w:color="auto"/>
            </w:tcBorders>
            <w:vAlign w:val="center"/>
          </w:tcPr>
          <w:p w:rsidR="00033D23" w:rsidRPr="00437E09" w:rsidRDefault="00033D23" w:rsidP="00375E72">
            <w:pPr>
              <w:autoSpaceDE w:val="0"/>
              <w:autoSpaceDN w:val="0"/>
              <w:adjustRightInd w:val="0"/>
              <w:jc w:val="center"/>
              <w:rPr>
                <w:rFonts w:ascii="Times New Roman" w:hAnsi="Times New Roman" w:cs="Times New Roman"/>
                <w:b/>
                <w:sz w:val="24"/>
                <w:szCs w:val="24"/>
              </w:rPr>
            </w:pPr>
          </w:p>
        </w:tc>
      </w:tr>
      <w:tr w:rsidR="00033D23" w:rsidRPr="00437E09" w:rsidTr="006C246C">
        <w:tc>
          <w:tcPr>
            <w:tcW w:w="488" w:type="pct"/>
            <w:tcBorders>
              <w:top w:val="single" w:sz="4" w:space="0" w:color="auto"/>
            </w:tcBorders>
            <w:vAlign w:val="center"/>
          </w:tcPr>
          <w:p w:rsidR="00033D23" w:rsidRPr="00437E09" w:rsidRDefault="00033D23" w:rsidP="00375E72">
            <w:pPr>
              <w:autoSpaceDE w:val="0"/>
              <w:autoSpaceDN w:val="0"/>
              <w:adjustRightInd w:val="0"/>
              <w:jc w:val="center"/>
              <w:rPr>
                <w:rFonts w:ascii="Times New Roman" w:hAnsi="Times New Roman" w:cs="Times New Roman"/>
                <w:sz w:val="24"/>
                <w:szCs w:val="24"/>
              </w:rPr>
            </w:pPr>
          </w:p>
        </w:tc>
        <w:tc>
          <w:tcPr>
            <w:tcW w:w="2574" w:type="pct"/>
            <w:tcBorders>
              <w:top w:val="single" w:sz="4" w:space="0" w:color="auto"/>
            </w:tcBorders>
            <w:vAlign w:val="center"/>
          </w:tcPr>
          <w:p w:rsidR="00033D23" w:rsidRPr="00437E09" w:rsidRDefault="00033D23" w:rsidP="00375E72">
            <w:pPr>
              <w:autoSpaceDE w:val="0"/>
              <w:autoSpaceDN w:val="0"/>
              <w:adjustRightInd w:val="0"/>
              <w:jc w:val="center"/>
              <w:rPr>
                <w:rFonts w:ascii="Times New Roman" w:hAnsi="Times New Roman" w:cs="Times New Roman"/>
                <w:sz w:val="24"/>
                <w:szCs w:val="24"/>
              </w:rPr>
            </w:pPr>
            <w:r w:rsidRPr="00437E09">
              <w:rPr>
                <w:rFonts w:ascii="Times New Roman" w:hAnsi="Times New Roman" w:cs="Times New Roman"/>
                <w:sz w:val="24"/>
                <w:szCs w:val="24"/>
              </w:rPr>
              <w:t>Ketapang</w:t>
            </w:r>
          </w:p>
          <w:p w:rsidR="00033D23" w:rsidRPr="00437E09" w:rsidRDefault="00033D23" w:rsidP="00375E72">
            <w:pPr>
              <w:autoSpaceDE w:val="0"/>
              <w:autoSpaceDN w:val="0"/>
              <w:adjustRightInd w:val="0"/>
              <w:jc w:val="center"/>
              <w:rPr>
                <w:rFonts w:ascii="Times New Roman" w:hAnsi="Times New Roman" w:cs="Times New Roman"/>
                <w:sz w:val="24"/>
                <w:szCs w:val="24"/>
              </w:rPr>
            </w:pPr>
            <w:r w:rsidRPr="00437E09">
              <w:rPr>
                <w:rFonts w:ascii="Times New Roman" w:hAnsi="Times New Roman" w:cs="Times New Roman"/>
                <w:sz w:val="24"/>
                <w:szCs w:val="24"/>
              </w:rPr>
              <w:t>(</w:t>
            </w:r>
            <w:r w:rsidRPr="00437E09">
              <w:rPr>
                <w:rFonts w:ascii="Times New Roman" w:hAnsi="Times New Roman" w:cs="Times New Roman"/>
                <w:i/>
                <w:sz w:val="24"/>
                <w:szCs w:val="24"/>
              </w:rPr>
              <w:t>Terminalia cattapa</w:t>
            </w:r>
            <w:r w:rsidRPr="00437E09">
              <w:rPr>
                <w:rFonts w:ascii="Times New Roman" w:hAnsi="Times New Roman" w:cs="Times New Roman"/>
                <w:sz w:val="24"/>
                <w:szCs w:val="24"/>
              </w:rPr>
              <w:t>)</w:t>
            </w:r>
          </w:p>
        </w:tc>
        <w:tc>
          <w:tcPr>
            <w:tcW w:w="969" w:type="pct"/>
            <w:tcBorders>
              <w:top w:val="single" w:sz="4" w:space="0" w:color="auto"/>
            </w:tcBorders>
            <w:vAlign w:val="center"/>
          </w:tcPr>
          <w:p w:rsidR="00033D23" w:rsidRPr="00437E09" w:rsidRDefault="00033D23" w:rsidP="00375E72">
            <w:pPr>
              <w:autoSpaceDE w:val="0"/>
              <w:autoSpaceDN w:val="0"/>
              <w:adjustRightInd w:val="0"/>
              <w:jc w:val="center"/>
              <w:rPr>
                <w:rFonts w:ascii="Times New Roman" w:hAnsi="Times New Roman" w:cs="Times New Roman"/>
                <w:b/>
                <w:sz w:val="24"/>
                <w:szCs w:val="24"/>
              </w:rPr>
            </w:pPr>
            <w:r w:rsidRPr="00437E09">
              <w:rPr>
                <w:rFonts w:ascii="Times New Roman" w:hAnsi="Times New Roman" w:cs="Times New Roman"/>
                <w:b/>
                <w:sz w:val="24"/>
                <w:szCs w:val="24"/>
              </w:rPr>
              <w:t>+</w:t>
            </w:r>
          </w:p>
        </w:tc>
        <w:tc>
          <w:tcPr>
            <w:tcW w:w="969" w:type="pct"/>
            <w:tcBorders>
              <w:top w:val="single" w:sz="4" w:space="0" w:color="auto"/>
            </w:tcBorders>
            <w:vAlign w:val="center"/>
          </w:tcPr>
          <w:p w:rsidR="00033D23" w:rsidRPr="00437E09" w:rsidRDefault="00033D23" w:rsidP="00375E72">
            <w:pPr>
              <w:autoSpaceDE w:val="0"/>
              <w:autoSpaceDN w:val="0"/>
              <w:adjustRightInd w:val="0"/>
              <w:jc w:val="center"/>
              <w:rPr>
                <w:rFonts w:ascii="Times New Roman" w:hAnsi="Times New Roman" w:cs="Times New Roman"/>
                <w:b/>
                <w:sz w:val="24"/>
                <w:szCs w:val="24"/>
              </w:rPr>
            </w:pPr>
            <w:r w:rsidRPr="00437E09">
              <w:rPr>
                <w:rFonts w:ascii="Times New Roman" w:hAnsi="Times New Roman" w:cs="Times New Roman"/>
                <w:b/>
                <w:sz w:val="24"/>
                <w:szCs w:val="24"/>
              </w:rPr>
              <w:t>+</w:t>
            </w:r>
          </w:p>
        </w:tc>
      </w:tr>
      <w:tr w:rsidR="00033D23" w:rsidRPr="00437E09" w:rsidTr="006C246C">
        <w:tc>
          <w:tcPr>
            <w:tcW w:w="488" w:type="pct"/>
            <w:vAlign w:val="center"/>
          </w:tcPr>
          <w:p w:rsidR="00033D23" w:rsidRPr="00437E09" w:rsidRDefault="00033D23" w:rsidP="00375E72">
            <w:pPr>
              <w:autoSpaceDE w:val="0"/>
              <w:autoSpaceDN w:val="0"/>
              <w:adjustRightInd w:val="0"/>
              <w:jc w:val="center"/>
              <w:rPr>
                <w:rFonts w:ascii="Times New Roman" w:hAnsi="Times New Roman" w:cs="Times New Roman"/>
                <w:sz w:val="24"/>
                <w:szCs w:val="24"/>
              </w:rPr>
            </w:pPr>
          </w:p>
        </w:tc>
        <w:tc>
          <w:tcPr>
            <w:tcW w:w="2574" w:type="pct"/>
            <w:vAlign w:val="center"/>
          </w:tcPr>
          <w:p w:rsidR="00033D23" w:rsidRPr="00437E09" w:rsidRDefault="00033D23" w:rsidP="00375E72">
            <w:pPr>
              <w:autoSpaceDE w:val="0"/>
              <w:autoSpaceDN w:val="0"/>
              <w:adjustRightInd w:val="0"/>
              <w:jc w:val="center"/>
              <w:rPr>
                <w:rFonts w:ascii="Times New Roman" w:hAnsi="Times New Roman" w:cs="Times New Roman"/>
                <w:sz w:val="24"/>
                <w:szCs w:val="24"/>
              </w:rPr>
            </w:pPr>
            <w:r w:rsidRPr="00437E09">
              <w:rPr>
                <w:rFonts w:ascii="Times New Roman" w:hAnsi="Times New Roman" w:cs="Times New Roman"/>
                <w:sz w:val="24"/>
                <w:szCs w:val="24"/>
              </w:rPr>
              <w:t>Babakoan</w:t>
            </w:r>
          </w:p>
          <w:p w:rsidR="00033D23" w:rsidRPr="00437E09" w:rsidRDefault="00033D23" w:rsidP="00375E72">
            <w:pPr>
              <w:autoSpaceDE w:val="0"/>
              <w:autoSpaceDN w:val="0"/>
              <w:adjustRightInd w:val="0"/>
              <w:jc w:val="center"/>
              <w:rPr>
                <w:rFonts w:ascii="Times New Roman" w:hAnsi="Times New Roman" w:cs="Times New Roman"/>
                <w:sz w:val="24"/>
                <w:szCs w:val="24"/>
              </w:rPr>
            </w:pPr>
            <w:r w:rsidRPr="00437E09">
              <w:rPr>
                <w:rFonts w:ascii="Times New Roman" w:hAnsi="Times New Roman" w:cs="Times New Roman"/>
                <w:sz w:val="24"/>
                <w:szCs w:val="24"/>
              </w:rPr>
              <w:t>(</w:t>
            </w:r>
            <w:r w:rsidRPr="00437E09">
              <w:rPr>
                <w:rFonts w:ascii="Times New Roman" w:hAnsi="Times New Roman" w:cs="Times New Roman"/>
                <w:i/>
                <w:sz w:val="24"/>
                <w:szCs w:val="24"/>
              </w:rPr>
              <w:t>caevola taccada</w:t>
            </w:r>
            <w:r w:rsidRPr="00437E09">
              <w:rPr>
                <w:rFonts w:ascii="Times New Roman" w:hAnsi="Times New Roman" w:cs="Times New Roman"/>
                <w:sz w:val="24"/>
                <w:szCs w:val="24"/>
              </w:rPr>
              <w:t>)</w:t>
            </w:r>
          </w:p>
        </w:tc>
        <w:tc>
          <w:tcPr>
            <w:tcW w:w="969" w:type="pct"/>
            <w:vAlign w:val="center"/>
          </w:tcPr>
          <w:p w:rsidR="00033D23" w:rsidRPr="00437E09" w:rsidRDefault="00033D23" w:rsidP="00375E72">
            <w:pPr>
              <w:autoSpaceDE w:val="0"/>
              <w:autoSpaceDN w:val="0"/>
              <w:adjustRightInd w:val="0"/>
              <w:jc w:val="center"/>
              <w:rPr>
                <w:rFonts w:ascii="Times New Roman" w:hAnsi="Times New Roman" w:cs="Times New Roman"/>
                <w:b/>
                <w:sz w:val="24"/>
                <w:szCs w:val="24"/>
              </w:rPr>
            </w:pPr>
            <w:r w:rsidRPr="00437E09">
              <w:rPr>
                <w:rFonts w:ascii="Times New Roman" w:hAnsi="Times New Roman" w:cs="Times New Roman"/>
                <w:b/>
                <w:sz w:val="24"/>
                <w:szCs w:val="24"/>
              </w:rPr>
              <w:t>+</w:t>
            </w:r>
          </w:p>
        </w:tc>
        <w:tc>
          <w:tcPr>
            <w:tcW w:w="969" w:type="pct"/>
            <w:vAlign w:val="center"/>
          </w:tcPr>
          <w:p w:rsidR="00033D23" w:rsidRPr="00437E09" w:rsidRDefault="00033D23" w:rsidP="00375E72">
            <w:pPr>
              <w:autoSpaceDE w:val="0"/>
              <w:autoSpaceDN w:val="0"/>
              <w:adjustRightInd w:val="0"/>
              <w:jc w:val="center"/>
              <w:rPr>
                <w:rFonts w:ascii="Times New Roman" w:hAnsi="Times New Roman" w:cs="Times New Roman"/>
                <w:b/>
                <w:sz w:val="24"/>
                <w:szCs w:val="24"/>
              </w:rPr>
            </w:pPr>
            <w:r w:rsidRPr="00437E09">
              <w:rPr>
                <w:rFonts w:ascii="Times New Roman" w:hAnsi="Times New Roman" w:cs="Times New Roman"/>
                <w:b/>
                <w:sz w:val="24"/>
                <w:szCs w:val="24"/>
              </w:rPr>
              <w:t>+</w:t>
            </w:r>
          </w:p>
        </w:tc>
      </w:tr>
      <w:tr w:rsidR="00033D23" w:rsidRPr="00437E09" w:rsidTr="006C246C">
        <w:tc>
          <w:tcPr>
            <w:tcW w:w="488" w:type="pct"/>
            <w:vAlign w:val="center"/>
          </w:tcPr>
          <w:p w:rsidR="00033D23" w:rsidRPr="00437E09" w:rsidRDefault="00033D23" w:rsidP="00375E72">
            <w:pPr>
              <w:autoSpaceDE w:val="0"/>
              <w:autoSpaceDN w:val="0"/>
              <w:adjustRightInd w:val="0"/>
              <w:jc w:val="center"/>
              <w:rPr>
                <w:rFonts w:ascii="Times New Roman" w:hAnsi="Times New Roman" w:cs="Times New Roman"/>
                <w:sz w:val="24"/>
                <w:szCs w:val="24"/>
              </w:rPr>
            </w:pPr>
          </w:p>
        </w:tc>
        <w:tc>
          <w:tcPr>
            <w:tcW w:w="2574" w:type="pct"/>
            <w:vAlign w:val="center"/>
          </w:tcPr>
          <w:p w:rsidR="00033D23" w:rsidRPr="00437E09" w:rsidRDefault="00033D23" w:rsidP="00375E72">
            <w:pPr>
              <w:autoSpaceDE w:val="0"/>
              <w:autoSpaceDN w:val="0"/>
              <w:adjustRightInd w:val="0"/>
              <w:jc w:val="center"/>
              <w:rPr>
                <w:rFonts w:ascii="Times New Roman" w:hAnsi="Times New Roman" w:cs="Times New Roman"/>
                <w:sz w:val="24"/>
                <w:szCs w:val="24"/>
              </w:rPr>
            </w:pPr>
            <w:r w:rsidRPr="00437E09">
              <w:rPr>
                <w:rFonts w:ascii="Times New Roman" w:hAnsi="Times New Roman" w:cs="Times New Roman"/>
                <w:sz w:val="24"/>
                <w:szCs w:val="24"/>
              </w:rPr>
              <w:t>Pandan Laut</w:t>
            </w:r>
          </w:p>
          <w:p w:rsidR="00033D23" w:rsidRPr="00437E09" w:rsidRDefault="00033D23" w:rsidP="00375E72">
            <w:pPr>
              <w:autoSpaceDE w:val="0"/>
              <w:autoSpaceDN w:val="0"/>
              <w:adjustRightInd w:val="0"/>
              <w:jc w:val="center"/>
              <w:rPr>
                <w:rFonts w:ascii="Times New Roman" w:hAnsi="Times New Roman" w:cs="Times New Roman"/>
                <w:sz w:val="24"/>
                <w:szCs w:val="24"/>
              </w:rPr>
            </w:pPr>
            <w:r w:rsidRPr="00437E09">
              <w:rPr>
                <w:rFonts w:ascii="Times New Roman" w:hAnsi="Times New Roman" w:cs="Times New Roman"/>
                <w:sz w:val="24"/>
                <w:szCs w:val="24"/>
              </w:rPr>
              <w:t>(</w:t>
            </w:r>
            <w:r w:rsidRPr="00437E09">
              <w:rPr>
                <w:rFonts w:ascii="Times New Roman" w:hAnsi="Times New Roman" w:cs="Times New Roman"/>
                <w:i/>
                <w:sz w:val="24"/>
                <w:szCs w:val="24"/>
              </w:rPr>
              <w:t>Pandanus tectorius</w:t>
            </w:r>
            <w:r w:rsidRPr="00437E09">
              <w:rPr>
                <w:rFonts w:ascii="Times New Roman" w:hAnsi="Times New Roman" w:cs="Times New Roman"/>
                <w:sz w:val="24"/>
                <w:szCs w:val="24"/>
              </w:rPr>
              <w:t>)</w:t>
            </w:r>
          </w:p>
        </w:tc>
        <w:tc>
          <w:tcPr>
            <w:tcW w:w="969" w:type="pct"/>
            <w:vAlign w:val="center"/>
          </w:tcPr>
          <w:p w:rsidR="00033D23" w:rsidRPr="00437E09" w:rsidRDefault="00033D23" w:rsidP="00375E72">
            <w:pPr>
              <w:autoSpaceDE w:val="0"/>
              <w:autoSpaceDN w:val="0"/>
              <w:adjustRightInd w:val="0"/>
              <w:jc w:val="center"/>
              <w:rPr>
                <w:rFonts w:ascii="Times New Roman" w:hAnsi="Times New Roman" w:cs="Times New Roman"/>
                <w:b/>
                <w:sz w:val="24"/>
                <w:szCs w:val="24"/>
              </w:rPr>
            </w:pPr>
            <w:r w:rsidRPr="00437E09">
              <w:rPr>
                <w:rFonts w:ascii="Times New Roman" w:hAnsi="Times New Roman" w:cs="Times New Roman"/>
                <w:b/>
                <w:sz w:val="24"/>
                <w:szCs w:val="24"/>
              </w:rPr>
              <w:t>+</w:t>
            </w:r>
          </w:p>
        </w:tc>
        <w:tc>
          <w:tcPr>
            <w:tcW w:w="969" w:type="pct"/>
            <w:vAlign w:val="center"/>
          </w:tcPr>
          <w:p w:rsidR="00033D23" w:rsidRPr="00437E09" w:rsidRDefault="00033D23" w:rsidP="00375E72">
            <w:pPr>
              <w:autoSpaceDE w:val="0"/>
              <w:autoSpaceDN w:val="0"/>
              <w:adjustRightInd w:val="0"/>
              <w:jc w:val="center"/>
              <w:rPr>
                <w:rFonts w:ascii="Times New Roman" w:hAnsi="Times New Roman" w:cs="Times New Roman"/>
                <w:b/>
                <w:sz w:val="24"/>
                <w:szCs w:val="24"/>
              </w:rPr>
            </w:pPr>
            <w:r w:rsidRPr="00437E09">
              <w:rPr>
                <w:rFonts w:ascii="Times New Roman" w:hAnsi="Times New Roman" w:cs="Times New Roman"/>
                <w:b/>
                <w:sz w:val="24"/>
                <w:szCs w:val="24"/>
              </w:rPr>
              <w:t>-</w:t>
            </w:r>
          </w:p>
        </w:tc>
      </w:tr>
      <w:tr w:rsidR="00033D23" w:rsidRPr="00437E09" w:rsidTr="006C246C">
        <w:tc>
          <w:tcPr>
            <w:tcW w:w="488" w:type="pct"/>
            <w:tcBorders>
              <w:bottom w:val="single" w:sz="4" w:space="0" w:color="auto"/>
            </w:tcBorders>
            <w:vAlign w:val="center"/>
          </w:tcPr>
          <w:p w:rsidR="00033D23" w:rsidRPr="00437E09" w:rsidRDefault="00033D23" w:rsidP="00375E72">
            <w:pPr>
              <w:autoSpaceDE w:val="0"/>
              <w:autoSpaceDN w:val="0"/>
              <w:adjustRightInd w:val="0"/>
              <w:jc w:val="center"/>
              <w:rPr>
                <w:rFonts w:ascii="Times New Roman" w:hAnsi="Times New Roman" w:cs="Times New Roman"/>
                <w:sz w:val="24"/>
                <w:szCs w:val="24"/>
              </w:rPr>
            </w:pPr>
          </w:p>
        </w:tc>
        <w:tc>
          <w:tcPr>
            <w:tcW w:w="2574" w:type="pct"/>
            <w:tcBorders>
              <w:bottom w:val="single" w:sz="4" w:space="0" w:color="auto"/>
            </w:tcBorders>
            <w:vAlign w:val="center"/>
          </w:tcPr>
          <w:p w:rsidR="00033D23" w:rsidRPr="00437E09" w:rsidRDefault="00033D23" w:rsidP="00375E72">
            <w:pPr>
              <w:autoSpaceDE w:val="0"/>
              <w:autoSpaceDN w:val="0"/>
              <w:adjustRightInd w:val="0"/>
              <w:jc w:val="center"/>
              <w:rPr>
                <w:rFonts w:ascii="Times New Roman" w:hAnsi="Times New Roman" w:cs="Times New Roman"/>
                <w:sz w:val="24"/>
                <w:szCs w:val="24"/>
              </w:rPr>
            </w:pPr>
            <w:r w:rsidRPr="00437E09">
              <w:rPr>
                <w:rFonts w:ascii="Times New Roman" w:hAnsi="Times New Roman" w:cs="Times New Roman"/>
                <w:sz w:val="24"/>
                <w:szCs w:val="24"/>
              </w:rPr>
              <w:t>Kelapa</w:t>
            </w:r>
          </w:p>
          <w:p w:rsidR="00033D23" w:rsidRPr="00437E09" w:rsidRDefault="00033D23" w:rsidP="00375E72">
            <w:pPr>
              <w:autoSpaceDE w:val="0"/>
              <w:autoSpaceDN w:val="0"/>
              <w:adjustRightInd w:val="0"/>
              <w:jc w:val="center"/>
              <w:rPr>
                <w:rFonts w:ascii="Times New Roman" w:hAnsi="Times New Roman" w:cs="Times New Roman"/>
                <w:sz w:val="24"/>
                <w:szCs w:val="24"/>
              </w:rPr>
            </w:pPr>
            <w:r w:rsidRPr="00437E09">
              <w:rPr>
                <w:rFonts w:ascii="Times New Roman" w:hAnsi="Times New Roman" w:cs="Times New Roman"/>
                <w:sz w:val="24"/>
                <w:szCs w:val="24"/>
              </w:rPr>
              <w:t>(</w:t>
            </w:r>
            <w:r w:rsidRPr="00437E09">
              <w:rPr>
                <w:rFonts w:ascii="Times New Roman" w:hAnsi="Times New Roman" w:cs="Times New Roman"/>
                <w:i/>
                <w:sz w:val="24"/>
                <w:szCs w:val="24"/>
              </w:rPr>
              <w:t>Cocus nacifera</w:t>
            </w:r>
            <w:r w:rsidRPr="00437E09">
              <w:rPr>
                <w:rFonts w:ascii="Times New Roman" w:hAnsi="Times New Roman" w:cs="Times New Roman"/>
                <w:sz w:val="24"/>
                <w:szCs w:val="24"/>
              </w:rPr>
              <w:t>)</w:t>
            </w:r>
          </w:p>
        </w:tc>
        <w:tc>
          <w:tcPr>
            <w:tcW w:w="969" w:type="pct"/>
            <w:tcBorders>
              <w:bottom w:val="single" w:sz="4" w:space="0" w:color="auto"/>
            </w:tcBorders>
            <w:vAlign w:val="center"/>
          </w:tcPr>
          <w:p w:rsidR="00033D23" w:rsidRPr="00437E09" w:rsidRDefault="00033D23" w:rsidP="00375E72">
            <w:pPr>
              <w:autoSpaceDE w:val="0"/>
              <w:autoSpaceDN w:val="0"/>
              <w:adjustRightInd w:val="0"/>
              <w:jc w:val="center"/>
              <w:rPr>
                <w:rFonts w:ascii="Times New Roman" w:hAnsi="Times New Roman" w:cs="Times New Roman"/>
                <w:b/>
                <w:sz w:val="24"/>
                <w:szCs w:val="24"/>
              </w:rPr>
            </w:pPr>
            <w:r w:rsidRPr="00437E09">
              <w:rPr>
                <w:rFonts w:ascii="Times New Roman" w:hAnsi="Times New Roman" w:cs="Times New Roman"/>
                <w:b/>
                <w:sz w:val="24"/>
                <w:szCs w:val="24"/>
              </w:rPr>
              <w:t>+</w:t>
            </w:r>
          </w:p>
        </w:tc>
        <w:tc>
          <w:tcPr>
            <w:tcW w:w="969" w:type="pct"/>
            <w:tcBorders>
              <w:bottom w:val="single" w:sz="4" w:space="0" w:color="auto"/>
            </w:tcBorders>
            <w:vAlign w:val="center"/>
          </w:tcPr>
          <w:p w:rsidR="00033D23" w:rsidRPr="00437E09" w:rsidRDefault="00033D23" w:rsidP="00375E72">
            <w:pPr>
              <w:autoSpaceDE w:val="0"/>
              <w:autoSpaceDN w:val="0"/>
              <w:adjustRightInd w:val="0"/>
              <w:jc w:val="center"/>
              <w:rPr>
                <w:rFonts w:ascii="Times New Roman" w:hAnsi="Times New Roman" w:cs="Times New Roman"/>
                <w:b/>
                <w:sz w:val="24"/>
                <w:szCs w:val="24"/>
              </w:rPr>
            </w:pPr>
            <w:r w:rsidRPr="00437E09">
              <w:rPr>
                <w:rFonts w:ascii="Times New Roman" w:hAnsi="Times New Roman" w:cs="Times New Roman"/>
                <w:b/>
                <w:sz w:val="24"/>
                <w:szCs w:val="24"/>
              </w:rPr>
              <w:t>-</w:t>
            </w:r>
          </w:p>
        </w:tc>
      </w:tr>
      <w:tr w:rsidR="00033D23" w:rsidRPr="00437E09" w:rsidTr="006C246C">
        <w:tc>
          <w:tcPr>
            <w:tcW w:w="488" w:type="pct"/>
            <w:tcBorders>
              <w:top w:val="single" w:sz="4" w:space="0" w:color="auto"/>
              <w:bottom w:val="single" w:sz="4" w:space="0" w:color="auto"/>
            </w:tcBorders>
            <w:vAlign w:val="center"/>
          </w:tcPr>
          <w:p w:rsidR="00033D23" w:rsidRPr="00437E09" w:rsidRDefault="00033D23" w:rsidP="00375E72">
            <w:pPr>
              <w:autoSpaceDE w:val="0"/>
              <w:autoSpaceDN w:val="0"/>
              <w:adjustRightInd w:val="0"/>
              <w:jc w:val="center"/>
              <w:rPr>
                <w:rFonts w:ascii="Times New Roman" w:hAnsi="Times New Roman" w:cs="Times New Roman"/>
                <w:b/>
                <w:sz w:val="24"/>
                <w:szCs w:val="24"/>
              </w:rPr>
            </w:pPr>
            <w:r w:rsidRPr="00437E09">
              <w:rPr>
                <w:rFonts w:ascii="Times New Roman" w:hAnsi="Times New Roman" w:cs="Times New Roman"/>
                <w:b/>
                <w:sz w:val="24"/>
                <w:szCs w:val="24"/>
              </w:rPr>
              <w:t>b</w:t>
            </w:r>
          </w:p>
        </w:tc>
        <w:tc>
          <w:tcPr>
            <w:tcW w:w="2574" w:type="pct"/>
            <w:tcBorders>
              <w:top w:val="single" w:sz="4" w:space="0" w:color="auto"/>
              <w:bottom w:val="single" w:sz="4" w:space="0" w:color="auto"/>
            </w:tcBorders>
            <w:vAlign w:val="center"/>
          </w:tcPr>
          <w:p w:rsidR="00033D23" w:rsidRPr="00437E09" w:rsidRDefault="00033D23" w:rsidP="00375E72">
            <w:pPr>
              <w:autoSpaceDE w:val="0"/>
              <w:autoSpaceDN w:val="0"/>
              <w:adjustRightInd w:val="0"/>
              <w:rPr>
                <w:rFonts w:ascii="Times New Roman" w:hAnsi="Times New Roman" w:cs="Times New Roman"/>
                <w:b/>
                <w:sz w:val="24"/>
                <w:szCs w:val="24"/>
              </w:rPr>
            </w:pPr>
            <w:r w:rsidRPr="00437E09">
              <w:rPr>
                <w:rFonts w:ascii="Times New Roman" w:hAnsi="Times New Roman" w:cs="Times New Roman"/>
                <w:b/>
                <w:sz w:val="24"/>
                <w:szCs w:val="24"/>
              </w:rPr>
              <w:t>Fauna</w:t>
            </w:r>
          </w:p>
        </w:tc>
        <w:tc>
          <w:tcPr>
            <w:tcW w:w="969" w:type="pct"/>
            <w:tcBorders>
              <w:top w:val="single" w:sz="4" w:space="0" w:color="auto"/>
              <w:bottom w:val="single" w:sz="4" w:space="0" w:color="auto"/>
            </w:tcBorders>
            <w:vAlign w:val="center"/>
          </w:tcPr>
          <w:p w:rsidR="00033D23" w:rsidRPr="00437E09" w:rsidRDefault="00033D23" w:rsidP="00375E72">
            <w:pPr>
              <w:autoSpaceDE w:val="0"/>
              <w:autoSpaceDN w:val="0"/>
              <w:adjustRightInd w:val="0"/>
              <w:jc w:val="center"/>
              <w:rPr>
                <w:rFonts w:ascii="Times New Roman" w:hAnsi="Times New Roman" w:cs="Times New Roman"/>
                <w:b/>
                <w:sz w:val="24"/>
                <w:szCs w:val="24"/>
              </w:rPr>
            </w:pPr>
          </w:p>
        </w:tc>
        <w:tc>
          <w:tcPr>
            <w:tcW w:w="969" w:type="pct"/>
            <w:tcBorders>
              <w:top w:val="single" w:sz="4" w:space="0" w:color="auto"/>
              <w:bottom w:val="single" w:sz="4" w:space="0" w:color="auto"/>
            </w:tcBorders>
            <w:vAlign w:val="center"/>
          </w:tcPr>
          <w:p w:rsidR="00033D23" w:rsidRPr="00437E09" w:rsidRDefault="00033D23" w:rsidP="00375E72">
            <w:pPr>
              <w:autoSpaceDE w:val="0"/>
              <w:autoSpaceDN w:val="0"/>
              <w:adjustRightInd w:val="0"/>
              <w:jc w:val="center"/>
              <w:rPr>
                <w:rFonts w:ascii="Times New Roman" w:hAnsi="Times New Roman" w:cs="Times New Roman"/>
                <w:b/>
                <w:sz w:val="24"/>
                <w:szCs w:val="24"/>
              </w:rPr>
            </w:pPr>
          </w:p>
        </w:tc>
      </w:tr>
      <w:tr w:rsidR="00033D23" w:rsidRPr="00437E09" w:rsidTr="006C246C">
        <w:tc>
          <w:tcPr>
            <w:tcW w:w="488" w:type="pct"/>
            <w:tcBorders>
              <w:top w:val="single" w:sz="4" w:space="0" w:color="auto"/>
            </w:tcBorders>
            <w:vAlign w:val="center"/>
          </w:tcPr>
          <w:p w:rsidR="00033D23" w:rsidRPr="00437E09" w:rsidRDefault="00033D23" w:rsidP="00375E72">
            <w:pPr>
              <w:autoSpaceDE w:val="0"/>
              <w:autoSpaceDN w:val="0"/>
              <w:adjustRightInd w:val="0"/>
              <w:jc w:val="center"/>
              <w:rPr>
                <w:rFonts w:ascii="Times New Roman" w:hAnsi="Times New Roman" w:cs="Times New Roman"/>
                <w:sz w:val="24"/>
                <w:szCs w:val="24"/>
              </w:rPr>
            </w:pPr>
          </w:p>
        </w:tc>
        <w:tc>
          <w:tcPr>
            <w:tcW w:w="2574" w:type="pct"/>
            <w:tcBorders>
              <w:top w:val="single" w:sz="4" w:space="0" w:color="auto"/>
            </w:tcBorders>
            <w:vAlign w:val="center"/>
          </w:tcPr>
          <w:p w:rsidR="00033D23" w:rsidRPr="00437E09" w:rsidRDefault="00033D23" w:rsidP="00375E72">
            <w:pPr>
              <w:autoSpaceDE w:val="0"/>
              <w:autoSpaceDN w:val="0"/>
              <w:adjustRightInd w:val="0"/>
              <w:jc w:val="center"/>
              <w:rPr>
                <w:rFonts w:ascii="Times New Roman" w:hAnsi="Times New Roman" w:cs="Times New Roman"/>
                <w:sz w:val="24"/>
                <w:szCs w:val="24"/>
              </w:rPr>
            </w:pPr>
            <w:r w:rsidRPr="00437E09">
              <w:rPr>
                <w:rFonts w:ascii="Times New Roman" w:hAnsi="Times New Roman" w:cs="Times New Roman"/>
                <w:sz w:val="24"/>
                <w:szCs w:val="24"/>
              </w:rPr>
              <w:t>Biawak</w:t>
            </w:r>
          </w:p>
          <w:p w:rsidR="00033D23" w:rsidRPr="00437E09" w:rsidRDefault="00033D23" w:rsidP="00375E72">
            <w:pPr>
              <w:autoSpaceDE w:val="0"/>
              <w:autoSpaceDN w:val="0"/>
              <w:adjustRightInd w:val="0"/>
              <w:jc w:val="center"/>
              <w:rPr>
                <w:rFonts w:ascii="Times New Roman" w:hAnsi="Times New Roman" w:cs="Times New Roman"/>
                <w:sz w:val="24"/>
                <w:szCs w:val="24"/>
              </w:rPr>
            </w:pPr>
            <w:r w:rsidRPr="00437E09">
              <w:rPr>
                <w:rFonts w:ascii="Times New Roman" w:hAnsi="Times New Roman" w:cs="Times New Roman"/>
                <w:sz w:val="24"/>
                <w:szCs w:val="24"/>
              </w:rPr>
              <w:t>(</w:t>
            </w:r>
            <w:r w:rsidRPr="00437E09">
              <w:rPr>
                <w:rFonts w:ascii="Times New Roman" w:hAnsi="Times New Roman" w:cs="Times New Roman"/>
                <w:i/>
                <w:sz w:val="24"/>
                <w:szCs w:val="24"/>
              </w:rPr>
              <w:t>Varanus salvator</w:t>
            </w:r>
            <w:r w:rsidRPr="00437E09">
              <w:rPr>
                <w:rFonts w:ascii="Times New Roman" w:hAnsi="Times New Roman" w:cs="Times New Roman"/>
                <w:sz w:val="24"/>
                <w:szCs w:val="24"/>
              </w:rPr>
              <w:t>)</w:t>
            </w:r>
          </w:p>
        </w:tc>
        <w:tc>
          <w:tcPr>
            <w:tcW w:w="969" w:type="pct"/>
            <w:tcBorders>
              <w:top w:val="single" w:sz="4" w:space="0" w:color="auto"/>
            </w:tcBorders>
            <w:vAlign w:val="center"/>
          </w:tcPr>
          <w:p w:rsidR="00033D23" w:rsidRPr="00437E09" w:rsidRDefault="00033D23" w:rsidP="00375E72">
            <w:pPr>
              <w:autoSpaceDE w:val="0"/>
              <w:autoSpaceDN w:val="0"/>
              <w:adjustRightInd w:val="0"/>
              <w:jc w:val="center"/>
              <w:rPr>
                <w:rFonts w:ascii="Times New Roman" w:hAnsi="Times New Roman" w:cs="Times New Roman"/>
                <w:b/>
                <w:sz w:val="24"/>
                <w:szCs w:val="24"/>
              </w:rPr>
            </w:pPr>
            <w:r w:rsidRPr="00437E09">
              <w:rPr>
                <w:rFonts w:ascii="Times New Roman" w:hAnsi="Times New Roman" w:cs="Times New Roman"/>
                <w:b/>
                <w:sz w:val="24"/>
                <w:szCs w:val="24"/>
              </w:rPr>
              <w:t>+</w:t>
            </w:r>
          </w:p>
        </w:tc>
        <w:tc>
          <w:tcPr>
            <w:tcW w:w="969" w:type="pct"/>
            <w:tcBorders>
              <w:top w:val="single" w:sz="4" w:space="0" w:color="auto"/>
            </w:tcBorders>
            <w:vAlign w:val="center"/>
          </w:tcPr>
          <w:p w:rsidR="00033D23" w:rsidRPr="00437E09" w:rsidRDefault="00033D23" w:rsidP="00375E72">
            <w:pPr>
              <w:autoSpaceDE w:val="0"/>
              <w:autoSpaceDN w:val="0"/>
              <w:adjustRightInd w:val="0"/>
              <w:jc w:val="center"/>
              <w:rPr>
                <w:rFonts w:ascii="Times New Roman" w:hAnsi="Times New Roman" w:cs="Times New Roman"/>
                <w:b/>
                <w:sz w:val="24"/>
                <w:szCs w:val="24"/>
              </w:rPr>
            </w:pPr>
            <w:r w:rsidRPr="00437E09">
              <w:rPr>
                <w:rFonts w:ascii="Times New Roman" w:hAnsi="Times New Roman" w:cs="Times New Roman"/>
                <w:b/>
                <w:sz w:val="24"/>
                <w:szCs w:val="24"/>
              </w:rPr>
              <w:t>-</w:t>
            </w:r>
          </w:p>
        </w:tc>
      </w:tr>
      <w:tr w:rsidR="00033D23" w:rsidRPr="00437E09" w:rsidTr="006C246C">
        <w:tc>
          <w:tcPr>
            <w:tcW w:w="488" w:type="pct"/>
            <w:vAlign w:val="center"/>
          </w:tcPr>
          <w:p w:rsidR="00033D23" w:rsidRPr="00437E09" w:rsidRDefault="00033D23" w:rsidP="00375E72">
            <w:pPr>
              <w:autoSpaceDE w:val="0"/>
              <w:autoSpaceDN w:val="0"/>
              <w:adjustRightInd w:val="0"/>
              <w:jc w:val="center"/>
              <w:rPr>
                <w:rFonts w:ascii="Times New Roman" w:hAnsi="Times New Roman" w:cs="Times New Roman"/>
                <w:sz w:val="24"/>
                <w:szCs w:val="24"/>
              </w:rPr>
            </w:pPr>
          </w:p>
        </w:tc>
        <w:tc>
          <w:tcPr>
            <w:tcW w:w="2574" w:type="pct"/>
            <w:vAlign w:val="center"/>
          </w:tcPr>
          <w:p w:rsidR="00033D23" w:rsidRPr="00437E09" w:rsidRDefault="00033D23" w:rsidP="00375E72">
            <w:pPr>
              <w:autoSpaceDE w:val="0"/>
              <w:autoSpaceDN w:val="0"/>
              <w:adjustRightInd w:val="0"/>
              <w:jc w:val="center"/>
              <w:rPr>
                <w:rFonts w:ascii="Times New Roman" w:hAnsi="Times New Roman" w:cs="Times New Roman"/>
                <w:sz w:val="24"/>
                <w:szCs w:val="24"/>
              </w:rPr>
            </w:pPr>
            <w:r w:rsidRPr="00437E09">
              <w:rPr>
                <w:rFonts w:ascii="Times New Roman" w:hAnsi="Times New Roman" w:cs="Times New Roman"/>
                <w:sz w:val="24"/>
                <w:szCs w:val="24"/>
              </w:rPr>
              <w:t>Kepiting</w:t>
            </w:r>
          </w:p>
          <w:p w:rsidR="00033D23" w:rsidRPr="00437E09" w:rsidRDefault="00033D23" w:rsidP="00375E72">
            <w:pPr>
              <w:autoSpaceDE w:val="0"/>
              <w:autoSpaceDN w:val="0"/>
              <w:adjustRightInd w:val="0"/>
              <w:jc w:val="center"/>
              <w:rPr>
                <w:rFonts w:ascii="Times New Roman" w:hAnsi="Times New Roman" w:cs="Times New Roman"/>
                <w:sz w:val="24"/>
                <w:szCs w:val="24"/>
              </w:rPr>
            </w:pPr>
            <w:r w:rsidRPr="00437E09">
              <w:rPr>
                <w:rFonts w:ascii="Times New Roman" w:hAnsi="Times New Roman" w:cs="Times New Roman"/>
                <w:sz w:val="24"/>
                <w:szCs w:val="24"/>
              </w:rPr>
              <w:t>(</w:t>
            </w:r>
            <w:r w:rsidRPr="00437E09">
              <w:rPr>
                <w:rFonts w:ascii="Times New Roman" w:hAnsi="Times New Roman" w:cs="Times New Roman"/>
                <w:i/>
                <w:sz w:val="24"/>
                <w:szCs w:val="24"/>
              </w:rPr>
              <w:t>Ocypode ceratophtalma</w:t>
            </w:r>
            <w:r w:rsidRPr="00437E09">
              <w:rPr>
                <w:rFonts w:ascii="Times New Roman" w:hAnsi="Times New Roman" w:cs="Times New Roman"/>
                <w:sz w:val="24"/>
                <w:szCs w:val="24"/>
              </w:rPr>
              <w:t>)</w:t>
            </w:r>
          </w:p>
        </w:tc>
        <w:tc>
          <w:tcPr>
            <w:tcW w:w="969" w:type="pct"/>
            <w:vAlign w:val="center"/>
          </w:tcPr>
          <w:p w:rsidR="00033D23" w:rsidRPr="00437E09" w:rsidRDefault="00033D23" w:rsidP="00375E72">
            <w:pPr>
              <w:autoSpaceDE w:val="0"/>
              <w:autoSpaceDN w:val="0"/>
              <w:adjustRightInd w:val="0"/>
              <w:jc w:val="center"/>
              <w:rPr>
                <w:rFonts w:ascii="Times New Roman" w:hAnsi="Times New Roman" w:cs="Times New Roman"/>
                <w:b/>
                <w:sz w:val="24"/>
                <w:szCs w:val="24"/>
              </w:rPr>
            </w:pPr>
            <w:r w:rsidRPr="00437E09">
              <w:rPr>
                <w:rFonts w:ascii="Times New Roman" w:hAnsi="Times New Roman" w:cs="Times New Roman"/>
                <w:b/>
                <w:sz w:val="24"/>
                <w:szCs w:val="24"/>
              </w:rPr>
              <w:t>+</w:t>
            </w:r>
          </w:p>
        </w:tc>
        <w:tc>
          <w:tcPr>
            <w:tcW w:w="969" w:type="pct"/>
            <w:vAlign w:val="center"/>
          </w:tcPr>
          <w:p w:rsidR="00033D23" w:rsidRPr="00437E09" w:rsidRDefault="00033D23" w:rsidP="00375E72">
            <w:pPr>
              <w:autoSpaceDE w:val="0"/>
              <w:autoSpaceDN w:val="0"/>
              <w:adjustRightInd w:val="0"/>
              <w:jc w:val="center"/>
              <w:rPr>
                <w:rFonts w:ascii="Times New Roman" w:hAnsi="Times New Roman" w:cs="Times New Roman"/>
                <w:b/>
                <w:sz w:val="24"/>
                <w:szCs w:val="24"/>
              </w:rPr>
            </w:pPr>
            <w:r w:rsidRPr="00437E09">
              <w:rPr>
                <w:rFonts w:ascii="Times New Roman" w:hAnsi="Times New Roman" w:cs="Times New Roman"/>
                <w:b/>
                <w:sz w:val="24"/>
                <w:szCs w:val="24"/>
              </w:rPr>
              <w:t>+</w:t>
            </w:r>
          </w:p>
        </w:tc>
      </w:tr>
      <w:tr w:rsidR="00033D23" w:rsidRPr="00437E09" w:rsidTr="006C246C">
        <w:tc>
          <w:tcPr>
            <w:tcW w:w="488" w:type="pct"/>
            <w:tcBorders>
              <w:bottom w:val="single" w:sz="12" w:space="0" w:color="auto"/>
            </w:tcBorders>
            <w:vAlign w:val="center"/>
          </w:tcPr>
          <w:p w:rsidR="00033D23" w:rsidRPr="00437E09" w:rsidRDefault="00033D23" w:rsidP="00375E72">
            <w:pPr>
              <w:autoSpaceDE w:val="0"/>
              <w:autoSpaceDN w:val="0"/>
              <w:adjustRightInd w:val="0"/>
              <w:jc w:val="center"/>
              <w:rPr>
                <w:rFonts w:ascii="Times New Roman" w:hAnsi="Times New Roman" w:cs="Times New Roman"/>
                <w:sz w:val="24"/>
                <w:szCs w:val="24"/>
              </w:rPr>
            </w:pPr>
          </w:p>
        </w:tc>
        <w:tc>
          <w:tcPr>
            <w:tcW w:w="2574" w:type="pct"/>
            <w:tcBorders>
              <w:bottom w:val="single" w:sz="12" w:space="0" w:color="auto"/>
            </w:tcBorders>
            <w:vAlign w:val="center"/>
          </w:tcPr>
          <w:p w:rsidR="00033D23" w:rsidRPr="00437E09" w:rsidRDefault="00033D23" w:rsidP="00375E72">
            <w:pPr>
              <w:autoSpaceDE w:val="0"/>
              <w:autoSpaceDN w:val="0"/>
              <w:adjustRightInd w:val="0"/>
              <w:jc w:val="center"/>
              <w:rPr>
                <w:rFonts w:ascii="Times New Roman" w:hAnsi="Times New Roman" w:cs="Times New Roman"/>
                <w:sz w:val="24"/>
                <w:szCs w:val="24"/>
              </w:rPr>
            </w:pPr>
            <w:r w:rsidRPr="00437E09">
              <w:rPr>
                <w:rFonts w:ascii="Times New Roman" w:hAnsi="Times New Roman" w:cs="Times New Roman"/>
                <w:sz w:val="24"/>
                <w:szCs w:val="24"/>
              </w:rPr>
              <w:t>Elang Laut</w:t>
            </w:r>
          </w:p>
          <w:p w:rsidR="00033D23" w:rsidRPr="00437E09" w:rsidRDefault="00033D23" w:rsidP="00375E72">
            <w:pPr>
              <w:autoSpaceDE w:val="0"/>
              <w:autoSpaceDN w:val="0"/>
              <w:adjustRightInd w:val="0"/>
              <w:jc w:val="center"/>
              <w:rPr>
                <w:rFonts w:ascii="Times New Roman" w:hAnsi="Times New Roman" w:cs="Times New Roman"/>
                <w:sz w:val="24"/>
                <w:szCs w:val="24"/>
              </w:rPr>
            </w:pPr>
            <w:r w:rsidRPr="00437E09">
              <w:rPr>
                <w:rFonts w:ascii="Times New Roman" w:hAnsi="Times New Roman" w:cs="Times New Roman"/>
                <w:sz w:val="24"/>
                <w:szCs w:val="24"/>
              </w:rPr>
              <w:t>(</w:t>
            </w:r>
            <w:r w:rsidRPr="00437E09">
              <w:rPr>
                <w:rFonts w:ascii="Times New Roman" w:hAnsi="Times New Roman" w:cs="Times New Roman"/>
                <w:i/>
                <w:sz w:val="24"/>
                <w:szCs w:val="24"/>
              </w:rPr>
              <w:t>Pandion haliaetus</w:t>
            </w:r>
            <w:r w:rsidRPr="00437E09">
              <w:rPr>
                <w:rFonts w:ascii="Times New Roman" w:hAnsi="Times New Roman" w:cs="Times New Roman"/>
                <w:sz w:val="24"/>
                <w:szCs w:val="24"/>
              </w:rPr>
              <w:t>)</w:t>
            </w:r>
          </w:p>
        </w:tc>
        <w:tc>
          <w:tcPr>
            <w:tcW w:w="969" w:type="pct"/>
            <w:tcBorders>
              <w:bottom w:val="single" w:sz="12" w:space="0" w:color="auto"/>
            </w:tcBorders>
            <w:vAlign w:val="center"/>
          </w:tcPr>
          <w:p w:rsidR="00033D23" w:rsidRPr="00437E09" w:rsidRDefault="00033D23" w:rsidP="00375E72">
            <w:pPr>
              <w:autoSpaceDE w:val="0"/>
              <w:autoSpaceDN w:val="0"/>
              <w:adjustRightInd w:val="0"/>
              <w:jc w:val="center"/>
              <w:rPr>
                <w:rFonts w:ascii="Times New Roman" w:hAnsi="Times New Roman" w:cs="Times New Roman"/>
                <w:b/>
                <w:sz w:val="24"/>
                <w:szCs w:val="24"/>
              </w:rPr>
            </w:pPr>
            <w:r w:rsidRPr="00437E09">
              <w:rPr>
                <w:rFonts w:ascii="Times New Roman" w:hAnsi="Times New Roman" w:cs="Times New Roman"/>
                <w:b/>
                <w:sz w:val="24"/>
                <w:szCs w:val="24"/>
              </w:rPr>
              <w:t>+</w:t>
            </w:r>
          </w:p>
        </w:tc>
        <w:tc>
          <w:tcPr>
            <w:tcW w:w="969" w:type="pct"/>
            <w:tcBorders>
              <w:bottom w:val="single" w:sz="12" w:space="0" w:color="auto"/>
            </w:tcBorders>
            <w:vAlign w:val="center"/>
          </w:tcPr>
          <w:p w:rsidR="00033D23" w:rsidRPr="00437E09" w:rsidRDefault="00033D23" w:rsidP="00375E72">
            <w:pPr>
              <w:autoSpaceDE w:val="0"/>
              <w:autoSpaceDN w:val="0"/>
              <w:adjustRightInd w:val="0"/>
              <w:jc w:val="center"/>
              <w:rPr>
                <w:rFonts w:ascii="Times New Roman" w:hAnsi="Times New Roman" w:cs="Times New Roman"/>
                <w:b/>
                <w:sz w:val="24"/>
                <w:szCs w:val="24"/>
              </w:rPr>
            </w:pPr>
            <w:r w:rsidRPr="00437E09">
              <w:rPr>
                <w:rFonts w:ascii="Times New Roman" w:hAnsi="Times New Roman" w:cs="Times New Roman"/>
                <w:b/>
                <w:sz w:val="24"/>
                <w:szCs w:val="24"/>
              </w:rPr>
              <w:t>+</w:t>
            </w:r>
          </w:p>
        </w:tc>
      </w:tr>
    </w:tbl>
    <w:p w:rsidR="006C246C" w:rsidRPr="00437E09" w:rsidRDefault="006C246C" w:rsidP="00375E72">
      <w:pPr>
        <w:autoSpaceDE w:val="0"/>
        <w:autoSpaceDN w:val="0"/>
        <w:adjustRightInd w:val="0"/>
        <w:spacing w:line="240" w:lineRule="auto"/>
        <w:ind w:firstLine="426"/>
        <w:rPr>
          <w:rFonts w:ascii="Times New Roman" w:hAnsi="Times New Roman" w:cs="Times New Roman"/>
          <w:sz w:val="24"/>
          <w:szCs w:val="24"/>
        </w:rPr>
        <w:sectPr w:rsidR="006C246C" w:rsidRPr="00437E09" w:rsidSect="00462862">
          <w:type w:val="continuous"/>
          <w:pgSz w:w="11906" w:h="16838"/>
          <w:pgMar w:top="1701" w:right="1701" w:bottom="1701" w:left="2268" w:header="708" w:footer="708" w:gutter="0"/>
          <w:cols w:space="708"/>
          <w:docGrid w:linePitch="360"/>
        </w:sectPr>
      </w:pPr>
    </w:p>
    <w:p w:rsidR="00033D23" w:rsidRPr="00437E09" w:rsidRDefault="00033D23" w:rsidP="0099096A">
      <w:pPr>
        <w:autoSpaceDE w:val="0"/>
        <w:autoSpaceDN w:val="0"/>
        <w:adjustRightInd w:val="0"/>
        <w:spacing w:after="0" w:line="240" w:lineRule="auto"/>
        <w:ind w:firstLine="426"/>
        <w:rPr>
          <w:rFonts w:ascii="Times New Roman" w:hAnsi="Times New Roman" w:cs="Times New Roman"/>
          <w:sz w:val="24"/>
          <w:szCs w:val="24"/>
        </w:rPr>
      </w:pPr>
      <w:r w:rsidRPr="00437E09">
        <w:rPr>
          <w:rFonts w:ascii="Times New Roman" w:hAnsi="Times New Roman" w:cs="Times New Roman"/>
          <w:sz w:val="24"/>
          <w:szCs w:val="24"/>
        </w:rPr>
        <w:lastRenderedPageBreak/>
        <w:t>Keterangan : (+) = ada ; (-) = tidak ada</w:t>
      </w:r>
    </w:p>
    <w:p w:rsidR="006C246C" w:rsidRDefault="006C246C" w:rsidP="0099096A">
      <w:pPr>
        <w:autoSpaceDE w:val="0"/>
        <w:autoSpaceDN w:val="0"/>
        <w:adjustRightInd w:val="0"/>
        <w:spacing w:after="0" w:line="240" w:lineRule="auto"/>
        <w:ind w:firstLine="426"/>
        <w:jc w:val="both"/>
        <w:rPr>
          <w:rFonts w:ascii="Times New Roman" w:hAnsi="Times New Roman" w:cs="Times New Roman"/>
          <w:sz w:val="24"/>
          <w:szCs w:val="24"/>
        </w:rPr>
      </w:pPr>
    </w:p>
    <w:p w:rsidR="006C246C" w:rsidRDefault="006C246C" w:rsidP="0099096A">
      <w:pPr>
        <w:autoSpaceDE w:val="0"/>
        <w:autoSpaceDN w:val="0"/>
        <w:adjustRightInd w:val="0"/>
        <w:spacing w:after="0" w:line="240" w:lineRule="auto"/>
        <w:ind w:firstLine="426"/>
        <w:jc w:val="both"/>
        <w:rPr>
          <w:rFonts w:ascii="Times New Roman" w:hAnsi="Times New Roman" w:cs="Times New Roman"/>
          <w:sz w:val="24"/>
          <w:szCs w:val="24"/>
        </w:rPr>
        <w:sectPr w:rsidR="006C246C" w:rsidSect="00462862">
          <w:type w:val="continuous"/>
          <w:pgSz w:w="11906" w:h="16838"/>
          <w:pgMar w:top="1701" w:right="1701" w:bottom="1701" w:left="2268" w:header="708" w:footer="708" w:gutter="0"/>
          <w:cols w:space="708"/>
          <w:docGrid w:linePitch="360"/>
        </w:sectPr>
      </w:pPr>
    </w:p>
    <w:p w:rsidR="00375E72" w:rsidRPr="00033D23" w:rsidRDefault="00375E72" w:rsidP="00375E72">
      <w:pPr>
        <w:autoSpaceDE w:val="0"/>
        <w:autoSpaceDN w:val="0"/>
        <w:adjustRightInd w:val="0"/>
        <w:spacing w:after="0" w:line="240" w:lineRule="auto"/>
        <w:ind w:firstLine="426"/>
        <w:jc w:val="both"/>
        <w:rPr>
          <w:rFonts w:ascii="Times New Roman" w:hAnsi="Times New Roman" w:cs="Times New Roman"/>
          <w:sz w:val="24"/>
          <w:szCs w:val="24"/>
        </w:rPr>
      </w:pPr>
      <w:r w:rsidRPr="00033D23">
        <w:rPr>
          <w:rFonts w:ascii="Times New Roman" w:hAnsi="Times New Roman" w:cs="Times New Roman"/>
          <w:sz w:val="24"/>
          <w:szCs w:val="24"/>
        </w:rPr>
        <w:lastRenderedPageBreak/>
        <w:t xml:space="preserve">Dari Tabel </w:t>
      </w:r>
      <w:r>
        <w:rPr>
          <w:rFonts w:ascii="Times New Roman" w:hAnsi="Times New Roman" w:cs="Times New Roman"/>
          <w:sz w:val="24"/>
          <w:szCs w:val="24"/>
        </w:rPr>
        <w:t>2</w:t>
      </w:r>
      <w:r w:rsidRPr="00033D23">
        <w:rPr>
          <w:rFonts w:ascii="Times New Roman" w:hAnsi="Times New Roman" w:cs="Times New Roman"/>
          <w:sz w:val="24"/>
          <w:szCs w:val="24"/>
        </w:rPr>
        <w:t xml:space="preserve"> dapat diketahui bahwa secara umum keadaan fisik pantai sama dengan keadaan pantai-pantai peneluran penyu lainnya yang ada di Indonesia. Tingkat kemiringan (elevasi) pantai Pulau Jemur termasuk kategori tidak terlalu curam dan hanya sebagian kecil dari lokasi pada lokasi I yang berelevasi melebihi 30</w:t>
      </w:r>
      <w:r w:rsidRPr="00033D23">
        <w:rPr>
          <w:rFonts w:ascii="Times New Roman" w:hAnsi="Times New Roman" w:cs="Times New Roman"/>
          <w:sz w:val="24"/>
          <w:szCs w:val="24"/>
          <w:vertAlign w:val="superscript"/>
        </w:rPr>
        <w:t>o</w:t>
      </w:r>
      <w:r w:rsidRPr="00033D23">
        <w:rPr>
          <w:rFonts w:ascii="Times New Roman" w:hAnsi="Times New Roman" w:cs="Times New Roman"/>
          <w:sz w:val="24"/>
          <w:szCs w:val="24"/>
        </w:rPr>
        <w:t xml:space="preserve">. Lokasi tempat bertelur umumnya berada di atas daerah intertidal. Kondisi ini berbeda pada lokasi II yang masuk kategori miring, dan karena lebarnya yang dapat dikategorikan sebagai sempit lokasi peneluran ini kadang kala dapat terendam pada saat pasang tertinggi (Pasang Keling). Walaupun begitu, menurut Nuitja </w:t>
      </w:r>
      <w:r w:rsidRPr="00033D23">
        <w:rPr>
          <w:rFonts w:ascii="Times New Roman" w:hAnsi="Times New Roman" w:cs="Times New Roman"/>
          <w:i/>
          <w:sz w:val="24"/>
          <w:szCs w:val="24"/>
        </w:rPr>
        <w:t>dalam</w:t>
      </w:r>
      <w:r w:rsidRPr="00033D23">
        <w:rPr>
          <w:rFonts w:ascii="Times New Roman" w:hAnsi="Times New Roman" w:cs="Times New Roman"/>
          <w:sz w:val="24"/>
          <w:szCs w:val="24"/>
        </w:rPr>
        <w:t xml:space="preserve"> Satriadi </w:t>
      </w:r>
      <w:r w:rsidRPr="00033D23">
        <w:rPr>
          <w:rFonts w:ascii="Times New Roman" w:hAnsi="Times New Roman" w:cs="Times New Roman"/>
          <w:i/>
          <w:sz w:val="24"/>
          <w:szCs w:val="24"/>
        </w:rPr>
        <w:t>et al,</w:t>
      </w:r>
      <w:r w:rsidRPr="00033D23">
        <w:rPr>
          <w:rFonts w:ascii="Times New Roman" w:hAnsi="Times New Roman" w:cs="Times New Roman"/>
          <w:sz w:val="24"/>
          <w:szCs w:val="24"/>
        </w:rPr>
        <w:t xml:space="preserve"> (2004) kondisi pantai Pulau Jemur ini masih merupakan habitat yang sesuai untuk daerah peneluran karena </w:t>
      </w:r>
      <w:r w:rsidRPr="00033D23">
        <w:rPr>
          <w:rFonts w:ascii="Times New Roman" w:hAnsi="Times New Roman" w:cs="Times New Roman"/>
          <w:sz w:val="24"/>
          <w:szCs w:val="24"/>
        </w:rPr>
        <w:lastRenderedPageBreak/>
        <w:t>kondisi pantainya yang cukup luas serta landai sehingga dapat mempermudah penyu dalam mencapai tempat untuk bertelur dan kembali lagi ke laut.</w:t>
      </w:r>
    </w:p>
    <w:p w:rsidR="00033D23" w:rsidRPr="00033D23" w:rsidRDefault="00375E72" w:rsidP="00375E72">
      <w:pPr>
        <w:autoSpaceDE w:val="0"/>
        <w:autoSpaceDN w:val="0"/>
        <w:adjustRightInd w:val="0"/>
        <w:spacing w:after="0" w:line="240" w:lineRule="auto"/>
        <w:ind w:firstLine="426"/>
        <w:jc w:val="both"/>
        <w:rPr>
          <w:rFonts w:ascii="Times New Roman" w:hAnsi="Times New Roman" w:cs="Times New Roman"/>
          <w:sz w:val="24"/>
          <w:szCs w:val="24"/>
        </w:rPr>
      </w:pPr>
      <w:r w:rsidRPr="00033D23">
        <w:rPr>
          <w:rFonts w:ascii="Times New Roman" w:hAnsi="Times New Roman" w:cs="Times New Roman"/>
          <w:sz w:val="24"/>
          <w:szCs w:val="24"/>
        </w:rPr>
        <w:t xml:space="preserve">Pada lokasi I ditemukan jenis flora seperti ketapang, pandan laut, babakoan dan kelapa sehingga bisa dikatakan lokasi I merupakan lokasi peneluran penyu yang terlindung. Sedangkan pada lokasi II hanya ditemukan ketapang dan babakoan sehingga lokasi II merupakan daerah yang sedikit terekspos/terbuka Fauna yang dijumpai di lokasi I adalah biawak, kepiting, dan elang laut. Sementara di lokasi II hanya ada kepiting dan elang laut. Pada lokasi I, terdapat beberapa hewan yang dapat menganggu telur penyu sehingga induk penyu memilih tempat yang agak terlindungi (di dekat tumbuhan) </w:t>
      </w:r>
      <w:r w:rsidRPr="00033D23">
        <w:rPr>
          <w:rFonts w:ascii="Times New Roman" w:hAnsi="Times New Roman" w:cs="Times New Roman"/>
          <w:sz w:val="24"/>
          <w:szCs w:val="24"/>
        </w:rPr>
        <w:lastRenderedPageBreak/>
        <w:t>agar hewan-hewan yang nantinya akan menjadi ancaman bagi penyu dan telur-telurnya ini kesulitan mencari dan menganggu baik sebelum maupun sesudah penyu bertelur. Pada lokasi II tidak ditemukan biawak karena lokasi ini hanya berupa pulau kecil dan hanya memiliki jumlah flora yang sedikit.</w:t>
      </w:r>
      <w:r w:rsidR="00B13EA1">
        <w:rPr>
          <w:rFonts w:ascii="Times New Roman" w:hAnsi="Times New Roman" w:cs="Times New Roman"/>
          <w:sz w:val="24"/>
          <w:szCs w:val="24"/>
        </w:rPr>
        <w:t xml:space="preserve"> D</w:t>
      </w:r>
      <w:r w:rsidRPr="00033D23">
        <w:rPr>
          <w:rFonts w:ascii="Times New Roman" w:hAnsi="Times New Roman" w:cs="Times New Roman"/>
          <w:sz w:val="24"/>
          <w:szCs w:val="24"/>
        </w:rPr>
        <w:t>ikarenakan lebih sedikitnya predator di sini induk penyu bisa langsung bertelur walaupun kondisi pantainya terbuka.</w:t>
      </w:r>
    </w:p>
    <w:p w:rsidR="00033D23" w:rsidRPr="00033D23" w:rsidRDefault="000E15F4" w:rsidP="009944CD">
      <w:pPr>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Telur penyu hijau yang digunakan pada penelitian ini berasal dari 2 sarang,</w:t>
      </w:r>
      <w:r w:rsidR="00033D23" w:rsidRPr="00033D23">
        <w:rPr>
          <w:rFonts w:ascii="Times New Roman" w:hAnsi="Times New Roman" w:cs="Times New Roman"/>
          <w:sz w:val="24"/>
          <w:szCs w:val="24"/>
        </w:rPr>
        <w:t xml:space="preserve"> sarang 1 yang terletak pada barat Pulau Jemur dan sarang ke 2 pada sisi bagian selatan dari Pulau Penyu berhadapan dengan pantai Pulau Jemur. Dalam dan diameter sarang penyu hijau yang terdata dapat dilihat pada Tabel </w:t>
      </w:r>
      <w:r w:rsidR="009944CD">
        <w:rPr>
          <w:rFonts w:ascii="Times New Roman" w:hAnsi="Times New Roman" w:cs="Times New Roman"/>
          <w:sz w:val="24"/>
          <w:szCs w:val="24"/>
        </w:rPr>
        <w:t>3</w:t>
      </w:r>
      <w:r w:rsidR="00033D23" w:rsidRPr="00033D23">
        <w:rPr>
          <w:rFonts w:ascii="Times New Roman" w:hAnsi="Times New Roman" w:cs="Times New Roman"/>
          <w:sz w:val="24"/>
          <w:szCs w:val="24"/>
        </w:rPr>
        <w:t xml:space="preserve"> :</w:t>
      </w:r>
    </w:p>
    <w:p w:rsidR="009944CD" w:rsidRDefault="009944CD" w:rsidP="0099096A">
      <w:pPr>
        <w:pStyle w:val="Caption"/>
        <w:keepNext/>
        <w:spacing w:after="0"/>
        <w:ind w:firstLine="426"/>
        <w:jc w:val="both"/>
        <w:rPr>
          <w:rFonts w:ascii="Times New Roman" w:hAnsi="Times New Roman"/>
          <w:color w:val="auto"/>
          <w:sz w:val="22"/>
          <w:szCs w:val="22"/>
        </w:rPr>
      </w:pPr>
      <w:bookmarkStart w:id="8" w:name="_Toc475819048"/>
    </w:p>
    <w:p w:rsidR="00033D23" w:rsidRPr="009000D4" w:rsidRDefault="00033D23" w:rsidP="00374D2C">
      <w:pPr>
        <w:pStyle w:val="Caption"/>
        <w:keepNext/>
        <w:spacing w:after="0"/>
        <w:ind w:left="851" w:hanging="851"/>
        <w:jc w:val="both"/>
        <w:rPr>
          <w:rFonts w:ascii="Times New Roman" w:hAnsi="Times New Roman"/>
          <w:color w:val="auto"/>
          <w:sz w:val="24"/>
          <w:szCs w:val="24"/>
        </w:rPr>
      </w:pPr>
      <w:r w:rsidRPr="009000D4">
        <w:rPr>
          <w:rFonts w:ascii="Times New Roman" w:hAnsi="Times New Roman"/>
          <w:color w:val="auto"/>
          <w:sz w:val="24"/>
          <w:szCs w:val="24"/>
        </w:rPr>
        <w:t xml:space="preserve">Tabel </w:t>
      </w:r>
      <w:r w:rsidR="00A00BDB" w:rsidRPr="009000D4">
        <w:rPr>
          <w:rFonts w:ascii="Times New Roman" w:hAnsi="Times New Roman"/>
          <w:color w:val="auto"/>
          <w:sz w:val="24"/>
          <w:szCs w:val="24"/>
        </w:rPr>
        <w:fldChar w:fldCharType="begin"/>
      </w:r>
      <w:r w:rsidRPr="009000D4">
        <w:rPr>
          <w:rFonts w:ascii="Times New Roman" w:hAnsi="Times New Roman"/>
          <w:color w:val="auto"/>
          <w:sz w:val="24"/>
          <w:szCs w:val="24"/>
        </w:rPr>
        <w:instrText xml:space="preserve"> SEQ Tabel \* ARABIC </w:instrText>
      </w:r>
      <w:r w:rsidR="00A00BDB" w:rsidRPr="009000D4">
        <w:rPr>
          <w:rFonts w:ascii="Times New Roman" w:hAnsi="Times New Roman"/>
          <w:color w:val="auto"/>
          <w:sz w:val="24"/>
          <w:szCs w:val="24"/>
        </w:rPr>
        <w:fldChar w:fldCharType="separate"/>
      </w:r>
      <w:r w:rsidR="000A0C96">
        <w:rPr>
          <w:rFonts w:ascii="Times New Roman" w:hAnsi="Times New Roman"/>
          <w:noProof/>
          <w:color w:val="auto"/>
          <w:sz w:val="24"/>
          <w:szCs w:val="24"/>
        </w:rPr>
        <w:t>3</w:t>
      </w:r>
      <w:r w:rsidR="00A00BDB" w:rsidRPr="009000D4">
        <w:rPr>
          <w:rFonts w:ascii="Times New Roman" w:hAnsi="Times New Roman"/>
          <w:color w:val="auto"/>
          <w:sz w:val="24"/>
          <w:szCs w:val="24"/>
        </w:rPr>
        <w:fldChar w:fldCharType="end"/>
      </w:r>
      <w:r w:rsidRPr="009000D4">
        <w:rPr>
          <w:rFonts w:ascii="Times New Roman" w:hAnsi="Times New Roman"/>
          <w:color w:val="auto"/>
          <w:sz w:val="24"/>
          <w:szCs w:val="24"/>
        </w:rPr>
        <w:t>. Hasil Pengkuran Jejak dan Sarang Penyu</w:t>
      </w:r>
      <w:bookmarkEnd w:id="8"/>
    </w:p>
    <w:tbl>
      <w:tblPr>
        <w:tblStyle w:val="TableGrid"/>
        <w:tblW w:w="5000" w:type="pct"/>
        <w:tblBorders>
          <w:left w:val="none" w:sz="0" w:space="0" w:color="auto"/>
          <w:right w:val="none" w:sz="0" w:space="0" w:color="auto"/>
          <w:insideH w:val="none" w:sz="0" w:space="0" w:color="auto"/>
          <w:insideV w:val="none" w:sz="0" w:space="0" w:color="auto"/>
        </w:tblBorders>
        <w:tblLook w:val="04A0"/>
      </w:tblPr>
      <w:tblGrid>
        <w:gridCol w:w="740"/>
        <w:gridCol w:w="825"/>
        <w:gridCol w:w="663"/>
        <w:gridCol w:w="701"/>
        <w:gridCol w:w="901"/>
      </w:tblGrid>
      <w:tr w:rsidR="00033D23" w:rsidRPr="00033D23" w:rsidTr="008803AD">
        <w:tc>
          <w:tcPr>
            <w:tcW w:w="966" w:type="pct"/>
            <w:vMerge w:val="restart"/>
            <w:tcBorders>
              <w:top w:val="single" w:sz="12" w:space="0" w:color="000000" w:themeColor="text1"/>
              <w:bottom w:val="nil"/>
            </w:tcBorders>
            <w:vAlign w:val="center"/>
          </w:tcPr>
          <w:p w:rsidR="00033D23" w:rsidRPr="008803AD" w:rsidRDefault="008803AD" w:rsidP="009944CD">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Sarang</w:t>
            </w:r>
          </w:p>
        </w:tc>
        <w:tc>
          <w:tcPr>
            <w:tcW w:w="4034" w:type="pct"/>
            <w:gridSpan w:val="4"/>
            <w:tcBorders>
              <w:top w:val="single" w:sz="12" w:space="0" w:color="000000" w:themeColor="text1"/>
              <w:bottom w:val="single" w:sz="4" w:space="0" w:color="000000" w:themeColor="text1"/>
            </w:tcBorders>
            <w:vAlign w:val="center"/>
          </w:tcPr>
          <w:p w:rsidR="00033D23" w:rsidRPr="008803AD" w:rsidRDefault="00033D23" w:rsidP="009944CD">
            <w:pPr>
              <w:autoSpaceDE w:val="0"/>
              <w:autoSpaceDN w:val="0"/>
              <w:adjustRightInd w:val="0"/>
              <w:jc w:val="center"/>
              <w:rPr>
                <w:rFonts w:ascii="Times New Roman" w:hAnsi="Times New Roman" w:cs="Times New Roman"/>
                <w:b/>
                <w:sz w:val="20"/>
                <w:szCs w:val="20"/>
              </w:rPr>
            </w:pPr>
            <w:r w:rsidRPr="008803AD">
              <w:rPr>
                <w:rFonts w:ascii="Times New Roman" w:hAnsi="Times New Roman" w:cs="Times New Roman"/>
                <w:b/>
                <w:sz w:val="20"/>
                <w:szCs w:val="20"/>
              </w:rPr>
              <w:t>Ukuran Jejak dan Sarang (cm)</w:t>
            </w:r>
          </w:p>
        </w:tc>
      </w:tr>
      <w:tr w:rsidR="00033D23" w:rsidRPr="00033D23" w:rsidTr="008803AD">
        <w:tc>
          <w:tcPr>
            <w:tcW w:w="966" w:type="pct"/>
            <w:vMerge/>
            <w:tcBorders>
              <w:top w:val="nil"/>
              <w:bottom w:val="nil"/>
            </w:tcBorders>
          </w:tcPr>
          <w:p w:rsidR="00033D23" w:rsidRPr="008803AD" w:rsidRDefault="00033D23" w:rsidP="009944CD">
            <w:pPr>
              <w:autoSpaceDE w:val="0"/>
              <w:autoSpaceDN w:val="0"/>
              <w:adjustRightInd w:val="0"/>
              <w:rPr>
                <w:rFonts w:ascii="Times New Roman" w:hAnsi="Times New Roman" w:cs="Times New Roman"/>
                <w:sz w:val="20"/>
                <w:szCs w:val="20"/>
              </w:rPr>
            </w:pPr>
          </w:p>
        </w:tc>
        <w:tc>
          <w:tcPr>
            <w:tcW w:w="1944" w:type="pct"/>
            <w:gridSpan w:val="2"/>
            <w:tcBorders>
              <w:top w:val="single" w:sz="4" w:space="0" w:color="000000" w:themeColor="text1"/>
              <w:bottom w:val="single" w:sz="4" w:space="0" w:color="000000" w:themeColor="text1"/>
              <w:right w:val="single" w:sz="4" w:space="0" w:color="auto"/>
            </w:tcBorders>
            <w:vAlign w:val="center"/>
          </w:tcPr>
          <w:p w:rsidR="00033D23" w:rsidRPr="008803AD" w:rsidRDefault="00033D23" w:rsidP="009944CD">
            <w:pPr>
              <w:autoSpaceDE w:val="0"/>
              <w:autoSpaceDN w:val="0"/>
              <w:adjustRightInd w:val="0"/>
              <w:jc w:val="center"/>
              <w:rPr>
                <w:rFonts w:ascii="Times New Roman" w:hAnsi="Times New Roman" w:cs="Times New Roman"/>
                <w:b/>
                <w:sz w:val="20"/>
                <w:szCs w:val="20"/>
              </w:rPr>
            </w:pPr>
            <w:r w:rsidRPr="008803AD">
              <w:rPr>
                <w:rFonts w:ascii="Times New Roman" w:hAnsi="Times New Roman" w:cs="Times New Roman"/>
                <w:b/>
                <w:sz w:val="20"/>
                <w:szCs w:val="20"/>
              </w:rPr>
              <w:t>Jejak Karapas</w:t>
            </w:r>
          </w:p>
        </w:tc>
        <w:tc>
          <w:tcPr>
            <w:tcW w:w="2090" w:type="pct"/>
            <w:gridSpan w:val="2"/>
            <w:tcBorders>
              <w:top w:val="single" w:sz="4" w:space="0" w:color="000000" w:themeColor="text1"/>
              <w:left w:val="single" w:sz="4" w:space="0" w:color="auto"/>
              <w:bottom w:val="single" w:sz="4" w:space="0" w:color="000000" w:themeColor="text1"/>
            </w:tcBorders>
            <w:vAlign w:val="center"/>
          </w:tcPr>
          <w:p w:rsidR="00033D23" w:rsidRPr="008803AD" w:rsidRDefault="00033D23" w:rsidP="009944CD">
            <w:pPr>
              <w:autoSpaceDE w:val="0"/>
              <w:autoSpaceDN w:val="0"/>
              <w:adjustRightInd w:val="0"/>
              <w:jc w:val="center"/>
              <w:rPr>
                <w:rFonts w:ascii="Times New Roman" w:hAnsi="Times New Roman" w:cs="Times New Roman"/>
                <w:b/>
                <w:sz w:val="20"/>
                <w:szCs w:val="20"/>
              </w:rPr>
            </w:pPr>
            <w:r w:rsidRPr="008803AD">
              <w:rPr>
                <w:rFonts w:ascii="Times New Roman" w:hAnsi="Times New Roman" w:cs="Times New Roman"/>
                <w:b/>
                <w:sz w:val="20"/>
                <w:szCs w:val="20"/>
              </w:rPr>
              <w:t>Sarang</w:t>
            </w:r>
          </w:p>
        </w:tc>
      </w:tr>
      <w:tr w:rsidR="00033D23" w:rsidRPr="00033D23" w:rsidTr="008803AD">
        <w:tc>
          <w:tcPr>
            <w:tcW w:w="966" w:type="pct"/>
            <w:vMerge/>
            <w:tcBorders>
              <w:top w:val="nil"/>
              <w:bottom w:val="single" w:sz="12" w:space="0" w:color="000000" w:themeColor="text1"/>
            </w:tcBorders>
          </w:tcPr>
          <w:p w:rsidR="00033D23" w:rsidRPr="008803AD" w:rsidRDefault="00033D23" w:rsidP="009944CD">
            <w:pPr>
              <w:autoSpaceDE w:val="0"/>
              <w:autoSpaceDN w:val="0"/>
              <w:adjustRightInd w:val="0"/>
              <w:rPr>
                <w:rFonts w:ascii="Times New Roman" w:hAnsi="Times New Roman" w:cs="Times New Roman"/>
                <w:sz w:val="20"/>
                <w:szCs w:val="20"/>
              </w:rPr>
            </w:pPr>
          </w:p>
        </w:tc>
        <w:tc>
          <w:tcPr>
            <w:tcW w:w="1077" w:type="pct"/>
            <w:tcBorders>
              <w:top w:val="single" w:sz="4" w:space="0" w:color="000000" w:themeColor="text1"/>
              <w:bottom w:val="single" w:sz="12" w:space="0" w:color="000000" w:themeColor="text1"/>
            </w:tcBorders>
            <w:vAlign w:val="center"/>
          </w:tcPr>
          <w:p w:rsidR="00033D23" w:rsidRPr="008803AD" w:rsidRDefault="00033D23" w:rsidP="009944CD">
            <w:pPr>
              <w:autoSpaceDE w:val="0"/>
              <w:autoSpaceDN w:val="0"/>
              <w:adjustRightInd w:val="0"/>
              <w:jc w:val="center"/>
              <w:rPr>
                <w:rFonts w:ascii="Times New Roman" w:hAnsi="Times New Roman" w:cs="Times New Roman"/>
                <w:b/>
                <w:sz w:val="20"/>
                <w:szCs w:val="20"/>
              </w:rPr>
            </w:pPr>
            <w:r w:rsidRPr="008803AD">
              <w:rPr>
                <w:rFonts w:ascii="Times New Roman" w:hAnsi="Times New Roman" w:cs="Times New Roman"/>
                <w:b/>
                <w:sz w:val="20"/>
                <w:szCs w:val="20"/>
              </w:rPr>
              <w:t>Panjang</w:t>
            </w:r>
          </w:p>
        </w:tc>
        <w:tc>
          <w:tcPr>
            <w:tcW w:w="866" w:type="pct"/>
            <w:tcBorders>
              <w:top w:val="single" w:sz="4" w:space="0" w:color="000000" w:themeColor="text1"/>
              <w:bottom w:val="single" w:sz="12" w:space="0" w:color="000000" w:themeColor="text1"/>
              <w:right w:val="single" w:sz="4" w:space="0" w:color="auto"/>
            </w:tcBorders>
            <w:vAlign w:val="center"/>
          </w:tcPr>
          <w:p w:rsidR="00033D23" w:rsidRPr="008803AD" w:rsidRDefault="00033D23" w:rsidP="009944CD">
            <w:pPr>
              <w:autoSpaceDE w:val="0"/>
              <w:autoSpaceDN w:val="0"/>
              <w:adjustRightInd w:val="0"/>
              <w:jc w:val="center"/>
              <w:rPr>
                <w:rFonts w:ascii="Times New Roman" w:hAnsi="Times New Roman" w:cs="Times New Roman"/>
                <w:b/>
                <w:sz w:val="20"/>
                <w:szCs w:val="20"/>
              </w:rPr>
            </w:pPr>
            <w:r w:rsidRPr="008803AD">
              <w:rPr>
                <w:rFonts w:ascii="Times New Roman" w:hAnsi="Times New Roman" w:cs="Times New Roman"/>
                <w:b/>
                <w:sz w:val="20"/>
                <w:szCs w:val="20"/>
              </w:rPr>
              <w:t>Lebar</w:t>
            </w:r>
          </w:p>
        </w:tc>
        <w:tc>
          <w:tcPr>
            <w:tcW w:w="916" w:type="pct"/>
            <w:tcBorders>
              <w:top w:val="single" w:sz="4" w:space="0" w:color="000000" w:themeColor="text1"/>
              <w:left w:val="single" w:sz="4" w:space="0" w:color="auto"/>
              <w:bottom w:val="single" w:sz="12" w:space="0" w:color="000000" w:themeColor="text1"/>
            </w:tcBorders>
            <w:vAlign w:val="center"/>
          </w:tcPr>
          <w:p w:rsidR="00033D23" w:rsidRPr="008803AD" w:rsidRDefault="00033D23" w:rsidP="009944CD">
            <w:pPr>
              <w:autoSpaceDE w:val="0"/>
              <w:autoSpaceDN w:val="0"/>
              <w:adjustRightInd w:val="0"/>
              <w:jc w:val="center"/>
              <w:rPr>
                <w:rFonts w:ascii="Times New Roman" w:hAnsi="Times New Roman" w:cs="Times New Roman"/>
                <w:b/>
                <w:sz w:val="20"/>
                <w:szCs w:val="20"/>
              </w:rPr>
            </w:pPr>
            <w:r w:rsidRPr="008803AD">
              <w:rPr>
                <w:rFonts w:ascii="Times New Roman" w:hAnsi="Times New Roman" w:cs="Times New Roman"/>
                <w:b/>
                <w:sz w:val="20"/>
                <w:szCs w:val="20"/>
              </w:rPr>
              <w:t>Dalam</w:t>
            </w:r>
          </w:p>
        </w:tc>
        <w:tc>
          <w:tcPr>
            <w:tcW w:w="1174" w:type="pct"/>
            <w:tcBorders>
              <w:top w:val="single" w:sz="4" w:space="0" w:color="000000" w:themeColor="text1"/>
              <w:bottom w:val="single" w:sz="12" w:space="0" w:color="000000" w:themeColor="text1"/>
            </w:tcBorders>
            <w:vAlign w:val="center"/>
          </w:tcPr>
          <w:p w:rsidR="00033D23" w:rsidRPr="008803AD" w:rsidRDefault="00033D23" w:rsidP="009944CD">
            <w:pPr>
              <w:autoSpaceDE w:val="0"/>
              <w:autoSpaceDN w:val="0"/>
              <w:adjustRightInd w:val="0"/>
              <w:jc w:val="center"/>
              <w:rPr>
                <w:rFonts w:ascii="Times New Roman" w:hAnsi="Times New Roman" w:cs="Times New Roman"/>
                <w:b/>
                <w:sz w:val="20"/>
                <w:szCs w:val="20"/>
              </w:rPr>
            </w:pPr>
            <w:r w:rsidRPr="008803AD">
              <w:rPr>
                <w:rFonts w:ascii="Times New Roman" w:hAnsi="Times New Roman" w:cs="Times New Roman"/>
                <w:b/>
                <w:sz w:val="20"/>
                <w:szCs w:val="20"/>
              </w:rPr>
              <w:t>Diameter</w:t>
            </w:r>
          </w:p>
        </w:tc>
      </w:tr>
      <w:tr w:rsidR="00033D23" w:rsidRPr="00033D23" w:rsidTr="008803AD">
        <w:tc>
          <w:tcPr>
            <w:tcW w:w="966" w:type="pct"/>
            <w:tcBorders>
              <w:top w:val="single" w:sz="12" w:space="0" w:color="000000" w:themeColor="text1"/>
              <w:bottom w:val="nil"/>
            </w:tcBorders>
            <w:vAlign w:val="center"/>
          </w:tcPr>
          <w:p w:rsidR="00033D23" w:rsidRPr="008803AD" w:rsidRDefault="00033D23" w:rsidP="009944CD">
            <w:pPr>
              <w:autoSpaceDE w:val="0"/>
              <w:autoSpaceDN w:val="0"/>
              <w:adjustRightInd w:val="0"/>
              <w:jc w:val="center"/>
              <w:rPr>
                <w:rFonts w:ascii="Times New Roman" w:hAnsi="Times New Roman" w:cs="Times New Roman"/>
                <w:sz w:val="24"/>
                <w:szCs w:val="24"/>
              </w:rPr>
            </w:pPr>
            <w:r w:rsidRPr="008803AD">
              <w:rPr>
                <w:rFonts w:ascii="Times New Roman" w:hAnsi="Times New Roman" w:cs="Times New Roman"/>
                <w:sz w:val="24"/>
                <w:szCs w:val="24"/>
              </w:rPr>
              <w:t>1</w:t>
            </w:r>
          </w:p>
        </w:tc>
        <w:tc>
          <w:tcPr>
            <w:tcW w:w="1077" w:type="pct"/>
            <w:tcBorders>
              <w:top w:val="single" w:sz="12" w:space="0" w:color="000000" w:themeColor="text1"/>
              <w:bottom w:val="nil"/>
            </w:tcBorders>
            <w:vAlign w:val="center"/>
          </w:tcPr>
          <w:p w:rsidR="00033D23" w:rsidRPr="008803AD" w:rsidRDefault="00033D23" w:rsidP="009944CD">
            <w:pPr>
              <w:autoSpaceDE w:val="0"/>
              <w:autoSpaceDN w:val="0"/>
              <w:adjustRightInd w:val="0"/>
              <w:jc w:val="center"/>
              <w:rPr>
                <w:rFonts w:ascii="Times New Roman" w:hAnsi="Times New Roman" w:cs="Times New Roman"/>
                <w:sz w:val="24"/>
                <w:szCs w:val="24"/>
              </w:rPr>
            </w:pPr>
            <w:r w:rsidRPr="008803AD">
              <w:rPr>
                <w:rFonts w:ascii="Times New Roman" w:hAnsi="Times New Roman" w:cs="Times New Roman"/>
                <w:sz w:val="24"/>
                <w:szCs w:val="24"/>
              </w:rPr>
              <w:t>74</w:t>
            </w:r>
          </w:p>
        </w:tc>
        <w:tc>
          <w:tcPr>
            <w:tcW w:w="866" w:type="pct"/>
            <w:tcBorders>
              <w:top w:val="single" w:sz="12" w:space="0" w:color="000000" w:themeColor="text1"/>
              <w:bottom w:val="nil"/>
              <w:right w:val="single" w:sz="4" w:space="0" w:color="auto"/>
            </w:tcBorders>
            <w:vAlign w:val="center"/>
          </w:tcPr>
          <w:p w:rsidR="00033D23" w:rsidRPr="008803AD" w:rsidRDefault="00033D23" w:rsidP="009944CD">
            <w:pPr>
              <w:autoSpaceDE w:val="0"/>
              <w:autoSpaceDN w:val="0"/>
              <w:adjustRightInd w:val="0"/>
              <w:jc w:val="center"/>
              <w:rPr>
                <w:rFonts w:ascii="Times New Roman" w:hAnsi="Times New Roman" w:cs="Times New Roman"/>
                <w:sz w:val="24"/>
                <w:szCs w:val="24"/>
              </w:rPr>
            </w:pPr>
            <w:r w:rsidRPr="008803AD">
              <w:rPr>
                <w:rFonts w:ascii="Times New Roman" w:hAnsi="Times New Roman" w:cs="Times New Roman"/>
                <w:sz w:val="24"/>
                <w:szCs w:val="24"/>
              </w:rPr>
              <w:t>101</w:t>
            </w:r>
          </w:p>
        </w:tc>
        <w:tc>
          <w:tcPr>
            <w:tcW w:w="916" w:type="pct"/>
            <w:tcBorders>
              <w:top w:val="single" w:sz="12" w:space="0" w:color="000000" w:themeColor="text1"/>
              <w:left w:val="single" w:sz="4" w:space="0" w:color="auto"/>
              <w:bottom w:val="nil"/>
            </w:tcBorders>
            <w:vAlign w:val="center"/>
          </w:tcPr>
          <w:p w:rsidR="00033D23" w:rsidRPr="008803AD" w:rsidRDefault="00033D23" w:rsidP="009944CD">
            <w:pPr>
              <w:autoSpaceDE w:val="0"/>
              <w:autoSpaceDN w:val="0"/>
              <w:adjustRightInd w:val="0"/>
              <w:jc w:val="center"/>
              <w:rPr>
                <w:rFonts w:ascii="Times New Roman" w:hAnsi="Times New Roman" w:cs="Times New Roman"/>
                <w:sz w:val="24"/>
                <w:szCs w:val="24"/>
              </w:rPr>
            </w:pPr>
            <w:r w:rsidRPr="008803AD">
              <w:rPr>
                <w:rFonts w:ascii="Times New Roman" w:hAnsi="Times New Roman" w:cs="Times New Roman"/>
                <w:sz w:val="24"/>
                <w:szCs w:val="24"/>
              </w:rPr>
              <w:t>59</w:t>
            </w:r>
          </w:p>
        </w:tc>
        <w:tc>
          <w:tcPr>
            <w:tcW w:w="1174" w:type="pct"/>
            <w:tcBorders>
              <w:top w:val="single" w:sz="12" w:space="0" w:color="000000" w:themeColor="text1"/>
              <w:bottom w:val="nil"/>
            </w:tcBorders>
            <w:vAlign w:val="center"/>
          </w:tcPr>
          <w:p w:rsidR="00033D23" w:rsidRPr="008803AD" w:rsidRDefault="00033D23" w:rsidP="009944CD">
            <w:pPr>
              <w:autoSpaceDE w:val="0"/>
              <w:autoSpaceDN w:val="0"/>
              <w:adjustRightInd w:val="0"/>
              <w:jc w:val="center"/>
              <w:rPr>
                <w:rFonts w:ascii="Times New Roman" w:hAnsi="Times New Roman" w:cs="Times New Roman"/>
                <w:sz w:val="24"/>
                <w:szCs w:val="24"/>
              </w:rPr>
            </w:pPr>
            <w:r w:rsidRPr="008803AD">
              <w:rPr>
                <w:rFonts w:ascii="Times New Roman" w:hAnsi="Times New Roman" w:cs="Times New Roman"/>
                <w:sz w:val="24"/>
                <w:szCs w:val="24"/>
              </w:rPr>
              <w:t>24,8</w:t>
            </w:r>
          </w:p>
        </w:tc>
      </w:tr>
      <w:tr w:rsidR="00033D23" w:rsidRPr="00033D23" w:rsidTr="008803AD">
        <w:tc>
          <w:tcPr>
            <w:tcW w:w="966" w:type="pct"/>
            <w:tcBorders>
              <w:top w:val="nil"/>
              <w:bottom w:val="single" w:sz="12" w:space="0" w:color="000000" w:themeColor="text1"/>
            </w:tcBorders>
            <w:vAlign w:val="center"/>
          </w:tcPr>
          <w:p w:rsidR="00033D23" w:rsidRPr="008803AD" w:rsidRDefault="00033D23" w:rsidP="009944CD">
            <w:pPr>
              <w:autoSpaceDE w:val="0"/>
              <w:autoSpaceDN w:val="0"/>
              <w:adjustRightInd w:val="0"/>
              <w:jc w:val="center"/>
              <w:rPr>
                <w:rFonts w:ascii="Times New Roman" w:hAnsi="Times New Roman" w:cs="Times New Roman"/>
                <w:sz w:val="24"/>
                <w:szCs w:val="24"/>
              </w:rPr>
            </w:pPr>
            <w:r w:rsidRPr="008803AD">
              <w:rPr>
                <w:rFonts w:ascii="Times New Roman" w:hAnsi="Times New Roman" w:cs="Times New Roman"/>
                <w:sz w:val="24"/>
                <w:szCs w:val="24"/>
              </w:rPr>
              <w:t>2</w:t>
            </w:r>
          </w:p>
        </w:tc>
        <w:tc>
          <w:tcPr>
            <w:tcW w:w="1077" w:type="pct"/>
            <w:tcBorders>
              <w:top w:val="nil"/>
              <w:bottom w:val="single" w:sz="12" w:space="0" w:color="000000" w:themeColor="text1"/>
            </w:tcBorders>
            <w:vAlign w:val="center"/>
          </w:tcPr>
          <w:p w:rsidR="00033D23" w:rsidRPr="008803AD" w:rsidRDefault="00033D23" w:rsidP="009944CD">
            <w:pPr>
              <w:autoSpaceDE w:val="0"/>
              <w:autoSpaceDN w:val="0"/>
              <w:adjustRightInd w:val="0"/>
              <w:jc w:val="center"/>
              <w:rPr>
                <w:rFonts w:ascii="Times New Roman" w:hAnsi="Times New Roman" w:cs="Times New Roman"/>
                <w:sz w:val="24"/>
                <w:szCs w:val="24"/>
              </w:rPr>
            </w:pPr>
            <w:r w:rsidRPr="008803AD">
              <w:rPr>
                <w:rFonts w:ascii="Times New Roman" w:hAnsi="Times New Roman" w:cs="Times New Roman"/>
                <w:sz w:val="24"/>
                <w:szCs w:val="24"/>
              </w:rPr>
              <w:t>71</w:t>
            </w:r>
          </w:p>
        </w:tc>
        <w:tc>
          <w:tcPr>
            <w:tcW w:w="866" w:type="pct"/>
            <w:tcBorders>
              <w:top w:val="nil"/>
              <w:bottom w:val="single" w:sz="12" w:space="0" w:color="000000" w:themeColor="text1"/>
              <w:right w:val="single" w:sz="4" w:space="0" w:color="auto"/>
            </w:tcBorders>
            <w:vAlign w:val="center"/>
          </w:tcPr>
          <w:p w:rsidR="00033D23" w:rsidRPr="008803AD" w:rsidRDefault="00033D23" w:rsidP="009944CD">
            <w:pPr>
              <w:autoSpaceDE w:val="0"/>
              <w:autoSpaceDN w:val="0"/>
              <w:adjustRightInd w:val="0"/>
              <w:jc w:val="center"/>
              <w:rPr>
                <w:rFonts w:ascii="Times New Roman" w:hAnsi="Times New Roman" w:cs="Times New Roman"/>
                <w:sz w:val="24"/>
                <w:szCs w:val="24"/>
              </w:rPr>
            </w:pPr>
            <w:r w:rsidRPr="008803AD">
              <w:rPr>
                <w:rFonts w:ascii="Times New Roman" w:hAnsi="Times New Roman" w:cs="Times New Roman"/>
                <w:sz w:val="24"/>
                <w:szCs w:val="24"/>
              </w:rPr>
              <w:t>92</w:t>
            </w:r>
          </w:p>
        </w:tc>
        <w:tc>
          <w:tcPr>
            <w:tcW w:w="916" w:type="pct"/>
            <w:tcBorders>
              <w:top w:val="nil"/>
              <w:left w:val="single" w:sz="4" w:space="0" w:color="auto"/>
              <w:bottom w:val="single" w:sz="12" w:space="0" w:color="000000" w:themeColor="text1"/>
            </w:tcBorders>
            <w:vAlign w:val="center"/>
          </w:tcPr>
          <w:p w:rsidR="00033D23" w:rsidRPr="008803AD" w:rsidRDefault="00033D23" w:rsidP="009944CD">
            <w:pPr>
              <w:autoSpaceDE w:val="0"/>
              <w:autoSpaceDN w:val="0"/>
              <w:adjustRightInd w:val="0"/>
              <w:jc w:val="center"/>
              <w:rPr>
                <w:rFonts w:ascii="Times New Roman" w:hAnsi="Times New Roman" w:cs="Times New Roman"/>
                <w:sz w:val="24"/>
                <w:szCs w:val="24"/>
              </w:rPr>
            </w:pPr>
            <w:r w:rsidRPr="008803AD">
              <w:rPr>
                <w:rFonts w:ascii="Times New Roman" w:hAnsi="Times New Roman" w:cs="Times New Roman"/>
                <w:sz w:val="24"/>
                <w:szCs w:val="24"/>
              </w:rPr>
              <w:t>57</w:t>
            </w:r>
          </w:p>
        </w:tc>
        <w:tc>
          <w:tcPr>
            <w:tcW w:w="1174" w:type="pct"/>
            <w:tcBorders>
              <w:top w:val="nil"/>
              <w:bottom w:val="single" w:sz="12" w:space="0" w:color="000000" w:themeColor="text1"/>
            </w:tcBorders>
            <w:vAlign w:val="center"/>
          </w:tcPr>
          <w:p w:rsidR="00033D23" w:rsidRPr="008803AD" w:rsidRDefault="00033D23" w:rsidP="009944CD">
            <w:pPr>
              <w:autoSpaceDE w:val="0"/>
              <w:autoSpaceDN w:val="0"/>
              <w:adjustRightInd w:val="0"/>
              <w:jc w:val="center"/>
              <w:rPr>
                <w:rFonts w:ascii="Times New Roman" w:hAnsi="Times New Roman" w:cs="Times New Roman"/>
                <w:sz w:val="24"/>
                <w:szCs w:val="24"/>
              </w:rPr>
            </w:pPr>
            <w:r w:rsidRPr="008803AD">
              <w:rPr>
                <w:rFonts w:ascii="Times New Roman" w:hAnsi="Times New Roman" w:cs="Times New Roman"/>
                <w:sz w:val="24"/>
                <w:szCs w:val="24"/>
              </w:rPr>
              <w:t>23,7</w:t>
            </w:r>
          </w:p>
        </w:tc>
      </w:tr>
    </w:tbl>
    <w:p w:rsidR="00033D23" w:rsidRPr="00033D23" w:rsidRDefault="00033D23" w:rsidP="0099096A">
      <w:pPr>
        <w:pStyle w:val="ListParagraph"/>
        <w:autoSpaceDE w:val="0"/>
        <w:autoSpaceDN w:val="0"/>
        <w:adjustRightInd w:val="0"/>
        <w:spacing w:after="0" w:line="240" w:lineRule="auto"/>
        <w:ind w:left="0" w:firstLine="426"/>
        <w:jc w:val="both"/>
        <w:rPr>
          <w:rFonts w:ascii="Times New Roman" w:eastAsiaTheme="minorHAnsi" w:hAnsi="Times New Roman"/>
          <w:sz w:val="24"/>
          <w:szCs w:val="24"/>
        </w:rPr>
      </w:pPr>
      <w:r w:rsidRPr="00033D23">
        <w:rPr>
          <w:rFonts w:ascii="Times New Roman" w:eastAsiaTheme="minorHAnsi" w:hAnsi="Times New Roman"/>
          <w:sz w:val="24"/>
          <w:szCs w:val="24"/>
        </w:rPr>
        <w:t>Pada sarang 1 ditemukan induk penyu yang tergolong besar. Sementara pada sarang 2 ditemukan induk penyu yang kecil. Kedalaman dan diameter sarang yang terdata menunjukkan bahwa sarang berasal dari jenis penyu hijau (</w:t>
      </w:r>
      <w:r w:rsidRPr="00033D23">
        <w:rPr>
          <w:rFonts w:ascii="Times New Roman" w:eastAsiaTheme="minorHAnsi" w:hAnsi="Times New Roman"/>
          <w:i/>
          <w:sz w:val="24"/>
          <w:szCs w:val="24"/>
        </w:rPr>
        <w:t>C.mydas</w:t>
      </w:r>
      <w:r w:rsidRPr="00033D23">
        <w:rPr>
          <w:rFonts w:ascii="Times New Roman" w:eastAsiaTheme="minorHAnsi" w:hAnsi="Times New Roman"/>
          <w:sz w:val="24"/>
          <w:szCs w:val="24"/>
        </w:rPr>
        <w:t>).</w:t>
      </w:r>
    </w:p>
    <w:p w:rsidR="00F3553C" w:rsidRDefault="00D738A4" w:rsidP="0099096A">
      <w:pPr>
        <w:pStyle w:val="ListParagraph"/>
        <w:autoSpaceDE w:val="0"/>
        <w:autoSpaceDN w:val="0"/>
        <w:adjustRightInd w:val="0"/>
        <w:spacing w:after="0" w:line="240" w:lineRule="auto"/>
        <w:ind w:left="0" w:firstLine="426"/>
        <w:jc w:val="both"/>
        <w:rPr>
          <w:rFonts w:ascii="Times New Roman" w:eastAsiaTheme="minorHAnsi" w:hAnsi="Times New Roman"/>
          <w:sz w:val="24"/>
          <w:szCs w:val="24"/>
        </w:rPr>
      </w:pPr>
      <w:r>
        <w:rPr>
          <w:rFonts w:ascii="Times New Roman" w:eastAsiaTheme="minorHAnsi" w:hAnsi="Times New Roman"/>
          <w:sz w:val="24"/>
          <w:szCs w:val="24"/>
        </w:rPr>
        <w:t xml:space="preserve">Hasil analisis pasir pantai peneluran penyu </w:t>
      </w:r>
      <w:r w:rsidR="00033D23" w:rsidRPr="00033D23">
        <w:rPr>
          <w:rFonts w:ascii="Times New Roman" w:eastAsiaTheme="minorHAnsi" w:hAnsi="Times New Roman"/>
          <w:sz w:val="24"/>
          <w:szCs w:val="24"/>
        </w:rPr>
        <w:t xml:space="preserve">dari </w:t>
      </w:r>
      <w:r>
        <w:rPr>
          <w:rFonts w:ascii="Times New Roman" w:eastAsiaTheme="minorHAnsi" w:hAnsi="Times New Roman"/>
          <w:sz w:val="24"/>
          <w:szCs w:val="24"/>
        </w:rPr>
        <w:t>kedua sarang, dipulau Jemur dapat dilihat pada Tabel 4.</w:t>
      </w:r>
      <w:r w:rsidR="005815B7">
        <w:rPr>
          <w:rFonts w:ascii="Times New Roman" w:eastAsiaTheme="minorHAnsi" w:hAnsi="Times New Roman"/>
          <w:sz w:val="24"/>
          <w:szCs w:val="24"/>
        </w:rPr>
        <w:t xml:space="preserve"> </w:t>
      </w:r>
    </w:p>
    <w:p w:rsidR="00E949C1" w:rsidRPr="00033D23" w:rsidRDefault="00E949C1" w:rsidP="0099096A">
      <w:pPr>
        <w:pStyle w:val="ListParagraph"/>
        <w:autoSpaceDE w:val="0"/>
        <w:autoSpaceDN w:val="0"/>
        <w:adjustRightInd w:val="0"/>
        <w:spacing w:after="0" w:line="240" w:lineRule="auto"/>
        <w:ind w:left="0" w:firstLine="426"/>
        <w:jc w:val="both"/>
        <w:rPr>
          <w:rFonts w:ascii="Times New Roman" w:eastAsiaTheme="minorHAnsi" w:hAnsi="Times New Roman"/>
          <w:sz w:val="24"/>
          <w:szCs w:val="24"/>
        </w:rPr>
      </w:pPr>
    </w:p>
    <w:p w:rsidR="00033D23" w:rsidRPr="009000D4" w:rsidRDefault="00033D23" w:rsidP="00F3553C">
      <w:pPr>
        <w:pStyle w:val="Caption"/>
        <w:keepNext/>
        <w:spacing w:after="0"/>
        <w:rPr>
          <w:rFonts w:ascii="Times New Roman" w:hAnsi="Times New Roman"/>
          <w:color w:val="auto"/>
          <w:sz w:val="24"/>
          <w:szCs w:val="24"/>
        </w:rPr>
      </w:pPr>
      <w:bookmarkStart w:id="9" w:name="_Toc475819049"/>
      <w:r w:rsidRPr="009000D4">
        <w:rPr>
          <w:rFonts w:ascii="Times New Roman" w:hAnsi="Times New Roman"/>
          <w:color w:val="auto"/>
          <w:sz w:val="24"/>
          <w:szCs w:val="24"/>
        </w:rPr>
        <w:t xml:space="preserve">Tabel </w:t>
      </w:r>
      <w:r w:rsidR="00A00BDB" w:rsidRPr="009000D4">
        <w:rPr>
          <w:rFonts w:ascii="Times New Roman" w:hAnsi="Times New Roman"/>
          <w:color w:val="auto"/>
          <w:sz w:val="24"/>
          <w:szCs w:val="24"/>
        </w:rPr>
        <w:fldChar w:fldCharType="begin"/>
      </w:r>
      <w:r w:rsidRPr="009000D4">
        <w:rPr>
          <w:rFonts w:ascii="Times New Roman" w:hAnsi="Times New Roman"/>
          <w:color w:val="auto"/>
          <w:sz w:val="24"/>
          <w:szCs w:val="24"/>
        </w:rPr>
        <w:instrText xml:space="preserve"> SEQ Tabel \* ARABIC </w:instrText>
      </w:r>
      <w:r w:rsidR="00A00BDB" w:rsidRPr="009000D4">
        <w:rPr>
          <w:rFonts w:ascii="Times New Roman" w:hAnsi="Times New Roman"/>
          <w:color w:val="auto"/>
          <w:sz w:val="24"/>
          <w:szCs w:val="24"/>
        </w:rPr>
        <w:fldChar w:fldCharType="separate"/>
      </w:r>
      <w:r w:rsidR="000A0C96">
        <w:rPr>
          <w:rFonts w:ascii="Times New Roman" w:hAnsi="Times New Roman"/>
          <w:noProof/>
          <w:color w:val="auto"/>
          <w:sz w:val="24"/>
          <w:szCs w:val="24"/>
        </w:rPr>
        <w:t>4</w:t>
      </w:r>
      <w:r w:rsidR="00A00BDB" w:rsidRPr="009000D4">
        <w:rPr>
          <w:rFonts w:ascii="Times New Roman" w:hAnsi="Times New Roman"/>
          <w:color w:val="auto"/>
          <w:sz w:val="24"/>
          <w:szCs w:val="24"/>
        </w:rPr>
        <w:fldChar w:fldCharType="end"/>
      </w:r>
      <w:r w:rsidRPr="009000D4">
        <w:rPr>
          <w:rFonts w:ascii="Times New Roman" w:hAnsi="Times New Roman"/>
          <w:color w:val="auto"/>
          <w:sz w:val="24"/>
          <w:szCs w:val="24"/>
        </w:rPr>
        <w:t>. Hasil Analisis Pasir</w:t>
      </w:r>
      <w:bookmarkEnd w:id="9"/>
    </w:p>
    <w:tbl>
      <w:tblPr>
        <w:tblStyle w:val="TableGrid"/>
        <w:tblW w:w="5000" w:type="pct"/>
        <w:jc w:val="center"/>
        <w:tblBorders>
          <w:left w:val="none" w:sz="0" w:space="0" w:color="auto"/>
          <w:right w:val="none" w:sz="0" w:space="0" w:color="auto"/>
          <w:insideH w:val="none" w:sz="0" w:space="0" w:color="auto"/>
          <w:insideV w:val="none" w:sz="0" w:space="0" w:color="auto"/>
        </w:tblBorders>
        <w:tblLook w:val="04A0"/>
      </w:tblPr>
      <w:tblGrid>
        <w:gridCol w:w="1133"/>
        <w:gridCol w:w="799"/>
        <w:gridCol w:w="1898"/>
      </w:tblGrid>
      <w:tr w:rsidR="00033D23" w:rsidRPr="00033D23" w:rsidTr="00CB19FC">
        <w:trPr>
          <w:jc w:val="center"/>
        </w:trPr>
        <w:tc>
          <w:tcPr>
            <w:tcW w:w="1479" w:type="pct"/>
            <w:tcBorders>
              <w:top w:val="single" w:sz="4" w:space="0" w:color="000000" w:themeColor="text1"/>
              <w:bottom w:val="single" w:sz="4" w:space="0" w:color="000000" w:themeColor="text1"/>
            </w:tcBorders>
            <w:vAlign w:val="center"/>
          </w:tcPr>
          <w:p w:rsidR="00033D23" w:rsidRPr="00033D23" w:rsidRDefault="00033D23" w:rsidP="00F3553C">
            <w:pPr>
              <w:autoSpaceDE w:val="0"/>
              <w:autoSpaceDN w:val="0"/>
              <w:adjustRightInd w:val="0"/>
              <w:jc w:val="center"/>
              <w:rPr>
                <w:rFonts w:ascii="Times New Roman" w:hAnsi="Times New Roman" w:cs="Times New Roman"/>
                <w:b/>
                <w:sz w:val="24"/>
                <w:szCs w:val="24"/>
              </w:rPr>
            </w:pPr>
            <w:r w:rsidRPr="00033D23">
              <w:rPr>
                <w:rFonts w:ascii="Times New Roman" w:hAnsi="Times New Roman" w:cs="Times New Roman"/>
                <w:b/>
                <w:sz w:val="24"/>
                <w:szCs w:val="24"/>
              </w:rPr>
              <w:t>Sarang</w:t>
            </w:r>
          </w:p>
        </w:tc>
        <w:tc>
          <w:tcPr>
            <w:tcW w:w="1043" w:type="pct"/>
            <w:tcBorders>
              <w:top w:val="single" w:sz="4" w:space="0" w:color="000000" w:themeColor="text1"/>
              <w:bottom w:val="single" w:sz="4" w:space="0" w:color="000000" w:themeColor="text1"/>
            </w:tcBorders>
            <w:vAlign w:val="center"/>
          </w:tcPr>
          <w:p w:rsidR="00033D23" w:rsidRPr="00033D23" w:rsidRDefault="00033D23" w:rsidP="00F3553C">
            <w:pPr>
              <w:autoSpaceDE w:val="0"/>
              <w:autoSpaceDN w:val="0"/>
              <w:adjustRightInd w:val="0"/>
              <w:jc w:val="center"/>
              <w:rPr>
                <w:rFonts w:ascii="Times New Roman" w:hAnsi="Times New Roman" w:cs="Times New Roman"/>
                <w:b/>
                <w:sz w:val="24"/>
                <w:szCs w:val="24"/>
              </w:rPr>
            </w:pPr>
            <w:r w:rsidRPr="00033D23">
              <w:rPr>
                <w:rFonts w:ascii="Times New Roman" w:hAnsi="Times New Roman" w:cs="Times New Roman"/>
                <w:b/>
                <w:sz w:val="24"/>
                <w:szCs w:val="24"/>
              </w:rPr>
              <w:t>Mz (ɸ)</w:t>
            </w:r>
          </w:p>
        </w:tc>
        <w:tc>
          <w:tcPr>
            <w:tcW w:w="2478" w:type="pct"/>
            <w:tcBorders>
              <w:top w:val="single" w:sz="4" w:space="0" w:color="000000" w:themeColor="text1"/>
              <w:bottom w:val="single" w:sz="4" w:space="0" w:color="000000" w:themeColor="text1"/>
            </w:tcBorders>
            <w:vAlign w:val="center"/>
          </w:tcPr>
          <w:p w:rsidR="00033D23" w:rsidRPr="00033D23" w:rsidRDefault="00033D23" w:rsidP="00F3553C">
            <w:pPr>
              <w:autoSpaceDE w:val="0"/>
              <w:autoSpaceDN w:val="0"/>
              <w:adjustRightInd w:val="0"/>
              <w:jc w:val="center"/>
              <w:rPr>
                <w:rFonts w:ascii="Times New Roman" w:hAnsi="Times New Roman" w:cs="Times New Roman"/>
                <w:b/>
                <w:sz w:val="24"/>
                <w:szCs w:val="24"/>
              </w:rPr>
            </w:pPr>
            <w:r w:rsidRPr="00033D23">
              <w:rPr>
                <w:rFonts w:ascii="Times New Roman" w:hAnsi="Times New Roman" w:cs="Times New Roman"/>
                <w:b/>
                <w:sz w:val="24"/>
                <w:szCs w:val="24"/>
              </w:rPr>
              <w:t>Klasifikasi</w:t>
            </w:r>
          </w:p>
        </w:tc>
      </w:tr>
      <w:tr w:rsidR="00033D23" w:rsidRPr="00033D23" w:rsidTr="00CB19FC">
        <w:trPr>
          <w:jc w:val="center"/>
        </w:trPr>
        <w:tc>
          <w:tcPr>
            <w:tcW w:w="1479" w:type="pct"/>
            <w:tcBorders>
              <w:top w:val="single" w:sz="4" w:space="0" w:color="000000" w:themeColor="text1"/>
            </w:tcBorders>
            <w:vAlign w:val="center"/>
          </w:tcPr>
          <w:p w:rsidR="00033D23" w:rsidRPr="00033D23" w:rsidRDefault="00033D23" w:rsidP="00F3553C">
            <w:pPr>
              <w:autoSpaceDE w:val="0"/>
              <w:autoSpaceDN w:val="0"/>
              <w:adjustRightInd w:val="0"/>
              <w:jc w:val="center"/>
              <w:rPr>
                <w:rFonts w:ascii="Times New Roman" w:hAnsi="Times New Roman" w:cs="Times New Roman"/>
                <w:sz w:val="24"/>
                <w:szCs w:val="24"/>
              </w:rPr>
            </w:pPr>
            <w:r w:rsidRPr="00033D23">
              <w:rPr>
                <w:rFonts w:ascii="Times New Roman" w:hAnsi="Times New Roman" w:cs="Times New Roman"/>
                <w:sz w:val="24"/>
                <w:szCs w:val="24"/>
              </w:rPr>
              <w:t>1</w:t>
            </w:r>
          </w:p>
        </w:tc>
        <w:tc>
          <w:tcPr>
            <w:tcW w:w="1043" w:type="pct"/>
            <w:tcBorders>
              <w:top w:val="single" w:sz="4" w:space="0" w:color="000000" w:themeColor="text1"/>
            </w:tcBorders>
            <w:vAlign w:val="center"/>
          </w:tcPr>
          <w:p w:rsidR="00033D23" w:rsidRPr="00033D23" w:rsidRDefault="00033D23" w:rsidP="00F3553C">
            <w:pPr>
              <w:autoSpaceDE w:val="0"/>
              <w:autoSpaceDN w:val="0"/>
              <w:adjustRightInd w:val="0"/>
              <w:jc w:val="center"/>
              <w:rPr>
                <w:rFonts w:ascii="Times New Roman" w:hAnsi="Times New Roman" w:cs="Times New Roman"/>
                <w:sz w:val="24"/>
                <w:szCs w:val="24"/>
              </w:rPr>
            </w:pPr>
            <w:r w:rsidRPr="00033D23">
              <w:rPr>
                <w:rFonts w:ascii="Times New Roman" w:hAnsi="Times New Roman" w:cs="Times New Roman"/>
                <w:sz w:val="24"/>
                <w:szCs w:val="24"/>
              </w:rPr>
              <w:t>2,18</w:t>
            </w:r>
          </w:p>
        </w:tc>
        <w:tc>
          <w:tcPr>
            <w:tcW w:w="2478" w:type="pct"/>
            <w:tcBorders>
              <w:top w:val="single" w:sz="4" w:space="0" w:color="000000" w:themeColor="text1"/>
            </w:tcBorders>
            <w:vAlign w:val="center"/>
          </w:tcPr>
          <w:p w:rsidR="00033D23" w:rsidRPr="00033D23" w:rsidRDefault="00033D23" w:rsidP="00F3553C">
            <w:pPr>
              <w:autoSpaceDE w:val="0"/>
              <w:autoSpaceDN w:val="0"/>
              <w:adjustRightInd w:val="0"/>
              <w:jc w:val="center"/>
              <w:rPr>
                <w:rFonts w:ascii="Times New Roman" w:hAnsi="Times New Roman" w:cs="Times New Roman"/>
                <w:sz w:val="24"/>
                <w:szCs w:val="24"/>
              </w:rPr>
            </w:pPr>
            <w:r w:rsidRPr="00033D23">
              <w:rPr>
                <w:rFonts w:ascii="Times New Roman" w:hAnsi="Times New Roman" w:cs="Times New Roman"/>
                <w:sz w:val="24"/>
                <w:szCs w:val="24"/>
              </w:rPr>
              <w:t>Pasir halus</w:t>
            </w:r>
          </w:p>
        </w:tc>
      </w:tr>
      <w:tr w:rsidR="00033D23" w:rsidRPr="00033D23" w:rsidTr="00CB19FC">
        <w:trPr>
          <w:jc w:val="center"/>
        </w:trPr>
        <w:tc>
          <w:tcPr>
            <w:tcW w:w="1479" w:type="pct"/>
            <w:vAlign w:val="center"/>
          </w:tcPr>
          <w:p w:rsidR="00033D23" w:rsidRPr="00033D23" w:rsidRDefault="00033D23" w:rsidP="00F3553C">
            <w:pPr>
              <w:autoSpaceDE w:val="0"/>
              <w:autoSpaceDN w:val="0"/>
              <w:adjustRightInd w:val="0"/>
              <w:jc w:val="center"/>
              <w:rPr>
                <w:rFonts w:ascii="Times New Roman" w:hAnsi="Times New Roman" w:cs="Times New Roman"/>
                <w:sz w:val="24"/>
                <w:szCs w:val="24"/>
              </w:rPr>
            </w:pPr>
            <w:r w:rsidRPr="00033D23">
              <w:rPr>
                <w:rFonts w:ascii="Times New Roman" w:hAnsi="Times New Roman" w:cs="Times New Roman"/>
                <w:sz w:val="24"/>
                <w:szCs w:val="24"/>
              </w:rPr>
              <w:t>2</w:t>
            </w:r>
          </w:p>
        </w:tc>
        <w:tc>
          <w:tcPr>
            <w:tcW w:w="1043" w:type="pct"/>
            <w:vAlign w:val="center"/>
          </w:tcPr>
          <w:p w:rsidR="00033D23" w:rsidRPr="00033D23" w:rsidRDefault="00033D23" w:rsidP="00F3553C">
            <w:pPr>
              <w:autoSpaceDE w:val="0"/>
              <w:autoSpaceDN w:val="0"/>
              <w:adjustRightInd w:val="0"/>
              <w:jc w:val="center"/>
              <w:rPr>
                <w:rFonts w:ascii="Times New Roman" w:hAnsi="Times New Roman" w:cs="Times New Roman"/>
                <w:sz w:val="24"/>
                <w:szCs w:val="24"/>
              </w:rPr>
            </w:pPr>
            <w:r w:rsidRPr="00033D23">
              <w:rPr>
                <w:rFonts w:ascii="Times New Roman" w:hAnsi="Times New Roman" w:cs="Times New Roman"/>
                <w:sz w:val="24"/>
                <w:szCs w:val="24"/>
              </w:rPr>
              <w:t>3,13</w:t>
            </w:r>
          </w:p>
        </w:tc>
        <w:tc>
          <w:tcPr>
            <w:tcW w:w="2478" w:type="pct"/>
            <w:vAlign w:val="center"/>
          </w:tcPr>
          <w:p w:rsidR="00033D23" w:rsidRPr="00033D23" w:rsidRDefault="00033D23" w:rsidP="000A0C96">
            <w:pPr>
              <w:autoSpaceDE w:val="0"/>
              <w:autoSpaceDN w:val="0"/>
              <w:adjustRightInd w:val="0"/>
              <w:jc w:val="center"/>
              <w:rPr>
                <w:rFonts w:ascii="Times New Roman" w:hAnsi="Times New Roman" w:cs="Times New Roman"/>
                <w:sz w:val="24"/>
                <w:szCs w:val="24"/>
              </w:rPr>
            </w:pPr>
            <w:r w:rsidRPr="00033D23">
              <w:rPr>
                <w:rFonts w:ascii="Times New Roman" w:hAnsi="Times New Roman" w:cs="Times New Roman"/>
                <w:sz w:val="24"/>
                <w:szCs w:val="24"/>
              </w:rPr>
              <w:t>P</w:t>
            </w:r>
            <w:r w:rsidR="000A0C96">
              <w:rPr>
                <w:rFonts w:ascii="Times New Roman" w:hAnsi="Times New Roman" w:cs="Times New Roman"/>
                <w:sz w:val="24"/>
                <w:szCs w:val="24"/>
              </w:rPr>
              <w:t>.</w:t>
            </w:r>
            <w:r w:rsidRPr="00033D23">
              <w:rPr>
                <w:rFonts w:ascii="Times New Roman" w:hAnsi="Times New Roman" w:cs="Times New Roman"/>
                <w:sz w:val="24"/>
                <w:szCs w:val="24"/>
              </w:rPr>
              <w:t>sangat halus</w:t>
            </w:r>
          </w:p>
        </w:tc>
      </w:tr>
    </w:tbl>
    <w:p w:rsidR="00DC1717" w:rsidRPr="00033D23" w:rsidRDefault="009000D4" w:rsidP="00DC1717">
      <w:pPr>
        <w:pStyle w:val="ListParagraph"/>
        <w:autoSpaceDE w:val="0"/>
        <w:autoSpaceDN w:val="0"/>
        <w:adjustRightInd w:val="0"/>
        <w:spacing w:after="0" w:line="240" w:lineRule="auto"/>
        <w:ind w:left="0" w:firstLine="426"/>
        <w:jc w:val="both"/>
        <w:rPr>
          <w:rFonts w:ascii="Times New Roman" w:eastAsiaTheme="minorHAnsi" w:hAnsi="Times New Roman"/>
          <w:sz w:val="24"/>
          <w:szCs w:val="24"/>
        </w:rPr>
      </w:pPr>
      <w:r>
        <w:rPr>
          <w:rFonts w:ascii="Times New Roman" w:eastAsiaTheme="minorHAnsi" w:hAnsi="Times New Roman"/>
          <w:sz w:val="24"/>
          <w:szCs w:val="24"/>
        </w:rPr>
        <w:lastRenderedPageBreak/>
        <w:t>Analisis pasir menunjukkan bahwa pada</w:t>
      </w:r>
      <w:r w:rsidR="00471D9C">
        <w:rPr>
          <w:rFonts w:ascii="Times New Roman" w:eastAsiaTheme="minorHAnsi" w:hAnsi="Times New Roman"/>
          <w:sz w:val="24"/>
          <w:szCs w:val="24"/>
        </w:rPr>
        <w:t xml:space="preserve"> </w:t>
      </w:r>
      <w:r>
        <w:rPr>
          <w:rFonts w:ascii="Times New Roman" w:eastAsiaTheme="minorHAnsi" w:hAnsi="Times New Roman"/>
          <w:sz w:val="24"/>
          <w:szCs w:val="24"/>
        </w:rPr>
        <w:t>s</w:t>
      </w:r>
      <w:r w:rsidR="00471D9C">
        <w:rPr>
          <w:rFonts w:ascii="Times New Roman" w:eastAsiaTheme="minorHAnsi" w:hAnsi="Times New Roman"/>
          <w:sz w:val="24"/>
          <w:szCs w:val="24"/>
        </w:rPr>
        <w:t xml:space="preserve">arang 1 </w:t>
      </w:r>
      <w:r w:rsidR="009E5023">
        <w:rPr>
          <w:rFonts w:ascii="Times New Roman" w:eastAsiaTheme="minorHAnsi" w:hAnsi="Times New Roman"/>
          <w:sz w:val="24"/>
          <w:szCs w:val="24"/>
        </w:rPr>
        <w:t>ditemukan</w:t>
      </w:r>
      <w:r w:rsidR="00471D9C">
        <w:rPr>
          <w:rFonts w:ascii="Times New Roman" w:eastAsiaTheme="minorHAnsi" w:hAnsi="Times New Roman"/>
          <w:sz w:val="24"/>
          <w:szCs w:val="24"/>
        </w:rPr>
        <w:t xml:space="preserve"> jenis pasir halus, sementara untuk sarang 2 ditemukan jenis pasir sangat halus. </w:t>
      </w:r>
      <w:r w:rsidR="00DC1717" w:rsidRPr="00033D23">
        <w:rPr>
          <w:rFonts w:ascii="Times New Roman" w:eastAsiaTheme="minorHAnsi" w:hAnsi="Times New Roman"/>
          <w:sz w:val="24"/>
          <w:szCs w:val="24"/>
        </w:rPr>
        <w:t>Pahlewi (2013) mengemukakan ukuran partikel pasir di pantai merupakan fungsi dari gerakan ombak di pantai itu. Jika ombak kecil maka partikel-partikelnya berukuran kecil, sedangkan bila gerakan ombak besar dan kuat partikel akan menjadi kasar dan membentuk kerikil serta kepentingannya terletak pada retensi air dan kesesuaian untuk digali. Dari teori di atas dapat diduga bahwa bagian pantai timur Pulau Jemur (yang merupakan lokasi I) tempat sarang 1 ditemukan berupa teluk yang tidak sering dilewati oleh kapal nelayan karena adanya upaya konservasi penyu sehingga memiliki jenis pasir yang halus. Sementara bagian sisi barat Pulau Penyu (lokasi II) tempat dari sarang 2 merupakan jalur yang jarang dilewati oleh kapal-kapal nelayan karena adanya batu-batu tajam sehingga terlindung dari ombak yang keras dan memiliki jenis pasir sangat halus.</w:t>
      </w:r>
    </w:p>
    <w:p w:rsidR="00DC1717" w:rsidRPr="00033D23" w:rsidRDefault="00831F8F" w:rsidP="00DC1717">
      <w:pPr>
        <w:pStyle w:val="ListParagraph"/>
        <w:autoSpaceDE w:val="0"/>
        <w:autoSpaceDN w:val="0"/>
        <w:adjustRightInd w:val="0"/>
        <w:spacing w:after="0" w:line="240" w:lineRule="auto"/>
        <w:ind w:left="0" w:firstLine="426"/>
        <w:jc w:val="both"/>
        <w:rPr>
          <w:rFonts w:ascii="Times New Roman" w:eastAsiaTheme="minorHAnsi" w:hAnsi="Times New Roman"/>
          <w:sz w:val="24"/>
          <w:szCs w:val="24"/>
        </w:rPr>
      </w:pPr>
      <w:r w:rsidRPr="00033D23">
        <w:rPr>
          <w:rFonts w:ascii="Times New Roman" w:eastAsiaTheme="minorHAnsi" w:hAnsi="Times New Roman"/>
          <w:sz w:val="24"/>
          <w:szCs w:val="24"/>
        </w:rPr>
        <w:t>Luasnya daerah pantai</w:t>
      </w:r>
      <w:r>
        <w:rPr>
          <w:rFonts w:ascii="Times New Roman" w:eastAsiaTheme="minorHAnsi" w:hAnsi="Times New Roman"/>
          <w:sz w:val="24"/>
          <w:szCs w:val="24"/>
        </w:rPr>
        <w:t xml:space="preserve"> bagi peneluran penyu hijau</w:t>
      </w:r>
      <w:r w:rsidRPr="00033D23">
        <w:rPr>
          <w:rFonts w:ascii="Times New Roman" w:eastAsiaTheme="minorHAnsi" w:hAnsi="Times New Roman"/>
          <w:sz w:val="24"/>
          <w:szCs w:val="24"/>
        </w:rPr>
        <w:t xml:space="preserve">, keadaan pantai yang tidak terlalu miring, dan struktur pasir yang mudah untuk digali menjadi alasan </w:t>
      </w:r>
      <w:r>
        <w:rPr>
          <w:rFonts w:ascii="Times New Roman" w:eastAsiaTheme="minorHAnsi" w:hAnsi="Times New Roman"/>
          <w:sz w:val="24"/>
          <w:szCs w:val="24"/>
        </w:rPr>
        <w:t xml:space="preserve">Pulau Jemur </w:t>
      </w:r>
      <w:r w:rsidRPr="00033D23">
        <w:rPr>
          <w:rFonts w:ascii="Times New Roman" w:eastAsiaTheme="minorHAnsi" w:hAnsi="Times New Roman"/>
          <w:sz w:val="24"/>
          <w:szCs w:val="24"/>
        </w:rPr>
        <w:t>menjadi daerah pendaratan bagi penyu hijau.</w:t>
      </w:r>
      <w:r>
        <w:rPr>
          <w:rFonts w:ascii="Times New Roman" w:eastAsiaTheme="minorHAnsi" w:hAnsi="Times New Roman"/>
          <w:sz w:val="24"/>
          <w:szCs w:val="24"/>
        </w:rPr>
        <w:t xml:space="preserve"> Hal ini sesuai dengan yang diungkapkan</w:t>
      </w:r>
      <w:r w:rsidR="00DC1717" w:rsidRPr="00033D23">
        <w:rPr>
          <w:rFonts w:ascii="Times New Roman" w:eastAsiaTheme="minorHAnsi" w:hAnsi="Times New Roman"/>
          <w:sz w:val="24"/>
          <w:szCs w:val="24"/>
        </w:rPr>
        <w:t xml:space="preserve"> DKP (2009)</w:t>
      </w:r>
      <w:r>
        <w:rPr>
          <w:rFonts w:ascii="Times New Roman" w:eastAsiaTheme="minorHAnsi" w:hAnsi="Times New Roman"/>
          <w:sz w:val="24"/>
          <w:szCs w:val="24"/>
        </w:rPr>
        <w:t xml:space="preserve"> bahwa</w:t>
      </w:r>
      <w:r w:rsidR="00DC1717" w:rsidRPr="00033D23">
        <w:rPr>
          <w:rFonts w:ascii="Times New Roman" w:eastAsiaTheme="minorHAnsi" w:hAnsi="Times New Roman"/>
          <w:sz w:val="24"/>
          <w:szCs w:val="24"/>
        </w:rPr>
        <w:t xml:space="preserve"> pilihan daerah bertelur </w:t>
      </w:r>
      <w:r>
        <w:rPr>
          <w:rFonts w:ascii="Times New Roman" w:eastAsiaTheme="minorHAnsi" w:hAnsi="Times New Roman"/>
          <w:sz w:val="24"/>
          <w:szCs w:val="24"/>
        </w:rPr>
        <w:t xml:space="preserve">penyu </w:t>
      </w:r>
      <w:r w:rsidR="00DC1717" w:rsidRPr="00033D23">
        <w:rPr>
          <w:rFonts w:ascii="Times New Roman" w:eastAsiaTheme="minorHAnsi" w:hAnsi="Times New Roman"/>
          <w:sz w:val="24"/>
          <w:szCs w:val="24"/>
        </w:rPr>
        <w:t>secara umum adalah (1) karakteristik pantai dengan kemiringan kurang dari tiga puluh derajat (&lt;30</w:t>
      </w:r>
      <w:r w:rsidR="00DC1717" w:rsidRPr="00033D23">
        <w:rPr>
          <w:rFonts w:ascii="Times New Roman" w:eastAsiaTheme="minorHAnsi" w:hAnsi="Times New Roman"/>
          <w:sz w:val="24"/>
          <w:szCs w:val="24"/>
          <w:vertAlign w:val="superscript"/>
        </w:rPr>
        <w:t>o</w:t>
      </w:r>
      <w:r w:rsidR="00DC1717" w:rsidRPr="00033D23">
        <w:rPr>
          <w:rFonts w:ascii="Times New Roman" w:eastAsiaTheme="minorHAnsi" w:hAnsi="Times New Roman"/>
          <w:sz w:val="24"/>
          <w:szCs w:val="24"/>
        </w:rPr>
        <w:t xml:space="preserve">), (2) lokasi berada di atas daerah pasang surut, antara 30 – 80 m, (3) tekstur pasir pantai terdiri dari 90% pasir halus dan sisanya debu ataupun tanah liat, dan (4) ukuran pasir halus sampai ukuran sedang. </w:t>
      </w:r>
    </w:p>
    <w:p w:rsidR="00033D23" w:rsidRDefault="00DC1717" w:rsidP="0099096A">
      <w:pPr>
        <w:pStyle w:val="ListParagraph"/>
        <w:autoSpaceDE w:val="0"/>
        <w:autoSpaceDN w:val="0"/>
        <w:adjustRightInd w:val="0"/>
        <w:spacing w:after="0" w:line="240" w:lineRule="auto"/>
        <w:ind w:left="0" w:firstLine="426"/>
        <w:jc w:val="both"/>
        <w:rPr>
          <w:rFonts w:ascii="Times New Roman" w:eastAsiaTheme="minorHAnsi" w:hAnsi="Times New Roman"/>
          <w:sz w:val="24"/>
          <w:szCs w:val="24"/>
        </w:rPr>
      </w:pPr>
      <w:r w:rsidRPr="00033D23">
        <w:rPr>
          <w:rFonts w:ascii="Times New Roman" w:eastAsiaTheme="minorHAnsi" w:hAnsi="Times New Roman"/>
          <w:sz w:val="24"/>
          <w:szCs w:val="24"/>
        </w:rPr>
        <w:lastRenderedPageBreak/>
        <w:t>Pasir yang digunakan sebagai media dalam inkubasi adalah pasir dari lokasi I yang memiliki jenis pasir halus dan tidak dikeringkan. Hal ini dimaksudkan agar pori-pori udara yang terbentuk kecil sehingga dapat menaikkan suhu pasir dan memperkecil fluktuasi suhu dalam substrat serta ada sedikit kelembapan sehingga pasir tidak terlalu kering, karena pasir yang kering akan menyerap air yang berada dalam telur. Hal ini seperti yang diterangkan oleh DKP (2009), bila pasir terlalu kering maka pasir akan menyerap air yang ada pada telur karena pasir memiliki konsentrasi garam yang lebih tinggi dibandingkan telur. Selain itu Nuitja (1992) menambahkan bahwa butiran pasir yang cocok dan yang diinginkan oleh induk penyu adalah dalam ukuran sedang dan halus. Maka pasir yang diambil untuk tempat bagi inkubasi telur penyu yakni pasir halus.</w:t>
      </w:r>
    </w:p>
    <w:p w:rsidR="00462862" w:rsidRDefault="00462862" w:rsidP="0099096A">
      <w:pPr>
        <w:pStyle w:val="ListParagraph"/>
        <w:autoSpaceDE w:val="0"/>
        <w:autoSpaceDN w:val="0"/>
        <w:adjustRightInd w:val="0"/>
        <w:spacing w:after="0" w:line="240" w:lineRule="auto"/>
        <w:ind w:left="0" w:firstLine="426"/>
        <w:jc w:val="both"/>
        <w:rPr>
          <w:rFonts w:ascii="Times New Roman" w:eastAsiaTheme="minorHAnsi" w:hAnsi="Times New Roman"/>
          <w:sz w:val="24"/>
          <w:szCs w:val="24"/>
        </w:rPr>
      </w:pPr>
    </w:p>
    <w:p w:rsidR="00033D23" w:rsidRPr="00033D23" w:rsidRDefault="00033D23" w:rsidP="00375E72">
      <w:pPr>
        <w:pStyle w:val="Heading3"/>
        <w:numPr>
          <w:ilvl w:val="0"/>
          <w:numId w:val="27"/>
        </w:numPr>
        <w:spacing w:before="0" w:line="240" w:lineRule="auto"/>
        <w:ind w:left="426"/>
        <w:jc w:val="both"/>
        <w:rPr>
          <w:rFonts w:ascii="Times New Roman" w:hAnsi="Times New Roman"/>
          <w:color w:val="auto"/>
          <w:sz w:val="24"/>
          <w:szCs w:val="24"/>
        </w:rPr>
      </w:pPr>
      <w:bookmarkStart w:id="10" w:name="_Toc475823491"/>
      <w:r w:rsidRPr="00033D23">
        <w:rPr>
          <w:rFonts w:ascii="Times New Roman" w:hAnsi="Times New Roman"/>
          <w:color w:val="auto"/>
          <w:sz w:val="24"/>
          <w:szCs w:val="24"/>
        </w:rPr>
        <w:t>Penetasan telur secara buatan</w:t>
      </w:r>
      <w:bookmarkEnd w:id="10"/>
    </w:p>
    <w:p w:rsidR="00375E72" w:rsidRPr="00033D23" w:rsidRDefault="00033D23" w:rsidP="00375E72">
      <w:pPr>
        <w:spacing w:after="0" w:line="240" w:lineRule="auto"/>
        <w:ind w:firstLine="426"/>
        <w:jc w:val="both"/>
        <w:rPr>
          <w:rFonts w:ascii="Times New Roman" w:hAnsi="Times New Roman" w:cs="Times New Roman"/>
          <w:sz w:val="24"/>
          <w:szCs w:val="24"/>
        </w:rPr>
      </w:pPr>
      <w:r w:rsidRPr="00033D23">
        <w:rPr>
          <w:rFonts w:ascii="Times New Roman" w:hAnsi="Times New Roman" w:cs="Times New Roman"/>
          <w:sz w:val="24"/>
          <w:szCs w:val="24"/>
        </w:rPr>
        <w:t xml:space="preserve">Dari hasil penelitian yang dilakukan terhadap lamanya penetasan telur penyu hijau terdapat perbedaan lama waktu menetas yang dibutuhkan pada masing-masing perlakuan. Rata-rata lama inkubasi pada masing-masing perlakuan dapat dilihat pada Tabel </w:t>
      </w:r>
      <w:r w:rsidR="00924717">
        <w:rPr>
          <w:rFonts w:ascii="Times New Roman" w:hAnsi="Times New Roman" w:cs="Times New Roman"/>
          <w:sz w:val="24"/>
          <w:szCs w:val="24"/>
        </w:rPr>
        <w:t>5</w:t>
      </w:r>
      <w:r w:rsidRPr="00033D23">
        <w:rPr>
          <w:rFonts w:ascii="Times New Roman" w:hAnsi="Times New Roman" w:cs="Times New Roman"/>
          <w:sz w:val="24"/>
          <w:szCs w:val="24"/>
        </w:rPr>
        <w:t>.</w:t>
      </w:r>
    </w:p>
    <w:p w:rsidR="00033D23" w:rsidRPr="00E31422" w:rsidRDefault="00033D23" w:rsidP="00E31422">
      <w:pPr>
        <w:pStyle w:val="Caption"/>
        <w:keepNext/>
        <w:spacing w:after="0"/>
        <w:ind w:left="851" w:hanging="851"/>
        <w:rPr>
          <w:rFonts w:ascii="Times New Roman" w:hAnsi="Times New Roman"/>
          <w:color w:val="auto"/>
          <w:sz w:val="24"/>
          <w:szCs w:val="24"/>
        </w:rPr>
      </w:pPr>
      <w:bookmarkStart w:id="11" w:name="_Toc475819050"/>
      <w:r w:rsidRPr="00E31422">
        <w:rPr>
          <w:rFonts w:ascii="Times New Roman" w:hAnsi="Times New Roman"/>
          <w:color w:val="auto"/>
          <w:sz w:val="24"/>
          <w:szCs w:val="24"/>
        </w:rPr>
        <w:t xml:space="preserve">Tabel </w:t>
      </w:r>
      <w:r w:rsidR="00A00BDB" w:rsidRPr="00E31422">
        <w:rPr>
          <w:rFonts w:ascii="Times New Roman" w:hAnsi="Times New Roman"/>
          <w:color w:val="auto"/>
          <w:sz w:val="24"/>
          <w:szCs w:val="24"/>
        </w:rPr>
        <w:fldChar w:fldCharType="begin"/>
      </w:r>
      <w:r w:rsidRPr="00E31422">
        <w:rPr>
          <w:rFonts w:ascii="Times New Roman" w:hAnsi="Times New Roman"/>
          <w:color w:val="auto"/>
          <w:sz w:val="24"/>
          <w:szCs w:val="24"/>
        </w:rPr>
        <w:instrText xml:space="preserve"> SEQ Tabel \* ARABIC </w:instrText>
      </w:r>
      <w:r w:rsidR="00A00BDB" w:rsidRPr="00E31422">
        <w:rPr>
          <w:rFonts w:ascii="Times New Roman" w:hAnsi="Times New Roman"/>
          <w:color w:val="auto"/>
          <w:sz w:val="24"/>
          <w:szCs w:val="24"/>
        </w:rPr>
        <w:fldChar w:fldCharType="separate"/>
      </w:r>
      <w:r w:rsidR="000A0C96">
        <w:rPr>
          <w:rFonts w:ascii="Times New Roman" w:hAnsi="Times New Roman"/>
          <w:noProof/>
          <w:color w:val="auto"/>
          <w:sz w:val="24"/>
          <w:szCs w:val="24"/>
        </w:rPr>
        <w:t>5</w:t>
      </w:r>
      <w:r w:rsidR="00A00BDB" w:rsidRPr="00E31422">
        <w:rPr>
          <w:rFonts w:ascii="Times New Roman" w:hAnsi="Times New Roman"/>
          <w:color w:val="auto"/>
          <w:sz w:val="24"/>
          <w:szCs w:val="24"/>
        </w:rPr>
        <w:fldChar w:fldCharType="end"/>
      </w:r>
      <w:r w:rsidRPr="00E31422">
        <w:rPr>
          <w:rFonts w:ascii="Times New Roman" w:hAnsi="Times New Roman"/>
          <w:color w:val="auto"/>
          <w:sz w:val="24"/>
          <w:szCs w:val="24"/>
        </w:rPr>
        <w:t>. Lama Penetasan Pada Masing-masing Perlakuan</w:t>
      </w:r>
      <w:bookmarkEnd w:id="11"/>
    </w:p>
    <w:tbl>
      <w:tblPr>
        <w:tblW w:w="5000" w:type="pct"/>
        <w:jc w:val="center"/>
        <w:tblBorders>
          <w:top w:val="single" w:sz="4" w:space="0" w:color="000000"/>
          <w:bottom w:val="single" w:sz="4" w:space="0" w:color="000000"/>
        </w:tblBorders>
        <w:tblCellMar>
          <w:left w:w="30" w:type="dxa"/>
          <w:right w:w="30" w:type="dxa"/>
        </w:tblCellMar>
        <w:tblLook w:val="0000"/>
      </w:tblPr>
      <w:tblGrid>
        <w:gridCol w:w="1706"/>
        <w:gridCol w:w="769"/>
        <w:gridCol w:w="1199"/>
      </w:tblGrid>
      <w:tr w:rsidR="007D7BE2" w:rsidRPr="00033D23" w:rsidTr="00144870">
        <w:trPr>
          <w:trHeight w:val="290"/>
          <w:jc w:val="center"/>
        </w:trPr>
        <w:tc>
          <w:tcPr>
            <w:tcW w:w="2322" w:type="pct"/>
            <w:tcBorders>
              <w:top w:val="single" w:sz="4" w:space="0" w:color="000000"/>
              <w:bottom w:val="single" w:sz="4" w:space="0" w:color="000000"/>
            </w:tcBorders>
            <w:vAlign w:val="center"/>
          </w:tcPr>
          <w:p w:rsidR="00033D23" w:rsidRPr="00033D23" w:rsidRDefault="00033D23" w:rsidP="00375E72">
            <w:pPr>
              <w:autoSpaceDE w:val="0"/>
              <w:autoSpaceDN w:val="0"/>
              <w:adjustRightInd w:val="0"/>
              <w:spacing w:after="0" w:line="240" w:lineRule="auto"/>
              <w:ind w:left="292" w:hanging="9"/>
              <w:jc w:val="center"/>
              <w:rPr>
                <w:rFonts w:ascii="Times New Roman" w:hAnsi="Times New Roman" w:cs="Times New Roman"/>
                <w:b/>
                <w:color w:val="000000"/>
                <w:sz w:val="24"/>
                <w:szCs w:val="24"/>
              </w:rPr>
            </w:pPr>
            <w:r w:rsidRPr="00033D23">
              <w:rPr>
                <w:rFonts w:ascii="Times New Roman" w:hAnsi="Times New Roman" w:cs="Times New Roman"/>
                <w:b/>
                <w:color w:val="000000"/>
                <w:sz w:val="24"/>
                <w:szCs w:val="24"/>
              </w:rPr>
              <w:t>Perlakuan</w:t>
            </w:r>
          </w:p>
        </w:tc>
        <w:tc>
          <w:tcPr>
            <w:tcW w:w="1046" w:type="pct"/>
            <w:tcBorders>
              <w:top w:val="single" w:sz="4" w:space="0" w:color="000000"/>
              <w:bottom w:val="single" w:sz="4" w:space="0" w:color="000000"/>
            </w:tcBorders>
            <w:vAlign w:val="center"/>
          </w:tcPr>
          <w:p w:rsidR="00033D23" w:rsidRPr="00033D23" w:rsidRDefault="00033D23" w:rsidP="00375E72">
            <w:pPr>
              <w:autoSpaceDE w:val="0"/>
              <w:autoSpaceDN w:val="0"/>
              <w:adjustRightInd w:val="0"/>
              <w:spacing w:after="0" w:line="240" w:lineRule="auto"/>
              <w:ind w:left="9" w:hanging="9"/>
              <w:jc w:val="center"/>
              <w:rPr>
                <w:rFonts w:ascii="Times New Roman" w:hAnsi="Times New Roman" w:cs="Times New Roman"/>
                <w:b/>
                <w:color w:val="000000"/>
                <w:sz w:val="24"/>
                <w:szCs w:val="24"/>
              </w:rPr>
            </w:pPr>
            <w:r w:rsidRPr="00033D23">
              <w:rPr>
                <w:rFonts w:ascii="Times New Roman" w:hAnsi="Times New Roman" w:cs="Times New Roman"/>
                <w:b/>
                <w:color w:val="000000"/>
                <w:sz w:val="24"/>
                <w:szCs w:val="24"/>
              </w:rPr>
              <w:t>Suhu (</w:t>
            </w:r>
            <w:r w:rsidRPr="00033D23">
              <w:rPr>
                <w:rFonts w:ascii="Times New Roman" w:hAnsi="Times New Roman" w:cs="Times New Roman"/>
                <w:b/>
                <w:color w:val="000000"/>
                <w:sz w:val="24"/>
                <w:szCs w:val="24"/>
                <w:vertAlign w:val="superscript"/>
              </w:rPr>
              <w:t>o</w:t>
            </w:r>
            <w:r w:rsidRPr="00033D23">
              <w:rPr>
                <w:rFonts w:ascii="Times New Roman" w:hAnsi="Times New Roman" w:cs="Times New Roman"/>
                <w:b/>
                <w:color w:val="000000"/>
                <w:sz w:val="24"/>
                <w:szCs w:val="24"/>
              </w:rPr>
              <w:t>C)</w:t>
            </w:r>
          </w:p>
        </w:tc>
        <w:tc>
          <w:tcPr>
            <w:tcW w:w="1632" w:type="pct"/>
            <w:tcBorders>
              <w:top w:val="single" w:sz="4" w:space="0" w:color="000000"/>
              <w:bottom w:val="single" w:sz="4" w:space="0" w:color="000000"/>
            </w:tcBorders>
            <w:vAlign w:val="center"/>
          </w:tcPr>
          <w:p w:rsidR="00033D23" w:rsidRPr="00033D23" w:rsidRDefault="00033D23" w:rsidP="00375E72">
            <w:pPr>
              <w:autoSpaceDE w:val="0"/>
              <w:autoSpaceDN w:val="0"/>
              <w:adjustRightInd w:val="0"/>
              <w:spacing w:after="0" w:line="240" w:lineRule="auto"/>
              <w:ind w:left="9" w:hanging="9"/>
              <w:jc w:val="center"/>
              <w:rPr>
                <w:rFonts w:ascii="Times New Roman" w:hAnsi="Times New Roman" w:cs="Times New Roman"/>
                <w:b/>
                <w:color w:val="000000"/>
                <w:sz w:val="24"/>
                <w:szCs w:val="24"/>
              </w:rPr>
            </w:pPr>
            <w:r w:rsidRPr="00033D23">
              <w:rPr>
                <w:rFonts w:ascii="Times New Roman" w:hAnsi="Times New Roman" w:cs="Times New Roman"/>
                <w:b/>
                <w:color w:val="000000"/>
                <w:sz w:val="24"/>
                <w:szCs w:val="24"/>
              </w:rPr>
              <w:t>Lama Inkubasi (Hari)</w:t>
            </w:r>
          </w:p>
        </w:tc>
      </w:tr>
      <w:tr w:rsidR="007D7BE2" w:rsidRPr="00033D23" w:rsidTr="00144870">
        <w:trPr>
          <w:trHeight w:val="290"/>
          <w:jc w:val="center"/>
        </w:trPr>
        <w:tc>
          <w:tcPr>
            <w:tcW w:w="2322" w:type="pct"/>
            <w:tcBorders>
              <w:top w:val="single" w:sz="4" w:space="0" w:color="000000"/>
            </w:tcBorders>
            <w:vAlign w:val="center"/>
          </w:tcPr>
          <w:p w:rsidR="00033D23" w:rsidRPr="007D7BE2" w:rsidRDefault="00033D23" w:rsidP="00375E72">
            <w:pPr>
              <w:autoSpaceDE w:val="0"/>
              <w:autoSpaceDN w:val="0"/>
              <w:adjustRightInd w:val="0"/>
              <w:spacing w:after="0" w:line="240" w:lineRule="auto"/>
              <w:ind w:left="9" w:right="258" w:hanging="9"/>
              <w:jc w:val="both"/>
              <w:rPr>
                <w:rFonts w:ascii="Times New Roman" w:hAnsi="Times New Roman" w:cs="Times New Roman"/>
                <w:color w:val="000000"/>
                <w:sz w:val="24"/>
                <w:szCs w:val="24"/>
              </w:rPr>
            </w:pPr>
            <w:r w:rsidRPr="007D7BE2">
              <w:rPr>
                <w:rFonts w:ascii="Times New Roman" w:hAnsi="Times New Roman" w:cs="Times New Roman"/>
                <w:color w:val="000000"/>
                <w:sz w:val="24"/>
                <w:szCs w:val="24"/>
              </w:rPr>
              <w:t>Kontrol</w:t>
            </w:r>
          </w:p>
        </w:tc>
        <w:tc>
          <w:tcPr>
            <w:tcW w:w="1046" w:type="pct"/>
            <w:tcBorders>
              <w:top w:val="single" w:sz="4" w:space="0" w:color="000000"/>
            </w:tcBorders>
          </w:tcPr>
          <w:p w:rsidR="00033D23" w:rsidRPr="00033D23" w:rsidRDefault="00033D23" w:rsidP="00375E72">
            <w:pPr>
              <w:autoSpaceDE w:val="0"/>
              <w:autoSpaceDN w:val="0"/>
              <w:adjustRightInd w:val="0"/>
              <w:spacing w:after="0" w:line="240" w:lineRule="auto"/>
              <w:ind w:left="9" w:hanging="9"/>
              <w:jc w:val="center"/>
              <w:rPr>
                <w:rFonts w:ascii="Times New Roman" w:hAnsi="Times New Roman" w:cs="Times New Roman"/>
                <w:color w:val="000000"/>
                <w:sz w:val="24"/>
                <w:szCs w:val="24"/>
              </w:rPr>
            </w:pPr>
            <w:r w:rsidRPr="00033D23">
              <w:rPr>
                <w:rFonts w:ascii="Times New Roman" w:hAnsi="Times New Roman" w:cs="Times New Roman"/>
                <w:color w:val="000000"/>
                <w:sz w:val="24"/>
                <w:szCs w:val="24"/>
              </w:rPr>
              <w:t>27,7</w:t>
            </w:r>
          </w:p>
        </w:tc>
        <w:tc>
          <w:tcPr>
            <w:tcW w:w="1632" w:type="pct"/>
            <w:tcBorders>
              <w:top w:val="single" w:sz="4" w:space="0" w:color="000000"/>
            </w:tcBorders>
          </w:tcPr>
          <w:p w:rsidR="00033D23" w:rsidRPr="00033D23" w:rsidRDefault="00033D23" w:rsidP="00375E72">
            <w:pPr>
              <w:autoSpaceDE w:val="0"/>
              <w:autoSpaceDN w:val="0"/>
              <w:adjustRightInd w:val="0"/>
              <w:spacing w:after="0" w:line="240" w:lineRule="auto"/>
              <w:ind w:left="9" w:hanging="9"/>
              <w:jc w:val="center"/>
              <w:rPr>
                <w:rFonts w:ascii="Times New Roman" w:hAnsi="Times New Roman" w:cs="Times New Roman"/>
                <w:color w:val="000000"/>
                <w:sz w:val="24"/>
                <w:szCs w:val="24"/>
              </w:rPr>
            </w:pPr>
            <w:r w:rsidRPr="00033D23">
              <w:rPr>
                <w:rFonts w:ascii="Times New Roman" w:hAnsi="Times New Roman" w:cs="Times New Roman"/>
                <w:color w:val="000000"/>
                <w:sz w:val="24"/>
                <w:szCs w:val="24"/>
              </w:rPr>
              <w:t>59</w:t>
            </w:r>
          </w:p>
        </w:tc>
      </w:tr>
      <w:tr w:rsidR="007D7BE2" w:rsidRPr="00033D23" w:rsidTr="00144870">
        <w:trPr>
          <w:trHeight w:val="290"/>
          <w:jc w:val="center"/>
        </w:trPr>
        <w:tc>
          <w:tcPr>
            <w:tcW w:w="2322" w:type="pct"/>
            <w:vAlign w:val="center"/>
          </w:tcPr>
          <w:p w:rsidR="00033D23" w:rsidRPr="007D7BE2" w:rsidRDefault="007D7BE2" w:rsidP="00375E72">
            <w:pPr>
              <w:autoSpaceDE w:val="0"/>
              <w:autoSpaceDN w:val="0"/>
              <w:adjustRightInd w:val="0"/>
              <w:spacing w:after="0" w:line="240" w:lineRule="auto"/>
              <w:ind w:left="9" w:right="258" w:hanging="9"/>
              <w:jc w:val="both"/>
              <w:rPr>
                <w:rFonts w:ascii="Times New Roman" w:hAnsi="Times New Roman" w:cs="Times New Roman"/>
                <w:color w:val="000000"/>
                <w:sz w:val="24"/>
                <w:szCs w:val="24"/>
              </w:rPr>
            </w:pPr>
            <w:r w:rsidRPr="007D7BE2">
              <w:rPr>
                <w:rFonts w:ascii="Times New Roman" w:hAnsi="Times New Roman" w:cs="Times New Roman"/>
                <w:color w:val="000000"/>
                <w:sz w:val="24"/>
                <w:szCs w:val="24"/>
              </w:rPr>
              <w:t xml:space="preserve">Lampu </w:t>
            </w:r>
            <w:r w:rsidR="00033D23" w:rsidRPr="007D7BE2">
              <w:rPr>
                <w:rFonts w:ascii="Times New Roman" w:hAnsi="Times New Roman" w:cs="Times New Roman"/>
                <w:color w:val="000000"/>
                <w:sz w:val="24"/>
                <w:szCs w:val="24"/>
              </w:rPr>
              <w:t>10 Watt</w:t>
            </w:r>
          </w:p>
        </w:tc>
        <w:tc>
          <w:tcPr>
            <w:tcW w:w="1046" w:type="pct"/>
          </w:tcPr>
          <w:p w:rsidR="00033D23" w:rsidRPr="00033D23" w:rsidRDefault="00033D23" w:rsidP="00375E72">
            <w:pPr>
              <w:autoSpaceDE w:val="0"/>
              <w:autoSpaceDN w:val="0"/>
              <w:adjustRightInd w:val="0"/>
              <w:spacing w:after="0" w:line="240" w:lineRule="auto"/>
              <w:ind w:left="9" w:hanging="9"/>
              <w:jc w:val="center"/>
              <w:rPr>
                <w:rFonts w:ascii="Times New Roman" w:hAnsi="Times New Roman" w:cs="Times New Roman"/>
                <w:color w:val="000000"/>
                <w:sz w:val="24"/>
                <w:szCs w:val="24"/>
              </w:rPr>
            </w:pPr>
            <w:r w:rsidRPr="00033D23">
              <w:rPr>
                <w:rFonts w:ascii="Times New Roman" w:hAnsi="Times New Roman" w:cs="Times New Roman"/>
                <w:color w:val="000000"/>
                <w:sz w:val="24"/>
                <w:szCs w:val="24"/>
              </w:rPr>
              <w:t>28,7</w:t>
            </w:r>
          </w:p>
        </w:tc>
        <w:tc>
          <w:tcPr>
            <w:tcW w:w="1632" w:type="pct"/>
          </w:tcPr>
          <w:p w:rsidR="00033D23" w:rsidRPr="00033D23" w:rsidRDefault="00033D23" w:rsidP="00375E72">
            <w:pPr>
              <w:autoSpaceDE w:val="0"/>
              <w:autoSpaceDN w:val="0"/>
              <w:adjustRightInd w:val="0"/>
              <w:spacing w:after="0" w:line="240" w:lineRule="auto"/>
              <w:ind w:left="9" w:hanging="9"/>
              <w:jc w:val="center"/>
              <w:rPr>
                <w:rFonts w:ascii="Times New Roman" w:hAnsi="Times New Roman" w:cs="Times New Roman"/>
                <w:color w:val="000000"/>
                <w:sz w:val="24"/>
                <w:szCs w:val="24"/>
              </w:rPr>
            </w:pPr>
            <w:r w:rsidRPr="00033D23">
              <w:rPr>
                <w:rFonts w:ascii="Times New Roman" w:hAnsi="Times New Roman" w:cs="Times New Roman"/>
                <w:color w:val="000000"/>
                <w:sz w:val="24"/>
                <w:szCs w:val="24"/>
              </w:rPr>
              <w:t>57</w:t>
            </w:r>
          </w:p>
        </w:tc>
      </w:tr>
      <w:tr w:rsidR="007D7BE2" w:rsidRPr="00033D23" w:rsidTr="00144870">
        <w:trPr>
          <w:trHeight w:val="290"/>
          <w:jc w:val="center"/>
        </w:trPr>
        <w:tc>
          <w:tcPr>
            <w:tcW w:w="2322" w:type="pct"/>
            <w:vAlign w:val="center"/>
          </w:tcPr>
          <w:p w:rsidR="00033D23" w:rsidRPr="007D7BE2" w:rsidRDefault="007D7BE2" w:rsidP="00375E72">
            <w:pPr>
              <w:autoSpaceDE w:val="0"/>
              <w:autoSpaceDN w:val="0"/>
              <w:adjustRightInd w:val="0"/>
              <w:spacing w:after="0" w:line="240" w:lineRule="auto"/>
              <w:ind w:left="9" w:right="258" w:hanging="9"/>
              <w:jc w:val="both"/>
              <w:rPr>
                <w:rFonts w:ascii="Times New Roman" w:hAnsi="Times New Roman" w:cs="Times New Roman"/>
                <w:color w:val="000000"/>
                <w:sz w:val="24"/>
                <w:szCs w:val="24"/>
              </w:rPr>
            </w:pPr>
            <w:r w:rsidRPr="007D7BE2">
              <w:rPr>
                <w:rFonts w:ascii="Times New Roman" w:hAnsi="Times New Roman" w:cs="Times New Roman"/>
                <w:color w:val="000000"/>
                <w:sz w:val="24"/>
                <w:szCs w:val="24"/>
              </w:rPr>
              <w:t xml:space="preserve">Lampu </w:t>
            </w:r>
            <w:r w:rsidR="00033D23" w:rsidRPr="007D7BE2">
              <w:rPr>
                <w:rFonts w:ascii="Times New Roman" w:hAnsi="Times New Roman" w:cs="Times New Roman"/>
                <w:color w:val="000000"/>
                <w:sz w:val="24"/>
                <w:szCs w:val="24"/>
              </w:rPr>
              <w:t>25 Watt</w:t>
            </w:r>
          </w:p>
        </w:tc>
        <w:tc>
          <w:tcPr>
            <w:tcW w:w="1046" w:type="pct"/>
          </w:tcPr>
          <w:p w:rsidR="00033D23" w:rsidRPr="00033D23" w:rsidRDefault="00033D23" w:rsidP="00375E72">
            <w:pPr>
              <w:autoSpaceDE w:val="0"/>
              <w:autoSpaceDN w:val="0"/>
              <w:adjustRightInd w:val="0"/>
              <w:spacing w:after="0" w:line="240" w:lineRule="auto"/>
              <w:ind w:left="9" w:hanging="9"/>
              <w:jc w:val="center"/>
              <w:rPr>
                <w:rFonts w:ascii="Times New Roman" w:hAnsi="Times New Roman" w:cs="Times New Roman"/>
                <w:color w:val="000000"/>
                <w:sz w:val="24"/>
                <w:szCs w:val="24"/>
              </w:rPr>
            </w:pPr>
            <w:r w:rsidRPr="00033D23">
              <w:rPr>
                <w:rFonts w:ascii="Times New Roman" w:hAnsi="Times New Roman" w:cs="Times New Roman"/>
                <w:color w:val="000000"/>
                <w:sz w:val="24"/>
                <w:szCs w:val="24"/>
              </w:rPr>
              <w:t>29,9</w:t>
            </w:r>
          </w:p>
        </w:tc>
        <w:tc>
          <w:tcPr>
            <w:tcW w:w="1632" w:type="pct"/>
          </w:tcPr>
          <w:p w:rsidR="00033D23" w:rsidRPr="00033D23" w:rsidRDefault="00033D23" w:rsidP="00375E72">
            <w:pPr>
              <w:autoSpaceDE w:val="0"/>
              <w:autoSpaceDN w:val="0"/>
              <w:adjustRightInd w:val="0"/>
              <w:spacing w:after="0" w:line="240" w:lineRule="auto"/>
              <w:ind w:left="9" w:hanging="9"/>
              <w:jc w:val="center"/>
              <w:rPr>
                <w:rFonts w:ascii="Times New Roman" w:hAnsi="Times New Roman" w:cs="Times New Roman"/>
                <w:color w:val="000000"/>
                <w:sz w:val="24"/>
                <w:szCs w:val="24"/>
              </w:rPr>
            </w:pPr>
            <w:r w:rsidRPr="00033D23">
              <w:rPr>
                <w:rFonts w:ascii="Times New Roman" w:hAnsi="Times New Roman" w:cs="Times New Roman"/>
                <w:color w:val="000000"/>
                <w:sz w:val="24"/>
                <w:szCs w:val="24"/>
              </w:rPr>
              <w:t>51</w:t>
            </w:r>
          </w:p>
        </w:tc>
      </w:tr>
      <w:tr w:rsidR="007D7BE2" w:rsidRPr="00033D23" w:rsidTr="00144870">
        <w:trPr>
          <w:trHeight w:val="290"/>
          <w:jc w:val="center"/>
        </w:trPr>
        <w:tc>
          <w:tcPr>
            <w:tcW w:w="2322" w:type="pct"/>
            <w:vAlign w:val="center"/>
          </w:tcPr>
          <w:p w:rsidR="00033D23" w:rsidRPr="007D7BE2" w:rsidRDefault="007D7BE2" w:rsidP="00375E72">
            <w:pPr>
              <w:autoSpaceDE w:val="0"/>
              <w:autoSpaceDN w:val="0"/>
              <w:adjustRightInd w:val="0"/>
              <w:spacing w:after="0" w:line="240" w:lineRule="auto"/>
              <w:ind w:left="9" w:right="258" w:hanging="9"/>
              <w:jc w:val="both"/>
              <w:rPr>
                <w:rFonts w:ascii="Times New Roman" w:hAnsi="Times New Roman" w:cs="Times New Roman"/>
                <w:color w:val="000000"/>
                <w:sz w:val="24"/>
                <w:szCs w:val="24"/>
              </w:rPr>
            </w:pPr>
            <w:r w:rsidRPr="007D7BE2">
              <w:rPr>
                <w:rFonts w:ascii="Times New Roman" w:hAnsi="Times New Roman" w:cs="Times New Roman"/>
                <w:color w:val="000000"/>
                <w:sz w:val="24"/>
                <w:szCs w:val="24"/>
              </w:rPr>
              <w:t xml:space="preserve">Lampu </w:t>
            </w:r>
            <w:r w:rsidR="00033D23" w:rsidRPr="007D7BE2">
              <w:rPr>
                <w:rFonts w:ascii="Times New Roman" w:hAnsi="Times New Roman" w:cs="Times New Roman"/>
                <w:color w:val="000000"/>
                <w:sz w:val="24"/>
                <w:szCs w:val="24"/>
              </w:rPr>
              <w:t>40 Watt</w:t>
            </w:r>
          </w:p>
        </w:tc>
        <w:tc>
          <w:tcPr>
            <w:tcW w:w="1046" w:type="pct"/>
          </w:tcPr>
          <w:p w:rsidR="00033D23" w:rsidRPr="00033D23" w:rsidRDefault="00033D23" w:rsidP="00375E72">
            <w:pPr>
              <w:autoSpaceDE w:val="0"/>
              <w:autoSpaceDN w:val="0"/>
              <w:adjustRightInd w:val="0"/>
              <w:spacing w:after="0" w:line="240" w:lineRule="auto"/>
              <w:ind w:left="9" w:hanging="9"/>
              <w:jc w:val="center"/>
              <w:rPr>
                <w:rFonts w:ascii="Times New Roman" w:hAnsi="Times New Roman" w:cs="Times New Roman"/>
                <w:color w:val="000000"/>
                <w:sz w:val="24"/>
                <w:szCs w:val="24"/>
              </w:rPr>
            </w:pPr>
            <w:r w:rsidRPr="00033D23">
              <w:rPr>
                <w:rFonts w:ascii="Times New Roman" w:hAnsi="Times New Roman" w:cs="Times New Roman"/>
                <w:color w:val="000000"/>
                <w:sz w:val="24"/>
                <w:szCs w:val="24"/>
              </w:rPr>
              <w:t>31,9</w:t>
            </w:r>
          </w:p>
        </w:tc>
        <w:tc>
          <w:tcPr>
            <w:tcW w:w="1632" w:type="pct"/>
          </w:tcPr>
          <w:p w:rsidR="00033D23" w:rsidRPr="00033D23" w:rsidRDefault="00033D23" w:rsidP="00375E72">
            <w:pPr>
              <w:autoSpaceDE w:val="0"/>
              <w:autoSpaceDN w:val="0"/>
              <w:adjustRightInd w:val="0"/>
              <w:spacing w:after="0" w:line="240" w:lineRule="auto"/>
              <w:ind w:left="9" w:hanging="9"/>
              <w:jc w:val="center"/>
              <w:rPr>
                <w:rFonts w:ascii="Times New Roman" w:hAnsi="Times New Roman" w:cs="Times New Roman"/>
                <w:color w:val="000000"/>
                <w:sz w:val="24"/>
                <w:szCs w:val="24"/>
              </w:rPr>
            </w:pPr>
            <w:r w:rsidRPr="00033D23">
              <w:rPr>
                <w:rFonts w:ascii="Times New Roman" w:hAnsi="Times New Roman" w:cs="Times New Roman"/>
                <w:color w:val="000000"/>
                <w:sz w:val="24"/>
                <w:szCs w:val="24"/>
              </w:rPr>
              <w:t>46</w:t>
            </w:r>
          </w:p>
        </w:tc>
      </w:tr>
    </w:tbl>
    <w:p w:rsidR="00144870" w:rsidRPr="00033D23" w:rsidRDefault="00144870" w:rsidP="00144870">
      <w:pPr>
        <w:spacing w:after="0" w:line="240" w:lineRule="auto"/>
        <w:ind w:firstLine="426"/>
        <w:jc w:val="both"/>
        <w:rPr>
          <w:rFonts w:ascii="Times New Roman" w:hAnsi="Times New Roman" w:cs="Times New Roman"/>
          <w:sz w:val="24"/>
          <w:szCs w:val="24"/>
        </w:rPr>
      </w:pPr>
      <w:r w:rsidRPr="00033D23">
        <w:rPr>
          <w:rFonts w:ascii="Times New Roman" w:hAnsi="Times New Roman" w:cs="Times New Roman"/>
          <w:sz w:val="24"/>
          <w:szCs w:val="24"/>
        </w:rPr>
        <w:lastRenderedPageBreak/>
        <w:t xml:space="preserve">Sukamto </w:t>
      </w:r>
      <w:r w:rsidRPr="00033D23">
        <w:rPr>
          <w:rFonts w:ascii="Times New Roman" w:hAnsi="Times New Roman" w:cs="Times New Roman"/>
          <w:i/>
          <w:sz w:val="24"/>
          <w:szCs w:val="24"/>
        </w:rPr>
        <w:t>et al,</w:t>
      </w:r>
      <w:r w:rsidRPr="00033D23">
        <w:rPr>
          <w:rFonts w:ascii="Times New Roman" w:hAnsi="Times New Roman" w:cs="Times New Roman"/>
          <w:sz w:val="24"/>
          <w:szCs w:val="24"/>
        </w:rPr>
        <w:t xml:space="preserve"> (2016) mengungkapkan bahwa penetasan telur tukik memerlukan waktu 45-60 hari sehingga lamanya inkubasi penetasan telur penyu hijau yang menjadi obyek penelitian ini yakni 46-59 hari masih tergolong normal. Pada perlakuan T4 (pasir dengan lampu pijar 40 Watt) dapat menetas lebih cepat bila dibandingkan dengan perlakuan lainnya (T1, T2 dan T3). Hal ini diduga akibat tingginya suhu yakni dengan kisaran 30-33</w:t>
      </w:r>
      <w:r w:rsidRPr="00033D23">
        <w:rPr>
          <w:rFonts w:ascii="Times New Roman" w:hAnsi="Times New Roman" w:cs="Times New Roman"/>
          <w:sz w:val="24"/>
          <w:szCs w:val="24"/>
          <w:vertAlign w:val="superscript"/>
        </w:rPr>
        <w:t>o</w:t>
      </w:r>
      <w:r w:rsidRPr="00033D23">
        <w:rPr>
          <w:rFonts w:ascii="Times New Roman" w:hAnsi="Times New Roman" w:cs="Times New Roman"/>
          <w:sz w:val="24"/>
          <w:szCs w:val="24"/>
        </w:rPr>
        <w:t>C panas yang diterima oleh telur sehingga mempercepat proses penetasan dan perkembangan embrio telur penyu</w:t>
      </w:r>
      <w:r w:rsidRPr="00033D23">
        <w:rPr>
          <w:rFonts w:ascii="Times New Roman" w:hAnsi="Times New Roman" w:cs="Times New Roman"/>
        </w:rPr>
        <w:t>.</w:t>
      </w:r>
      <w:r w:rsidRPr="00033D23">
        <w:rPr>
          <w:rFonts w:ascii="Times New Roman" w:hAnsi="Times New Roman" w:cs="Times New Roman"/>
          <w:sz w:val="24"/>
          <w:szCs w:val="24"/>
        </w:rPr>
        <w:t xml:space="preserve"> Hal ini sesuai dengan yang dikemukakan oleh Setiawan (2015) bahwa semakin tinggi suhu maka masa inkubasi akan semakin cepat, dan begitu pula sebaliknya semakin rendah suhu maka masa inkubasi akan semakin lama. Goin </w:t>
      </w:r>
      <w:r w:rsidRPr="00033D23">
        <w:rPr>
          <w:rFonts w:ascii="Times New Roman" w:hAnsi="Times New Roman" w:cs="Times New Roman"/>
          <w:i/>
          <w:sz w:val="24"/>
          <w:szCs w:val="24"/>
        </w:rPr>
        <w:t>et al,</w:t>
      </w:r>
      <w:r w:rsidRPr="00033D23">
        <w:rPr>
          <w:rFonts w:ascii="Times New Roman" w:hAnsi="Times New Roman" w:cs="Times New Roman"/>
          <w:sz w:val="24"/>
          <w:szCs w:val="24"/>
        </w:rPr>
        <w:t xml:space="preserve"> </w:t>
      </w:r>
      <w:r w:rsidRPr="00033D23">
        <w:rPr>
          <w:rFonts w:ascii="Times New Roman" w:hAnsi="Times New Roman" w:cs="Times New Roman"/>
          <w:i/>
          <w:sz w:val="24"/>
          <w:szCs w:val="24"/>
        </w:rPr>
        <w:t>dalam</w:t>
      </w:r>
      <w:r w:rsidRPr="00033D23">
        <w:rPr>
          <w:rFonts w:ascii="Times New Roman" w:hAnsi="Times New Roman" w:cs="Times New Roman"/>
          <w:sz w:val="24"/>
          <w:szCs w:val="24"/>
        </w:rPr>
        <w:t xml:space="preserve"> Mardiana (2013) juga menambahkan suhu yang baik bagi embrio telur penyu untuk berkembang adalah 25</w:t>
      </w:r>
      <w:r w:rsidR="00D46488">
        <w:rPr>
          <w:rFonts w:ascii="Times New Roman" w:hAnsi="Times New Roman" w:cs="Times New Roman"/>
          <w:sz w:val="24"/>
          <w:szCs w:val="24"/>
        </w:rPr>
        <w:t xml:space="preserve"> </w:t>
      </w:r>
      <w:r w:rsidRPr="00033D23">
        <w:rPr>
          <w:rFonts w:ascii="Times New Roman" w:hAnsi="Times New Roman" w:cs="Times New Roman"/>
          <w:sz w:val="24"/>
          <w:szCs w:val="24"/>
        </w:rPr>
        <w:t>– 32</w:t>
      </w:r>
      <w:r w:rsidRPr="00033D23">
        <w:rPr>
          <w:rFonts w:ascii="Times New Roman" w:hAnsi="Times New Roman" w:cs="Times New Roman"/>
          <w:sz w:val="24"/>
          <w:szCs w:val="24"/>
          <w:vertAlign w:val="superscript"/>
        </w:rPr>
        <w:t>o</w:t>
      </w:r>
      <w:r w:rsidRPr="00033D23">
        <w:rPr>
          <w:rFonts w:ascii="Times New Roman" w:hAnsi="Times New Roman" w:cs="Times New Roman"/>
          <w:sz w:val="24"/>
          <w:szCs w:val="24"/>
        </w:rPr>
        <w:t>C yang menghasilkan laju tetas yang terbaik dan waktu pengeraman yang relatif singkat.</w:t>
      </w:r>
    </w:p>
    <w:p w:rsidR="00144870" w:rsidRDefault="00144870" w:rsidP="00144870">
      <w:pPr>
        <w:spacing w:after="0" w:line="240" w:lineRule="auto"/>
        <w:ind w:firstLine="426"/>
        <w:jc w:val="both"/>
        <w:rPr>
          <w:rFonts w:ascii="Times New Roman" w:hAnsi="Times New Roman" w:cs="Times New Roman"/>
          <w:sz w:val="24"/>
          <w:szCs w:val="24"/>
        </w:rPr>
      </w:pPr>
      <w:r w:rsidRPr="00033D23">
        <w:rPr>
          <w:rFonts w:ascii="Times New Roman" w:hAnsi="Times New Roman" w:cs="Times New Roman"/>
          <w:sz w:val="24"/>
          <w:szCs w:val="24"/>
        </w:rPr>
        <w:t xml:space="preserve">Hasil penelitian ini menunjukkan bahwa dengan adanya pemanasan perlakuan bahkan dengan menggunakan lampu pijar 10 Watt (T2) dapat memberikan telur penyu kesempatan untuk dapat menetas lebih cepat karena suhu yang diberikan oleh lampu membantu telur mencapai dan mempertahankan suhu optimalnya. Perlakuan T1 (kontrol) dan T2 (10 Watt) masih tergolong lebih cepat bila dibandingkan dengan penelitian oleh Sheavtiyan </w:t>
      </w:r>
      <w:r w:rsidRPr="00033D23">
        <w:rPr>
          <w:rFonts w:ascii="Times New Roman" w:hAnsi="Times New Roman" w:cs="Times New Roman"/>
          <w:i/>
          <w:sz w:val="24"/>
          <w:szCs w:val="24"/>
        </w:rPr>
        <w:t xml:space="preserve">et al, </w:t>
      </w:r>
      <w:r w:rsidRPr="00033D23">
        <w:rPr>
          <w:rFonts w:ascii="Times New Roman" w:hAnsi="Times New Roman" w:cs="Times New Roman"/>
          <w:sz w:val="24"/>
          <w:szCs w:val="24"/>
        </w:rPr>
        <w:t>(2016) dimana telur yang ditetaskanmya di pantai Sebubus memiliki lama inkubasi selama 52-75 hari dengan rata-rata suhu 28,27</w:t>
      </w:r>
      <w:r w:rsidRPr="00033D23">
        <w:rPr>
          <w:rFonts w:ascii="Times New Roman" w:hAnsi="Times New Roman" w:cs="Times New Roman"/>
          <w:sz w:val="24"/>
          <w:szCs w:val="24"/>
          <w:vertAlign w:val="superscript"/>
        </w:rPr>
        <w:t>o</w:t>
      </w:r>
      <w:r w:rsidRPr="00033D23">
        <w:rPr>
          <w:rFonts w:ascii="Times New Roman" w:hAnsi="Times New Roman" w:cs="Times New Roman"/>
          <w:sz w:val="24"/>
          <w:szCs w:val="24"/>
        </w:rPr>
        <w:t>C</w:t>
      </w:r>
    </w:p>
    <w:p w:rsidR="00033D23" w:rsidRPr="00033D23" w:rsidRDefault="00033D23" w:rsidP="00144870">
      <w:pPr>
        <w:spacing w:after="0" w:line="240" w:lineRule="auto"/>
        <w:ind w:firstLine="426"/>
        <w:jc w:val="both"/>
        <w:rPr>
          <w:rFonts w:ascii="Times New Roman" w:hAnsi="Times New Roman" w:cs="Times New Roman"/>
          <w:sz w:val="24"/>
          <w:szCs w:val="24"/>
        </w:rPr>
      </w:pPr>
      <w:r w:rsidRPr="00033D23">
        <w:rPr>
          <w:rFonts w:ascii="Times New Roman" w:hAnsi="Times New Roman" w:cs="Times New Roman"/>
          <w:sz w:val="24"/>
          <w:szCs w:val="24"/>
        </w:rPr>
        <w:lastRenderedPageBreak/>
        <w:t xml:space="preserve">Suhu rata-rata yang didapatkan oleh telur penyu pada saat penelitian </w:t>
      </w:r>
      <w:r w:rsidRPr="00033D23">
        <w:rPr>
          <w:rFonts w:ascii="Times New Roman" w:hAnsi="Times New Roman" w:cs="Times New Roman"/>
          <w:sz w:val="24"/>
          <w:szCs w:val="24"/>
        </w:rPr>
        <w:lastRenderedPageBreak/>
        <w:t xml:space="preserve">dapat dilihat pada Tabel </w:t>
      </w:r>
      <w:r w:rsidR="00924717">
        <w:rPr>
          <w:rFonts w:ascii="Times New Roman" w:hAnsi="Times New Roman" w:cs="Times New Roman"/>
          <w:sz w:val="24"/>
          <w:szCs w:val="24"/>
        </w:rPr>
        <w:t>6</w:t>
      </w:r>
      <w:r w:rsidR="00375E72">
        <w:rPr>
          <w:rFonts w:ascii="Times New Roman" w:hAnsi="Times New Roman" w:cs="Times New Roman"/>
          <w:sz w:val="24"/>
          <w:szCs w:val="24"/>
        </w:rPr>
        <w:t>.</w:t>
      </w:r>
    </w:p>
    <w:p w:rsidR="00B13EA1" w:rsidRDefault="00B13EA1" w:rsidP="00375E72">
      <w:pPr>
        <w:pStyle w:val="Caption"/>
        <w:keepNext/>
        <w:spacing w:after="0"/>
        <w:jc w:val="both"/>
        <w:rPr>
          <w:rFonts w:ascii="Times New Roman" w:hAnsi="Times New Roman"/>
          <w:color w:val="auto"/>
          <w:sz w:val="20"/>
          <w:szCs w:val="20"/>
        </w:rPr>
        <w:sectPr w:rsidR="00B13EA1" w:rsidSect="00462862">
          <w:type w:val="continuous"/>
          <w:pgSz w:w="11906" w:h="16838"/>
          <w:pgMar w:top="1701" w:right="1701" w:bottom="1701" w:left="2268" w:header="708" w:footer="708" w:gutter="0"/>
          <w:cols w:num="2" w:space="708"/>
          <w:docGrid w:linePitch="360"/>
        </w:sectPr>
      </w:pPr>
      <w:bookmarkStart w:id="12" w:name="_Toc475819051"/>
    </w:p>
    <w:p w:rsidR="00B13EA1" w:rsidRDefault="00B13EA1" w:rsidP="00B13EA1">
      <w:pPr>
        <w:pStyle w:val="Caption"/>
        <w:keepNext/>
        <w:spacing w:after="0"/>
        <w:jc w:val="center"/>
        <w:rPr>
          <w:rFonts w:ascii="Times New Roman" w:hAnsi="Times New Roman"/>
          <w:color w:val="auto"/>
          <w:sz w:val="20"/>
          <w:szCs w:val="20"/>
        </w:rPr>
      </w:pPr>
    </w:p>
    <w:p w:rsidR="00033D23" w:rsidRPr="00437E09" w:rsidRDefault="00033D23" w:rsidP="00B13EA1">
      <w:pPr>
        <w:pStyle w:val="Caption"/>
        <w:keepNext/>
        <w:spacing w:after="0"/>
        <w:jc w:val="center"/>
        <w:rPr>
          <w:rFonts w:ascii="Times New Roman" w:hAnsi="Times New Roman"/>
          <w:color w:val="auto"/>
          <w:sz w:val="24"/>
          <w:szCs w:val="24"/>
        </w:rPr>
      </w:pPr>
      <w:r w:rsidRPr="00437E09">
        <w:rPr>
          <w:rFonts w:ascii="Times New Roman" w:hAnsi="Times New Roman"/>
          <w:color w:val="auto"/>
          <w:sz w:val="24"/>
          <w:szCs w:val="24"/>
        </w:rPr>
        <w:t xml:space="preserve">Tabel </w:t>
      </w:r>
      <w:r w:rsidR="00A00BDB" w:rsidRPr="00437E09">
        <w:rPr>
          <w:rFonts w:ascii="Times New Roman" w:hAnsi="Times New Roman"/>
          <w:color w:val="auto"/>
          <w:sz w:val="24"/>
          <w:szCs w:val="24"/>
        </w:rPr>
        <w:fldChar w:fldCharType="begin"/>
      </w:r>
      <w:r w:rsidRPr="00437E09">
        <w:rPr>
          <w:rFonts w:ascii="Times New Roman" w:hAnsi="Times New Roman"/>
          <w:color w:val="auto"/>
          <w:sz w:val="24"/>
          <w:szCs w:val="24"/>
        </w:rPr>
        <w:instrText xml:space="preserve"> SEQ Tabel \* ARABIC </w:instrText>
      </w:r>
      <w:r w:rsidR="00A00BDB" w:rsidRPr="00437E09">
        <w:rPr>
          <w:rFonts w:ascii="Times New Roman" w:hAnsi="Times New Roman"/>
          <w:color w:val="auto"/>
          <w:sz w:val="24"/>
          <w:szCs w:val="24"/>
        </w:rPr>
        <w:fldChar w:fldCharType="separate"/>
      </w:r>
      <w:r w:rsidR="000A0C96">
        <w:rPr>
          <w:rFonts w:ascii="Times New Roman" w:hAnsi="Times New Roman"/>
          <w:noProof/>
          <w:color w:val="auto"/>
          <w:sz w:val="24"/>
          <w:szCs w:val="24"/>
        </w:rPr>
        <w:t>6</w:t>
      </w:r>
      <w:r w:rsidR="00A00BDB" w:rsidRPr="00437E09">
        <w:rPr>
          <w:rFonts w:ascii="Times New Roman" w:hAnsi="Times New Roman"/>
          <w:color w:val="auto"/>
          <w:sz w:val="24"/>
          <w:szCs w:val="24"/>
        </w:rPr>
        <w:fldChar w:fldCharType="end"/>
      </w:r>
      <w:r w:rsidRPr="00437E09">
        <w:rPr>
          <w:rFonts w:ascii="Times New Roman" w:hAnsi="Times New Roman"/>
          <w:color w:val="auto"/>
          <w:sz w:val="24"/>
          <w:szCs w:val="24"/>
        </w:rPr>
        <w:t>. Suhu Rata-rata Pasir Pada Masing-masing Perlakuan Selama Penelitian</w:t>
      </w:r>
      <w:bookmarkEnd w:id="12"/>
    </w:p>
    <w:tbl>
      <w:tblPr>
        <w:tblStyle w:val="TableGrid"/>
        <w:tblW w:w="0" w:type="auto"/>
        <w:jc w:val="center"/>
        <w:tblInd w:w="-318" w:type="dxa"/>
        <w:tblBorders>
          <w:left w:val="none" w:sz="0" w:space="0" w:color="auto"/>
          <w:right w:val="none" w:sz="0" w:space="0" w:color="auto"/>
          <w:insideH w:val="none" w:sz="0" w:space="0" w:color="auto"/>
          <w:insideV w:val="none" w:sz="0" w:space="0" w:color="auto"/>
        </w:tblBorders>
        <w:tblLook w:val="04A0"/>
      </w:tblPr>
      <w:tblGrid>
        <w:gridCol w:w="2209"/>
        <w:gridCol w:w="712"/>
        <w:gridCol w:w="845"/>
        <w:gridCol w:w="726"/>
        <w:gridCol w:w="1216"/>
      </w:tblGrid>
      <w:tr w:rsidR="00033D23" w:rsidRPr="00033D23" w:rsidTr="006809C7">
        <w:trPr>
          <w:jc w:val="center"/>
        </w:trPr>
        <w:tc>
          <w:tcPr>
            <w:tcW w:w="0" w:type="auto"/>
            <w:vMerge w:val="restart"/>
            <w:tcBorders>
              <w:top w:val="single" w:sz="4" w:space="0" w:color="000000" w:themeColor="text1"/>
              <w:bottom w:val="nil"/>
            </w:tcBorders>
            <w:vAlign w:val="center"/>
          </w:tcPr>
          <w:p w:rsidR="00033D23" w:rsidRPr="00033D23" w:rsidRDefault="00033D23" w:rsidP="00375E72">
            <w:pPr>
              <w:jc w:val="center"/>
              <w:rPr>
                <w:rFonts w:ascii="Times New Roman" w:hAnsi="Times New Roman" w:cs="Times New Roman"/>
                <w:b/>
                <w:sz w:val="24"/>
                <w:szCs w:val="24"/>
              </w:rPr>
            </w:pPr>
            <w:r w:rsidRPr="00033D23">
              <w:rPr>
                <w:rFonts w:ascii="Times New Roman" w:hAnsi="Times New Roman" w:cs="Times New Roman"/>
                <w:b/>
                <w:sz w:val="24"/>
                <w:szCs w:val="24"/>
              </w:rPr>
              <w:t>Perlakuan</w:t>
            </w:r>
          </w:p>
        </w:tc>
        <w:tc>
          <w:tcPr>
            <w:tcW w:w="0" w:type="auto"/>
            <w:gridSpan w:val="3"/>
            <w:tcBorders>
              <w:top w:val="single" w:sz="4" w:space="0" w:color="000000" w:themeColor="text1"/>
              <w:bottom w:val="single" w:sz="4" w:space="0" w:color="000000" w:themeColor="text1"/>
            </w:tcBorders>
          </w:tcPr>
          <w:p w:rsidR="00033D23" w:rsidRPr="00033D23" w:rsidRDefault="00033D23" w:rsidP="00375E72">
            <w:pPr>
              <w:jc w:val="center"/>
              <w:rPr>
                <w:rFonts w:ascii="Times New Roman" w:hAnsi="Times New Roman" w:cs="Times New Roman"/>
                <w:b/>
                <w:sz w:val="24"/>
                <w:szCs w:val="24"/>
              </w:rPr>
            </w:pPr>
            <w:r w:rsidRPr="00033D23">
              <w:rPr>
                <w:rFonts w:ascii="Times New Roman" w:hAnsi="Times New Roman" w:cs="Times New Roman"/>
                <w:b/>
                <w:sz w:val="24"/>
                <w:szCs w:val="24"/>
              </w:rPr>
              <w:t>Rata-rata Suhu (</w:t>
            </w:r>
            <w:r w:rsidRPr="00033D23">
              <w:rPr>
                <w:rFonts w:ascii="Times New Roman" w:hAnsi="Times New Roman" w:cs="Times New Roman"/>
                <w:b/>
                <w:sz w:val="24"/>
                <w:szCs w:val="24"/>
                <w:vertAlign w:val="superscript"/>
              </w:rPr>
              <w:t>o</w:t>
            </w:r>
            <w:r w:rsidRPr="00033D23">
              <w:rPr>
                <w:rFonts w:ascii="Times New Roman" w:hAnsi="Times New Roman" w:cs="Times New Roman"/>
                <w:b/>
                <w:sz w:val="24"/>
                <w:szCs w:val="24"/>
              </w:rPr>
              <w:t>C)</w:t>
            </w:r>
          </w:p>
        </w:tc>
        <w:tc>
          <w:tcPr>
            <w:tcW w:w="0" w:type="auto"/>
            <w:tcBorders>
              <w:top w:val="single" w:sz="4" w:space="0" w:color="000000" w:themeColor="text1"/>
              <w:bottom w:val="single" w:sz="4" w:space="0" w:color="000000" w:themeColor="text1"/>
            </w:tcBorders>
          </w:tcPr>
          <w:p w:rsidR="00033D23" w:rsidRPr="00033D23" w:rsidRDefault="00033D23" w:rsidP="00375E72">
            <w:pPr>
              <w:jc w:val="center"/>
              <w:rPr>
                <w:rFonts w:ascii="Times New Roman" w:hAnsi="Times New Roman" w:cs="Times New Roman"/>
                <w:sz w:val="24"/>
                <w:szCs w:val="24"/>
              </w:rPr>
            </w:pPr>
          </w:p>
        </w:tc>
      </w:tr>
      <w:tr w:rsidR="00033D23" w:rsidRPr="00033D23" w:rsidTr="006809C7">
        <w:trPr>
          <w:jc w:val="center"/>
        </w:trPr>
        <w:tc>
          <w:tcPr>
            <w:tcW w:w="0" w:type="auto"/>
            <w:vMerge/>
            <w:tcBorders>
              <w:top w:val="nil"/>
              <w:bottom w:val="single" w:sz="4" w:space="0" w:color="000000" w:themeColor="text1"/>
            </w:tcBorders>
            <w:vAlign w:val="center"/>
          </w:tcPr>
          <w:p w:rsidR="00033D23" w:rsidRPr="00033D23" w:rsidRDefault="00033D23" w:rsidP="00375E72">
            <w:pPr>
              <w:jc w:val="center"/>
              <w:rPr>
                <w:rFonts w:ascii="Times New Roman" w:hAnsi="Times New Roman" w:cs="Times New Roman"/>
                <w:sz w:val="24"/>
                <w:szCs w:val="24"/>
              </w:rPr>
            </w:pPr>
          </w:p>
        </w:tc>
        <w:tc>
          <w:tcPr>
            <w:tcW w:w="0" w:type="auto"/>
            <w:tcBorders>
              <w:top w:val="single" w:sz="4" w:space="0" w:color="000000" w:themeColor="text1"/>
              <w:bottom w:val="single" w:sz="4" w:space="0" w:color="000000" w:themeColor="text1"/>
            </w:tcBorders>
            <w:vAlign w:val="center"/>
          </w:tcPr>
          <w:p w:rsidR="00033D23" w:rsidRPr="00033D23" w:rsidRDefault="00033D23" w:rsidP="00375E72">
            <w:pPr>
              <w:jc w:val="center"/>
              <w:rPr>
                <w:rFonts w:ascii="Times New Roman" w:hAnsi="Times New Roman" w:cs="Times New Roman"/>
                <w:sz w:val="24"/>
                <w:szCs w:val="24"/>
              </w:rPr>
            </w:pPr>
            <w:r w:rsidRPr="00033D23">
              <w:rPr>
                <w:rFonts w:ascii="Times New Roman" w:hAnsi="Times New Roman" w:cs="Times New Roman"/>
                <w:sz w:val="24"/>
                <w:szCs w:val="24"/>
              </w:rPr>
              <w:t>Pagi</w:t>
            </w:r>
          </w:p>
        </w:tc>
        <w:tc>
          <w:tcPr>
            <w:tcW w:w="0" w:type="auto"/>
            <w:tcBorders>
              <w:top w:val="single" w:sz="4" w:space="0" w:color="000000" w:themeColor="text1"/>
              <w:bottom w:val="single" w:sz="4" w:space="0" w:color="000000" w:themeColor="text1"/>
            </w:tcBorders>
            <w:vAlign w:val="center"/>
          </w:tcPr>
          <w:p w:rsidR="00033D23" w:rsidRPr="00033D23" w:rsidRDefault="00033D23" w:rsidP="00375E72">
            <w:pPr>
              <w:jc w:val="center"/>
              <w:rPr>
                <w:rFonts w:ascii="Times New Roman" w:hAnsi="Times New Roman" w:cs="Times New Roman"/>
                <w:sz w:val="24"/>
                <w:szCs w:val="24"/>
              </w:rPr>
            </w:pPr>
            <w:r w:rsidRPr="00033D23">
              <w:rPr>
                <w:rFonts w:ascii="Times New Roman" w:hAnsi="Times New Roman" w:cs="Times New Roman"/>
                <w:sz w:val="24"/>
                <w:szCs w:val="24"/>
              </w:rPr>
              <w:t>Siang</w:t>
            </w:r>
          </w:p>
        </w:tc>
        <w:tc>
          <w:tcPr>
            <w:tcW w:w="0" w:type="auto"/>
            <w:tcBorders>
              <w:top w:val="single" w:sz="4" w:space="0" w:color="000000" w:themeColor="text1"/>
              <w:bottom w:val="single" w:sz="4" w:space="0" w:color="000000" w:themeColor="text1"/>
            </w:tcBorders>
            <w:vAlign w:val="center"/>
          </w:tcPr>
          <w:p w:rsidR="00033D23" w:rsidRPr="00033D23" w:rsidRDefault="00033D23" w:rsidP="00375E72">
            <w:pPr>
              <w:jc w:val="center"/>
              <w:rPr>
                <w:rFonts w:ascii="Times New Roman" w:hAnsi="Times New Roman" w:cs="Times New Roman"/>
                <w:sz w:val="24"/>
                <w:szCs w:val="24"/>
              </w:rPr>
            </w:pPr>
            <w:r w:rsidRPr="00033D23">
              <w:rPr>
                <w:rFonts w:ascii="Times New Roman" w:hAnsi="Times New Roman" w:cs="Times New Roman"/>
                <w:sz w:val="24"/>
                <w:szCs w:val="24"/>
              </w:rPr>
              <w:t>Sore</w:t>
            </w:r>
          </w:p>
        </w:tc>
        <w:tc>
          <w:tcPr>
            <w:tcW w:w="0" w:type="auto"/>
            <w:tcBorders>
              <w:top w:val="single" w:sz="4" w:space="0" w:color="000000" w:themeColor="text1"/>
              <w:bottom w:val="single" w:sz="4" w:space="0" w:color="000000" w:themeColor="text1"/>
            </w:tcBorders>
          </w:tcPr>
          <w:p w:rsidR="00033D23" w:rsidRPr="00033D23" w:rsidRDefault="00033D23" w:rsidP="00375E72">
            <w:pPr>
              <w:jc w:val="center"/>
              <w:rPr>
                <w:rFonts w:ascii="Times New Roman" w:hAnsi="Times New Roman" w:cs="Times New Roman"/>
                <w:b/>
                <w:sz w:val="24"/>
                <w:szCs w:val="24"/>
              </w:rPr>
            </w:pPr>
            <w:r w:rsidRPr="00033D23">
              <w:rPr>
                <w:rFonts w:ascii="Times New Roman" w:hAnsi="Times New Roman" w:cs="Times New Roman"/>
                <w:b/>
                <w:sz w:val="24"/>
                <w:szCs w:val="24"/>
              </w:rPr>
              <w:t>Rata-rata</w:t>
            </w:r>
          </w:p>
        </w:tc>
      </w:tr>
      <w:tr w:rsidR="00033D23" w:rsidRPr="00033D23" w:rsidTr="006809C7">
        <w:trPr>
          <w:jc w:val="center"/>
        </w:trPr>
        <w:tc>
          <w:tcPr>
            <w:tcW w:w="0" w:type="auto"/>
            <w:tcBorders>
              <w:top w:val="single" w:sz="4" w:space="0" w:color="000000" w:themeColor="text1"/>
            </w:tcBorders>
          </w:tcPr>
          <w:p w:rsidR="00033D23" w:rsidRPr="00033D23" w:rsidRDefault="00033D23" w:rsidP="00375E72">
            <w:pPr>
              <w:rPr>
                <w:rFonts w:ascii="Times New Roman" w:hAnsi="Times New Roman" w:cs="Times New Roman"/>
                <w:sz w:val="24"/>
                <w:szCs w:val="24"/>
              </w:rPr>
            </w:pPr>
            <w:r w:rsidRPr="00033D23">
              <w:rPr>
                <w:rFonts w:ascii="Times New Roman" w:hAnsi="Times New Roman" w:cs="Times New Roman"/>
                <w:sz w:val="24"/>
                <w:szCs w:val="24"/>
              </w:rPr>
              <w:t>Kontrol (T1)</w:t>
            </w:r>
          </w:p>
        </w:tc>
        <w:tc>
          <w:tcPr>
            <w:tcW w:w="0" w:type="auto"/>
            <w:tcBorders>
              <w:top w:val="single" w:sz="4" w:space="0" w:color="000000" w:themeColor="text1"/>
            </w:tcBorders>
            <w:vAlign w:val="center"/>
          </w:tcPr>
          <w:p w:rsidR="00033D23" w:rsidRPr="00033D23" w:rsidRDefault="00033D23" w:rsidP="00375E72">
            <w:pPr>
              <w:jc w:val="center"/>
              <w:rPr>
                <w:rFonts w:ascii="Times New Roman" w:hAnsi="Times New Roman" w:cs="Times New Roman"/>
                <w:sz w:val="24"/>
                <w:szCs w:val="24"/>
              </w:rPr>
            </w:pPr>
            <w:r w:rsidRPr="00033D23">
              <w:rPr>
                <w:rFonts w:ascii="Times New Roman" w:hAnsi="Times New Roman" w:cs="Times New Roman"/>
                <w:sz w:val="24"/>
                <w:szCs w:val="24"/>
              </w:rPr>
              <w:t>26,5</w:t>
            </w:r>
          </w:p>
        </w:tc>
        <w:tc>
          <w:tcPr>
            <w:tcW w:w="0" w:type="auto"/>
            <w:tcBorders>
              <w:top w:val="single" w:sz="4" w:space="0" w:color="000000" w:themeColor="text1"/>
            </w:tcBorders>
            <w:vAlign w:val="center"/>
          </w:tcPr>
          <w:p w:rsidR="00033D23" w:rsidRPr="00033D23" w:rsidRDefault="00033D23" w:rsidP="00375E72">
            <w:pPr>
              <w:jc w:val="center"/>
              <w:rPr>
                <w:rFonts w:ascii="Times New Roman" w:hAnsi="Times New Roman" w:cs="Times New Roman"/>
                <w:sz w:val="24"/>
                <w:szCs w:val="24"/>
              </w:rPr>
            </w:pPr>
            <w:r w:rsidRPr="00033D23">
              <w:rPr>
                <w:rFonts w:ascii="Times New Roman" w:hAnsi="Times New Roman" w:cs="Times New Roman"/>
                <w:sz w:val="24"/>
                <w:szCs w:val="24"/>
              </w:rPr>
              <w:t>28,4</w:t>
            </w:r>
          </w:p>
        </w:tc>
        <w:tc>
          <w:tcPr>
            <w:tcW w:w="0" w:type="auto"/>
            <w:tcBorders>
              <w:top w:val="single" w:sz="4" w:space="0" w:color="000000" w:themeColor="text1"/>
            </w:tcBorders>
          </w:tcPr>
          <w:p w:rsidR="00033D23" w:rsidRPr="00033D23" w:rsidRDefault="00033D23" w:rsidP="00375E72">
            <w:pPr>
              <w:jc w:val="center"/>
              <w:rPr>
                <w:rFonts w:ascii="Times New Roman" w:hAnsi="Times New Roman" w:cs="Times New Roman"/>
                <w:sz w:val="24"/>
                <w:szCs w:val="24"/>
              </w:rPr>
            </w:pPr>
            <w:r w:rsidRPr="00033D23">
              <w:rPr>
                <w:rFonts w:ascii="Times New Roman" w:hAnsi="Times New Roman" w:cs="Times New Roman"/>
                <w:sz w:val="24"/>
                <w:szCs w:val="24"/>
              </w:rPr>
              <w:t>28,1</w:t>
            </w:r>
          </w:p>
        </w:tc>
        <w:tc>
          <w:tcPr>
            <w:tcW w:w="0" w:type="auto"/>
            <w:tcBorders>
              <w:top w:val="single" w:sz="4" w:space="0" w:color="000000" w:themeColor="text1"/>
            </w:tcBorders>
          </w:tcPr>
          <w:p w:rsidR="00033D23" w:rsidRPr="00033D23" w:rsidRDefault="00033D23" w:rsidP="00375E72">
            <w:pPr>
              <w:jc w:val="center"/>
              <w:rPr>
                <w:rFonts w:ascii="Times New Roman" w:hAnsi="Times New Roman" w:cs="Times New Roman"/>
                <w:b/>
                <w:sz w:val="24"/>
                <w:szCs w:val="24"/>
              </w:rPr>
            </w:pPr>
            <w:r w:rsidRPr="00033D23">
              <w:rPr>
                <w:rFonts w:ascii="Times New Roman" w:hAnsi="Times New Roman" w:cs="Times New Roman"/>
                <w:b/>
                <w:sz w:val="24"/>
                <w:szCs w:val="24"/>
              </w:rPr>
              <w:t>27, 7</w:t>
            </w:r>
          </w:p>
        </w:tc>
      </w:tr>
      <w:tr w:rsidR="00033D23" w:rsidRPr="00033D23" w:rsidTr="006809C7">
        <w:trPr>
          <w:jc w:val="center"/>
        </w:trPr>
        <w:tc>
          <w:tcPr>
            <w:tcW w:w="0" w:type="auto"/>
          </w:tcPr>
          <w:p w:rsidR="00033D23" w:rsidRPr="00033D23" w:rsidRDefault="00033D23" w:rsidP="00375E72">
            <w:pPr>
              <w:rPr>
                <w:rFonts w:ascii="Times New Roman" w:hAnsi="Times New Roman" w:cs="Times New Roman"/>
                <w:sz w:val="24"/>
                <w:szCs w:val="24"/>
              </w:rPr>
            </w:pPr>
            <w:r w:rsidRPr="00033D23">
              <w:rPr>
                <w:rFonts w:ascii="Times New Roman" w:hAnsi="Times New Roman" w:cs="Times New Roman"/>
                <w:sz w:val="24"/>
                <w:szCs w:val="24"/>
              </w:rPr>
              <w:t>Lampu 10 Watt (T2)</w:t>
            </w:r>
          </w:p>
        </w:tc>
        <w:tc>
          <w:tcPr>
            <w:tcW w:w="0" w:type="auto"/>
            <w:vAlign w:val="center"/>
          </w:tcPr>
          <w:p w:rsidR="00033D23" w:rsidRPr="00033D23" w:rsidRDefault="00033D23" w:rsidP="00375E72">
            <w:pPr>
              <w:jc w:val="center"/>
              <w:rPr>
                <w:rFonts w:ascii="Times New Roman" w:hAnsi="Times New Roman" w:cs="Times New Roman"/>
                <w:sz w:val="24"/>
                <w:szCs w:val="24"/>
              </w:rPr>
            </w:pPr>
            <w:r w:rsidRPr="00033D23">
              <w:rPr>
                <w:rFonts w:ascii="Times New Roman" w:hAnsi="Times New Roman" w:cs="Times New Roman"/>
                <w:sz w:val="24"/>
                <w:szCs w:val="24"/>
              </w:rPr>
              <w:t>27,1</w:t>
            </w:r>
          </w:p>
        </w:tc>
        <w:tc>
          <w:tcPr>
            <w:tcW w:w="0" w:type="auto"/>
            <w:vAlign w:val="center"/>
          </w:tcPr>
          <w:p w:rsidR="00033D23" w:rsidRPr="00033D23" w:rsidRDefault="00033D23" w:rsidP="00375E72">
            <w:pPr>
              <w:jc w:val="center"/>
              <w:rPr>
                <w:rFonts w:ascii="Times New Roman" w:hAnsi="Times New Roman" w:cs="Times New Roman"/>
                <w:sz w:val="24"/>
                <w:szCs w:val="24"/>
              </w:rPr>
            </w:pPr>
            <w:r w:rsidRPr="00033D23">
              <w:rPr>
                <w:rFonts w:ascii="Times New Roman" w:hAnsi="Times New Roman" w:cs="Times New Roman"/>
                <w:sz w:val="24"/>
                <w:szCs w:val="24"/>
              </w:rPr>
              <w:t>29,7</w:t>
            </w:r>
          </w:p>
        </w:tc>
        <w:tc>
          <w:tcPr>
            <w:tcW w:w="0" w:type="auto"/>
          </w:tcPr>
          <w:p w:rsidR="00033D23" w:rsidRPr="00033D23" w:rsidRDefault="00033D23" w:rsidP="00375E72">
            <w:pPr>
              <w:jc w:val="center"/>
              <w:rPr>
                <w:rFonts w:ascii="Times New Roman" w:hAnsi="Times New Roman" w:cs="Times New Roman"/>
                <w:sz w:val="24"/>
                <w:szCs w:val="24"/>
              </w:rPr>
            </w:pPr>
            <w:r w:rsidRPr="00033D23">
              <w:rPr>
                <w:rFonts w:ascii="Times New Roman" w:hAnsi="Times New Roman" w:cs="Times New Roman"/>
                <w:sz w:val="24"/>
                <w:szCs w:val="24"/>
              </w:rPr>
              <w:t>29,1</w:t>
            </w:r>
          </w:p>
        </w:tc>
        <w:tc>
          <w:tcPr>
            <w:tcW w:w="0" w:type="auto"/>
          </w:tcPr>
          <w:p w:rsidR="00033D23" w:rsidRPr="00033D23" w:rsidRDefault="00033D23" w:rsidP="00375E72">
            <w:pPr>
              <w:jc w:val="center"/>
              <w:rPr>
                <w:rFonts w:ascii="Times New Roman" w:hAnsi="Times New Roman" w:cs="Times New Roman"/>
                <w:b/>
                <w:sz w:val="24"/>
                <w:szCs w:val="24"/>
              </w:rPr>
            </w:pPr>
            <w:r w:rsidRPr="00033D23">
              <w:rPr>
                <w:rFonts w:ascii="Times New Roman" w:hAnsi="Times New Roman" w:cs="Times New Roman"/>
                <w:b/>
                <w:sz w:val="24"/>
                <w:szCs w:val="24"/>
              </w:rPr>
              <w:t>28,7</w:t>
            </w:r>
          </w:p>
        </w:tc>
      </w:tr>
      <w:tr w:rsidR="00033D23" w:rsidRPr="00033D23" w:rsidTr="006809C7">
        <w:trPr>
          <w:jc w:val="center"/>
        </w:trPr>
        <w:tc>
          <w:tcPr>
            <w:tcW w:w="0" w:type="auto"/>
          </w:tcPr>
          <w:p w:rsidR="00033D23" w:rsidRPr="00033D23" w:rsidRDefault="00033D23" w:rsidP="00375E72">
            <w:pPr>
              <w:rPr>
                <w:rFonts w:ascii="Times New Roman" w:hAnsi="Times New Roman" w:cs="Times New Roman"/>
                <w:sz w:val="24"/>
                <w:szCs w:val="24"/>
              </w:rPr>
            </w:pPr>
            <w:r w:rsidRPr="00033D23">
              <w:rPr>
                <w:rFonts w:ascii="Times New Roman" w:hAnsi="Times New Roman" w:cs="Times New Roman"/>
                <w:sz w:val="24"/>
                <w:szCs w:val="24"/>
              </w:rPr>
              <w:t>Lampu 25 Watt (T3)</w:t>
            </w:r>
          </w:p>
        </w:tc>
        <w:tc>
          <w:tcPr>
            <w:tcW w:w="0" w:type="auto"/>
            <w:vAlign w:val="center"/>
          </w:tcPr>
          <w:p w:rsidR="00033D23" w:rsidRPr="00033D23" w:rsidRDefault="00033D23" w:rsidP="00375E72">
            <w:pPr>
              <w:jc w:val="center"/>
              <w:rPr>
                <w:rFonts w:ascii="Times New Roman" w:hAnsi="Times New Roman" w:cs="Times New Roman"/>
                <w:sz w:val="24"/>
                <w:szCs w:val="24"/>
              </w:rPr>
            </w:pPr>
            <w:r w:rsidRPr="00033D23">
              <w:rPr>
                <w:rFonts w:ascii="Times New Roman" w:hAnsi="Times New Roman" w:cs="Times New Roman"/>
                <w:sz w:val="24"/>
                <w:szCs w:val="24"/>
              </w:rPr>
              <w:t>28,3</w:t>
            </w:r>
          </w:p>
        </w:tc>
        <w:tc>
          <w:tcPr>
            <w:tcW w:w="0" w:type="auto"/>
            <w:vAlign w:val="center"/>
          </w:tcPr>
          <w:p w:rsidR="00033D23" w:rsidRPr="00033D23" w:rsidRDefault="00033D23" w:rsidP="00375E72">
            <w:pPr>
              <w:jc w:val="center"/>
              <w:rPr>
                <w:rFonts w:ascii="Times New Roman" w:hAnsi="Times New Roman" w:cs="Times New Roman"/>
                <w:sz w:val="24"/>
                <w:szCs w:val="24"/>
              </w:rPr>
            </w:pPr>
            <w:r w:rsidRPr="00033D23">
              <w:rPr>
                <w:rFonts w:ascii="Times New Roman" w:hAnsi="Times New Roman" w:cs="Times New Roman"/>
                <w:sz w:val="24"/>
                <w:szCs w:val="24"/>
              </w:rPr>
              <w:t>31,1</w:t>
            </w:r>
          </w:p>
        </w:tc>
        <w:tc>
          <w:tcPr>
            <w:tcW w:w="0" w:type="auto"/>
          </w:tcPr>
          <w:p w:rsidR="00033D23" w:rsidRPr="00033D23" w:rsidRDefault="00033D23" w:rsidP="00375E72">
            <w:pPr>
              <w:jc w:val="center"/>
              <w:rPr>
                <w:rFonts w:ascii="Times New Roman" w:hAnsi="Times New Roman" w:cs="Times New Roman"/>
                <w:sz w:val="24"/>
                <w:szCs w:val="24"/>
              </w:rPr>
            </w:pPr>
            <w:r w:rsidRPr="00033D23">
              <w:rPr>
                <w:rFonts w:ascii="Times New Roman" w:hAnsi="Times New Roman" w:cs="Times New Roman"/>
                <w:sz w:val="24"/>
                <w:szCs w:val="24"/>
              </w:rPr>
              <w:t>30,3</w:t>
            </w:r>
          </w:p>
        </w:tc>
        <w:tc>
          <w:tcPr>
            <w:tcW w:w="0" w:type="auto"/>
          </w:tcPr>
          <w:p w:rsidR="00033D23" w:rsidRPr="00033D23" w:rsidRDefault="00033D23" w:rsidP="00375E72">
            <w:pPr>
              <w:jc w:val="center"/>
              <w:rPr>
                <w:rFonts w:ascii="Times New Roman" w:hAnsi="Times New Roman" w:cs="Times New Roman"/>
                <w:b/>
                <w:sz w:val="24"/>
                <w:szCs w:val="24"/>
              </w:rPr>
            </w:pPr>
            <w:r w:rsidRPr="00033D23">
              <w:rPr>
                <w:rFonts w:ascii="Times New Roman" w:hAnsi="Times New Roman" w:cs="Times New Roman"/>
                <w:b/>
                <w:sz w:val="24"/>
                <w:szCs w:val="24"/>
              </w:rPr>
              <w:t>29,9</w:t>
            </w:r>
          </w:p>
        </w:tc>
      </w:tr>
      <w:tr w:rsidR="00033D23" w:rsidRPr="00033D23" w:rsidTr="006809C7">
        <w:trPr>
          <w:jc w:val="center"/>
        </w:trPr>
        <w:tc>
          <w:tcPr>
            <w:tcW w:w="0" w:type="auto"/>
          </w:tcPr>
          <w:p w:rsidR="00033D23" w:rsidRPr="00033D23" w:rsidRDefault="00033D23" w:rsidP="00375E72">
            <w:pPr>
              <w:rPr>
                <w:rFonts w:ascii="Times New Roman" w:hAnsi="Times New Roman" w:cs="Times New Roman"/>
                <w:sz w:val="24"/>
                <w:szCs w:val="24"/>
              </w:rPr>
            </w:pPr>
            <w:r w:rsidRPr="00033D23">
              <w:rPr>
                <w:rFonts w:ascii="Times New Roman" w:hAnsi="Times New Roman" w:cs="Times New Roman"/>
                <w:sz w:val="24"/>
                <w:szCs w:val="24"/>
              </w:rPr>
              <w:t>Lampu 40 Watt (T4)</w:t>
            </w:r>
          </w:p>
        </w:tc>
        <w:tc>
          <w:tcPr>
            <w:tcW w:w="0" w:type="auto"/>
            <w:vAlign w:val="center"/>
          </w:tcPr>
          <w:p w:rsidR="00033D23" w:rsidRPr="00033D23" w:rsidRDefault="00033D23" w:rsidP="00375E72">
            <w:pPr>
              <w:jc w:val="center"/>
              <w:rPr>
                <w:rFonts w:ascii="Times New Roman" w:hAnsi="Times New Roman" w:cs="Times New Roman"/>
                <w:sz w:val="24"/>
                <w:szCs w:val="24"/>
              </w:rPr>
            </w:pPr>
            <w:r w:rsidRPr="00033D23">
              <w:rPr>
                <w:rFonts w:ascii="Times New Roman" w:hAnsi="Times New Roman" w:cs="Times New Roman"/>
                <w:sz w:val="24"/>
                <w:szCs w:val="24"/>
              </w:rPr>
              <w:t>30,4</w:t>
            </w:r>
          </w:p>
        </w:tc>
        <w:tc>
          <w:tcPr>
            <w:tcW w:w="0" w:type="auto"/>
            <w:vAlign w:val="center"/>
          </w:tcPr>
          <w:p w:rsidR="00033D23" w:rsidRPr="00033D23" w:rsidRDefault="00033D23" w:rsidP="00375E72">
            <w:pPr>
              <w:jc w:val="center"/>
              <w:rPr>
                <w:rFonts w:ascii="Times New Roman" w:hAnsi="Times New Roman" w:cs="Times New Roman"/>
                <w:sz w:val="24"/>
                <w:szCs w:val="24"/>
              </w:rPr>
            </w:pPr>
            <w:r w:rsidRPr="00033D23">
              <w:rPr>
                <w:rFonts w:ascii="Times New Roman" w:hAnsi="Times New Roman" w:cs="Times New Roman"/>
                <w:sz w:val="24"/>
                <w:szCs w:val="24"/>
              </w:rPr>
              <w:t>33,1</w:t>
            </w:r>
          </w:p>
        </w:tc>
        <w:tc>
          <w:tcPr>
            <w:tcW w:w="0" w:type="auto"/>
          </w:tcPr>
          <w:p w:rsidR="00033D23" w:rsidRPr="00033D23" w:rsidRDefault="00033D23" w:rsidP="00375E72">
            <w:pPr>
              <w:jc w:val="center"/>
              <w:rPr>
                <w:rFonts w:ascii="Times New Roman" w:hAnsi="Times New Roman" w:cs="Times New Roman"/>
                <w:sz w:val="24"/>
                <w:szCs w:val="24"/>
              </w:rPr>
            </w:pPr>
            <w:r w:rsidRPr="00033D23">
              <w:rPr>
                <w:rFonts w:ascii="Times New Roman" w:hAnsi="Times New Roman" w:cs="Times New Roman"/>
                <w:sz w:val="24"/>
                <w:szCs w:val="24"/>
              </w:rPr>
              <w:t>32,2</w:t>
            </w:r>
          </w:p>
        </w:tc>
        <w:tc>
          <w:tcPr>
            <w:tcW w:w="0" w:type="auto"/>
          </w:tcPr>
          <w:p w:rsidR="00033D23" w:rsidRPr="00033D23" w:rsidRDefault="00033D23" w:rsidP="00375E72">
            <w:pPr>
              <w:jc w:val="center"/>
              <w:rPr>
                <w:rFonts w:ascii="Times New Roman" w:hAnsi="Times New Roman" w:cs="Times New Roman"/>
                <w:b/>
                <w:sz w:val="24"/>
                <w:szCs w:val="24"/>
              </w:rPr>
            </w:pPr>
            <w:r w:rsidRPr="00033D23">
              <w:rPr>
                <w:rFonts w:ascii="Times New Roman" w:hAnsi="Times New Roman" w:cs="Times New Roman"/>
                <w:b/>
                <w:sz w:val="24"/>
                <w:szCs w:val="24"/>
              </w:rPr>
              <w:t>31,9</w:t>
            </w:r>
          </w:p>
        </w:tc>
      </w:tr>
    </w:tbl>
    <w:p w:rsidR="00033D23" w:rsidRPr="00033D23" w:rsidRDefault="00033D23" w:rsidP="0099096A">
      <w:pPr>
        <w:spacing w:after="0" w:line="240" w:lineRule="auto"/>
        <w:ind w:firstLine="426"/>
        <w:jc w:val="center"/>
        <w:rPr>
          <w:rFonts w:ascii="Times New Roman" w:hAnsi="Times New Roman" w:cs="Times New Roman"/>
          <w:sz w:val="24"/>
          <w:szCs w:val="24"/>
        </w:rPr>
      </w:pPr>
    </w:p>
    <w:p w:rsidR="00B13EA1" w:rsidRDefault="00B13EA1" w:rsidP="0099096A">
      <w:pPr>
        <w:spacing w:after="0" w:line="240" w:lineRule="auto"/>
        <w:ind w:firstLine="426"/>
        <w:jc w:val="both"/>
        <w:rPr>
          <w:rFonts w:ascii="Times New Roman" w:hAnsi="Times New Roman" w:cs="Times New Roman"/>
          <w:sz w:val="24"/>
          <w:szCs w:val="24"/>
        </w:rPr>
        <w:sectPr w:rsidR="00B13EA1" w:rsidSect="00462862">
          <w:type w:val="continuous"/>
          <w:pgSz w:w="11906" w:h="16838"/>
          <w:pgMar w:top="1701" w:right="1701" w:bottom="1701" w:left="2268" w:header="708" w:footer="708" w:gutter="0"/>
          <w:cols w:space="708"/>
          <w:docGrid w:linePitch="360"/>
        </w:sectPr>
      </w:pPr>
    </w:p>
    <w:p w:rsidR="00033D23" w:rsidRPr="00033D23" w:rsidRDefault="00033D23" w:rsidP="00462862">
      <w:pPr>
        <w:tabs>
          <w:tab w:val="left" w:pos="851"/>
        </w:tabs>
        <w:spacing w:after="0" w:line="240" w:lineRule="auto"/>
        <w:ind w:right="-1" w:firstLine="426"/>
        <w:jc w:val="both"/>
        <w:rPr>
          <w:rFonts w:ascii="Times New Roman" w:hAnsi="Times New Roman" w:cs="Times New Roman"/>
          <w:b/>
          <w:bCs/>
        </w:rPr>
      </w:pPr>
      <w:r w:rsidRPr="00033D23">
        <w:rPr>
          <w:rFonts w:ascii="Times New Roman" w:hAnsi="Times New Roman" w:cs="Times New Roman"/>
          <w:sz w:val="24"/>
          <w:szCs w:val="24"/>
        </w:rPr>
        <w:lastRenderedPageBreak/>
        <w:t xml:space="preserve">Angka penetasan mulai diambil saat penyu mulai menetas. Adapun Persentase penetasan telur penyu </w:t>
      </w:r>
      <w:r w:rsidRPr="00033D23">
        <w:rPr>
          <w:rFonts w:ascii="Times New Roman" w:hAnsi="Times New Roman" w:cs="Times New Roman"/>
          <w:sz w:val="24"/>
          <w:szCs w:val="24"/>
        </w:rPr>
        <w:lastRenderedPageBreak/>
        <w:t xml:space="preserve">selama inkubasi dapat dilihat pada Tabel </w:t>
      </w:r>
      <w:r w:rsidR="00924717">
        <w:rPr>
          <w:rFonts w:ascii="Times New Roman" w:hAnsi="Times New Roman" w:cs="Times New Roman"/>
          <w:sz w:val="24"/>
          <w:szCs w:val="24"/>
        </w:rPr>
        <w:t>7</w:t>
      </w:r>
      <w:r w:rsidRPr="00033D23">
        <w:rPr>
          <w:rFonts w:ascii="Times New Roman" w:hAnsi="Times New Roman" w:cs="Times New Roman"/>
          <w:sz w:val="24"/>
          <w:szCs w:val="24"/>
        </w:rPr>
        <w:t xml:space="preserve">. </w:t>
      </w:r>
    </w:p>
    <w:p w:rsidR="00B13EA1" w:rsidRDefault="00B13EA1" w:rsidP="00B13EA1">
      <w:pPr>
        <w:pStyle w:val="Caption"/>
        <w:keepNext/>
        <w:spacing w:after="0"/>
        <w:jc w:val="both"/>
        <w:rPr>
          <w:rFonts w:ascii="Times New Roman" w:hAnsi="Times New Roman"/>
          <w:color w:val="auto"/>
          <w:sz w:val="20"/>
          <w:szCs w:val="20"/>
        </w:rPr>
        <w:sectPr w:rsidR="00B13EA1" w:rsidSect="00462862">
          <w:type w:val="continuous"/>
          <w:pgSz w:w="11906" w:h="16838"/>
          <w:pgMar w:top="1701" w:right="1701" w:bottom="1701" w:left="2268" w:header="708" w:footer="708" w:gutter="0"/>
          <w:cols w:num="2" w:space="708"/>
          <w:docGrid w:linePitch="360"/>
        </w:sectPr>
      </w:pPr>
      <w:bookmarkStart w:id="13" w:name="_Toc475819052"/>
    </w:p>
    <w:p w:rsidR="00B13EA1" w:rsidRDefault="00B13EA1" w:rsidP="00B13EA1">
      <w:pPr>
        <w:pStyle w:val="Caption"/>
        <w:keepNext/>
        <w:spacing w:after="0"/>
        <w:jc w:val="both"/>
        <w:rPr>
          <w:rFonts w:ascii="Times New Roman" w:hAnsi="Times New Roman"/>
          <w:color w:val="auto"/>
          <w:sz w:val="20"/>
          <w:szCs w:val="20"/>
        </w:rPr>
      </w:pPr>
    </w:p>
    <w:p w:rsidR="00033D23" w:rsidRPr="00437E09" w:rsidRDefault="00033D23" w:rsidP="00374D2C">
      <w:pPr>
        <w:pStyle w:val="Caption"/>
        <w:keepNext/>
        <w:spacing w:after="0"/>
        <w:ind w:firstLine="851"/>
        <w:jc w:val="both"/>
        <w:rPr>
          <w:rFonts w:ascii="Times New Roman" w:hAnsi="Times New Roman"/>
          <w:color w:val="auto"/>
          <w:sz w:val="24"/>
          <w:szCs w:val="24"/>
        </w:rPr>
      </w:pPr>
      <w:r w:rsidRPr="00437E09">
        <w:rPr>
          <w:rFonts w:ascii="Times New Roman" w:hAnsi="Times New Roman"/>
          <w:color w:val="auto"/>
          <w:sz w:val="24"/>
          <w:szCs w:val="24"/>
        </w:rPr>
        <w:t xml:space="preserve">Tabel </w:t>
      </w:r>
      <w:r w:rsidR="00A00BDB" w:rsidRPr="00437E09">
        <w:rPr>
          <w:rFonts w:ascii="Times New Roman" w:hAnsi="Times New Roman"/>
          <w:color w:val="auto"/>
          <w:sz w:val="24"/>
          <w:szCs w:val="24"/>
        </w:rPr>
        <w:fldChar w:fldCharType="begin"/>
      </w:r>
      <w:r w:rsidRPr="00437E09">
        <w:rPr>
          <w:rFonts w:ascii="Times New Roman" w:hAnsi="Times New Roman"/>
          <w:color w:val="auto"/>
          <w:sz w:val="24"/>
          <w:szCs w:val="24"/>
        </w:rPr>
        <w:instrText xml:space="preserve"> SEQ Tabel \* ARABIC </w:instrText>
      </w:r>
      <w:r w:rsidR="00A00BDB" w:rsidRPr="00437E09">
        <w:rPr>
          <w:rFonts w:ascii="Times New Roman" w:hAnsi="Times New Roman"/>
          <w:color w:val="auto"/>
          <w:sz w:val="24"/>
          <w:szCs w:val="24"/>
        </w:rPr>
        <w:fldChar w:fldCharType="separate"/>
      </w:r>
      <w:r w:rsidR="000A0C96">
        <w:rPr>
          <w:rFonts w:ascii="Times New Roman" w:hAnsi="Times New Roman"/>
          <w:noProof/>
          <w:color w:val="auto"/>
          <w:sz w:val="24"/>
          <w:szCs w:val="24"/>
        </w:rPr>
        <w:t>7</w:t>
      </w:r>
      <w:r w:rsidR="00A00BDB" w:rsidRPr="00437E09">
        <w:rPr>
          <w:rFonts w:ascii="Times New Roman" w:hAnsi="Times New Roman"/>
          <w:color w:val="auto"/>
          <w:sz w:val="24"/>
          <w:szCs w:val="24"/>
        </w:rPr>
        <w:fldChar w:fldCharType="end"/>
      </w:r>
      <w:r w:rsidRPr="00437E09">
        <w:rPr>
          <w:rFonts w:ascii="Times New Roman" w:hAnsi="Times New Roman"/>
          <w:color w:val="auto"/>
          <w:sz w:val="24"/>
          <w:szCs w:val="24"/>
        </w:rPr>
        <w:t>. Persentase Angka Penetasan (</w:t>
      </w:r>
      <w:r w:rsidRPr="00437E09">
        <w:rPr>
          <w:rFonts w:ascii="Times New Roman" w:hAnsi="Times New Roman"/>
          <w:i/>
          <w:color w:val="auto"/>
          <w:sz w:val="24"/>
          <w:szCs w:val="24"/>
        </w:rPr>
        <w:t>Hatching rate</w:t>
      </w:r>
      <w:r w:rsidRPr="00437E09">
        <w:rPr>
          <w:rFonts w:ascii="Times New Roman" w:hAnsi="Times New Roman"/>
          <w:color w:val="auto"/>
          <w:sz w:val="24"/>
          <w:szCs w:val="24"/>
        </w:rPr>
        <w:t>)</w:t>
      </w:r>
      <w:bookmarkEnd w:id="13"/>
    </w:p>
    <w:tbl>
      <w:tblPr>
        <w:tblW w:w="0" w:type="auto"/>
        <w:jc w:val="center"/>
        <w:tblLook w:val="04A0"/>
      </w:tblPr>
      <w:tblGrid>
        <w:gridCol w:w="1283"/>
        <w:gridCol w:w="1237"/>
        <w:gridCol w:w="1330"/>
        <w:gridCol w:w="1424"/>
        <w:gridCol w:w="763"/>
        <w:gridCol w:w="1383"/>
        <w:gridCol w:w="443"/>
      </w:tblGrid>
      <w:tr w:rsidR="009F7B23" w:rsidRPr="00B13EA1" w:rsidTr="009F7B23">
        <w:trPr>
          <w:trHeight w:val="300"/>
          <w:jc w:val="center"/>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33D23" w:rsidRPr="00462862" w:rsidRDefault="00033D23" w:rsidP="00B13EA1">
            <w:pPr>
              <w:spacing w:after="0" w:line="240" w:lineRule="auto"/>
              <w:jc w:val="center"/>
              <w:rPr>
                <w:rFonts w:ascii="Times New Roman" w:eastAsia="Times New Roman" w:hAnsi="Times New Roman" w:cs="Times New Roman"/>
                <w:b/>
                <w:sz w:val="24"/>
                <w:szCs w:val="24"/>
                <w:lang w:eastAsia="id-ID"/>
              </w:rPr>
            </w:pPr>
            <w:r w:rsidRPr="00462862">
              <w:rPr>
                <w:rFonts w:ascii="Times New Roman" w:eastAsia="Times New Roman" w:hAnsi="Times New Roman" w:cs="Times New Roman"/>
                <w:b/>
                <w:sz w:val="24"/>
                <w:szCs w:val="24"/>
                <w:lang w:eastAsia="id-ID"/>
              </w:rPr>
              <w:t>Perlakuan</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hideMark/>
          </w:tcPr>
          <w:p w:rsidR="00033D23" w:rsidRPr="00462862" w:rsidRDefault="00033D23" w:rsidP="00B13EA1">
            <w:pPr>
              <w:spacing w:after="0" w:line="240" w:lineRule="auto"/>
              <w:jc w:val="center"/>
              <w:rPr>
                <w:rFonts w:ascii="Times New Roman" w:eastAsia="Times New Roman" w:hAnsi="Times New Roman" w:cs="Times New Roman"/>
                <w:b/>
                <w:sz w:val="24"/>
                <w:szCs w:val="24"/>
                <w:lang w:eastAsia="id-ID"/>
              </w:rPr>
            </w:pPr>
            <w:r w:rsidRPr="00462862">
              <w:rPr>
                <w:rFonts w:ascii="Times New Roman" w:eastAsia="Times New Roman" w:hAnsi="Times New Roman" w:cs="Times New Roman"/>
                <w:b/>
                <w:sz w:val="24"/>
                <w:szCs w:val="24"/>
                <w:lang w:eastAsia="id-ID"/>
              </w:rPr>
              <w:t>Jumlah menetas</w:t>
            </w:r>
          </w:p>
        </w:tc>
        <w:tc>
          <w:tcPr>
            <w:tcW w:w="0" w:type="auto"/>
            <w:vMerge w:val="restart"/>
            <w:tcBorders>
              <w:top w:val="single" w:sz="4" w:space="0" w:color="auto"/>
              <w:left w:val="single" w:sz="4" w:space="0" w:color="auto"/>
              <w:bottom w:val="single" w:sz="4" w:space="0" w:color="000000"/>
              <w:right w:val="nil"/>
            </w:tcBorders>
            <w:shd w:val="clear" w:color="auto" w:fill="auto"/>
            <w:vAlign w:val="center"/>
            <w:hideMark/>
          </w:tcPr>
          <w:p w:rsidR="00033D23" w:rsidRPr="00462862" w:rsidRDefault="00033D23" w:rsidP="00B13EA1">
            <w:pPr>
              <w:spacing w:after="0" w:line="240" w:lineRule="auto"/>
              <w:jc w:val="center"/>
              <w:rPr>
                <w:rFonts w:ascii="Times New Roman" w:eastAsia="Times New Roman" w:hAnsi="Times New Roman" w:cs="Times New Roman"/>
                <w:b/>
                <w:sz w:val="24"/>
                <w:szCs w:val="24"/>
                <w:lang w:eastAsia="id-ID"/>
              </w:rPr>
            </w:pPr>
            <w:r w:rsidRPr="00462862">
              <w:rPr>
                <w:rFonts w:ascii="Times New Roman" w:eastAsia="Times New Roman" w:hAnsi="Times New Roman" w:cs="Times New Roman"/>
                <w:b/>
                <w:sz w:val="24"/>
                <w:szCs w:val="24"/>
                <w:lang w:eastAsia="id-ID"/>
              </w:rPr>
              <w:t>Total</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33D23" w:rsidRPr="00462862" w:rsidRDefault="00033D23" w:rsidP="009F7B23">
            <w:pPr>
              <w:spacing w:after="0" w:line="240" w:lineRule="auto"/>
              <w:jc w:val="center"/>
              <w:rPr>
                <w:rFonts w:ascii="Times New Roman" w:eastAsia="Times New Roman" w:hAnsi="Times New Roman" w:cs="Times New Roman"/>
                <w:b/>
                <w:sz w:val="24"/>
                <w:szCs w:val="24"/>
                <w:lang w:eastAsia="id-ID"/>
              </w:rPr>
            </w:pPr>
            <w:r w:rsidRPr="00462862">
              <w:rPr>
                <w:rFonts w:ascii="Times New Roman" w:eastAsia="Times New Roman" w:hAnsi="Times New Roman" w:cs="Times New Roman"/>
                <w:b/>
                <w:sz w:val="24"/>
                <w:szCs w:val="24"/>
                <w:lang w:eastAsia="id-ID"/>
              </w:rPr>
              <w:t>Rerata</w:t>
            </w:r>
            <w:r w:rsidR="009F7B23" w:rsidRPr="00462862">
              <w:rPr>
                <w:rFonts w:ascii="Times New Roman" w:eastAsia="Times New Roman" w:hAnsi="Times New Roman" w:cs="Times New Roman"/>
                <w:b/>
                <w:sz w:val="24"/>
                <w:szCs w:val="24"/>
                <w:lang w:eastAsia="id-ID"/>
              </w:rPr>
              <w:t xml:space="preserve"> </w:t>
            </w:r>
            <w:r w:rsidRPr="00462862">
              <w:rPr>
                <w:rFonts w:ascii="Times New Roman" w:eastAsia="Times New Roman" w:hAnsi="Times New Roman" w:cs="Times New Roman"/>
                <w:b/>
                <w:sz w:val="24"/>
                <w:szCs w:val="24"/>
                <w:lang w:eastAsia="id-ID"/>
              </w:rPr>
              <w:t>(%)</w:t>
            </w:r>
          </w:p>
        </w:tc>
        <w:tc>
          <w:tcPr>
            <w:tcW w:w="0" w:type="auto"/>
            <w:tcBorders>
              <w:top w:val="nil"/>
              <w:left w:val="nil"/>
              <w:bottom w:val="nil"/>
              <w:right w:val="nil"/>
            </w:tcBorders>
            <w:shd w:val="clear" w:color="auto" w:fill="auto"/>
            <w:noWrap/>
            <w:vAlign w:val="center"/>
            <w:hideMark/>
          </w:tcPr>
          <w:p w:rsidR="00033D23" w:rsidRPr="00462862" w:rsidRDefault="00033D23" w:rsidP="00B13EA1">
            <w:pPr>
              <w:spacing w:after="0" w:line="240" w:lineRule="auto"/>
              <w:jc w:val="center"/>
              <w:rPr>
                <w:rFonts w:ascii="Times New Roman" w:hAnsi="Times New Roman" w:cs="Times New Roman"/>
                <w:sz w:val="24"/>
                <w:szCs w:val="24"/>
              </w:rPr>
            </w:pPr>
          </w:p>
        </w:tc>
      </w:tr>
      <w:tr w:rsidR="009F7B23" w:rsidRPr="00B13EA1" w:rsidTr="009F7B23">
        <w:trPr>
          <w:trHeight w:val="300"/>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033D23" w:rsidRPr="00462862" w:rsidRDefault="00033D23" w:rsidP="00B13EA1">
            <w:pPr>
              <w:spacing w:after="0" w:line="240" w:lineRule="auto"/>
              <w:jc w:val="center"/>
              <w:rPr>
                <w:rFonts w:ascii="Times New Roman" w:eastAsia="Times New Roman" w:hAnsi="Times New Roman" w:cs="Times New Roman"/>
                <w:sz w:val="24"/>
                <w:szCs w:val="24"/>
                <w:lang w:eastAsia="id-ID"/>
              </w:rPr>
            </w:pPr>
          </w:p>
        </w:tc>
        <w:tc>
          <w:tcPr>
            <w:tcW w:w="0" w:type="auto"/>
            <w:tcBorders>
              <w:top w:val="nil"/>
              <w:left w:val="nil"/>
              <w:bottom w:val="single" w:sz="4" w:space="0" w:color="auto"/>
              <w:right w:val="single" w:sz="4" w:space="0" w:color="auto"/>
            </w:tcBorders>
            <w:shd w:val="clear" w:color="auto" w:fill="auto"/>
            <w:noWrap/>
            <w:vAlign w:val="center"/>
            <w:hideMark/>
          </w:tcPr>
          <w:p w:rsidR="00033D23" w:rsidRPr="00462862" w:rsidRDefault="00033D23" w:rsidP="00B13EA1">
            <w:pPr>
              <w:spacing w:after="0" w:line="240" w:lineRule="auto"/>
              <w:jc w:val="center"/>
              <w:rPr>
                <w:rFonts w:ascii="Times New Roman" w:eastAsia="Times New Roman" w:hAnsi="Times New Roman" w:cs="Times New Roman"/>
                <w:b/>
                <w:sz w:val="24"/>
                <w:szCs w:val="24"/>
                <w:lang w:eastAsia="id-ID"/>
              </w:rPr>
            </w:pPr>
            <w:r w:rsidRPr="00462862">
              <w:rPr>
                <w:rFonts w:ascii="Times New Roman" w:eastAsia="Times New Roman" w:hAnsi="Times New Roman" w:cs="Times New Roman"/>
                <w:b/>
                <w:sz w:val="24"/>
                <w:szCs w:val="24"/>
                <w:lang w:eastAsia="id-ID"/>
              </w:rPr>
              <w:t>Ulangan I</w:t>
            </w:r>
          </w:p>
        </w:tc>
        <w:tc>
          <w:tcPr>
            <w:tcW w:w="0" w:type="auto"/>
            <w:tcBorders>
              <w:top w:val="nil"/>
              <w:left w:val="nil"/>
              <w:bottom w:val="single" w:sz="4" w:space="0" w:color="auto"/>
              <w:right w:val="single" w:sz="4" w:space="0" w:color="auto"/>
            </w:tcBorders>
            <w:shd w:val="clear" w:color="auto" w:fill="auto"/>
            <w:noWrap/>
            <w:vAlign w:val="center"/>
            <w:hideMark/>
          </w:tcPr>
          <w:p w:rsidR="00033D23" w:rsidRPr="00462862" w:rsidRDefault="00033D23" w:rsidP="00B13EA1">
            <w:pPr>
              <w:spacing w:after="0" w:line="240" w:lineRule="auto"/>
              <w:jc w:val="center"/>
              <w:rPr>
                <w:rFonts w:ascii="Times New Roman" w:eastAsia="Times New Roman" w:hAnsi="Times New Roman" w:cs="Times New Roman"/>
                <w:b/>
                <w:sz w:val="24"/>
                <w:szCs w:val="24"/>
                <w:lang w:eastAsia="id-ID"/>
              </w:rPr>
            </w:pPr>
            <w:r w:rsidRPr="00462862">
              <w:rPr>
                <w:rFonts w:ascii="Times New Roman" w:eastAsia="Times New Roman" w:hAnsi="Times New Roman" w:cs="Times New Roman"/>
                <w:b/>
                <w:sz w:val="24"/>
                <w:szCs w:val="24"/>
                <w:lang w:eastAsia="id-ID"/>
              </w:rPr>
              <w:t>Ulangan II</w:t>
            </w:r>
          </w:p>
        </w:tc>
        <w:tc>
          <w:tcPr>
            <w:tcW w:w="0" w:type="auto"/>
            <w:tcBorders>
              <w:top w:val="nil"/>
              <w:left w:val="nil"/>
              <w:bottom w:val="single" w:sz="4" w:space="0" w:color="auto"/>
              <w:right w:val="single" w:sz="4" w:space="0" w:color="auto"/>
            </w:tcBorders>
            <w:shd w:val="clear" w:color="auto" w:fill="auto"/>
            <w:noWrap/>
            <w:vAlign w:val="center"/>
            <w:hideMark/>
          </w:tcPr>
          <w:p w:rsidR="00033D23" w:rsidRPr="00462862" w:rsidRDefault="00033D23" w:rsidP="00B13EA1">
            <w:pPr>
              <w:spacing w:after="0" w:line="240" w:lineRule="auto"/>
              <w:jc w:val="center"/>
              <w:rPr>
                <w:rFonts w:ascii="Times New Roman" w:eastAsia="Times New Roman" w:hAnsi="Times New Roman" w:cs="Times New Roman"/>
                <w:b/>
                <w:sz w:val="24"/>
                <w:szCs w:val="24"/>
                <w:lang w:eastAsia="id-ID"/>
              </w:rPr>
            </w:pPr>
            <w:r w:rsidRPr="00462862">
              <w:rPr>
                <w:rFonts w:ascii="Times New Roman" w:eastAsia="Times New Roman" w:hAnsi="Times New Roman" w:cs="Times New Roman"/>
                <w:b/>
                <w:sz w:val="24"/>
                <w:szCs w:val="24"/>
                <w:lang w:eastAsia="id-ID"/>
              </w:rPr>
              <w:t>Ulangan III</w:t>
            </w:r>
          </w:p>
        </w:tc>
        <w:tc>
          <w:tcPr>
            <w:tcW w:w="0" w:type="auto"/>
            <w:vMerge/>
            <w:tcBorders>
              <w:top w:val="single" w:sz="4" w:space="0" w:color="auto"/>
              <w:left w:val="single" w:sz="4" w:space="0" w:color="auto"/>
              <w:bottom w:val="single" w:sz="4" w:space="0" w:color="000000"/>
              <w:right w:val="nil"/>
            </w:tcBorders>
            <w:vAlign w:val="center"/>
            <w:hideMark/>
          </w:tcPr>
          <w:p w:rsidR="00033D23" w:rsidRPr="00462862" w:rsidRDefault="00033D23" w:rsidP="00B13EA1">
            <w:pPr>
              <w:spacing w:after="0" w:line="240" w:lineRule="auto"/>
              <w:jc w:val="center"/>
              <w:rPr>
                <w:rFonts w:ascii="Times New Roman" w:eastAsia="Times New Roman" w:hAnsi="Times New Roman" w:cs="Times New Roman"/>
                <w:sz w:val="24"/>
                <w:szCs w:val="24"/>
                <w:lang w:eastAsia="id-ID"/>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33D23" w:rsidRPr="00462862" w:rsidRDefault="00033D23" w:rsidP="00B13EA1">
            <w:pPr>
              <w:spacing w:after="0" w:line="240" w:lineRule="auto"/>
              <w:jc w:val="center"/>
              <w:rPr>
                <w:rFonts w:ascii="Times New Roman" w:eastAsia="Times New Roman" w:hAnsi="Times New Roman" w:cs="Times New Roman"/>
                <w:sz w:val="24"/>
                <w:szCs w:val="24"/>
                <w:lang w:eastAsia="id-ID"/>
              </w:rPr>
            </w:pPr>
          </w:p>
        </w:tc>
        <w:tc>
          <w:tcPr>
            <w:tcW w:w="0" w:type="auto"/>
            <w:tcBorders>
              <w:top w:val="nil"/>
              <w:left w:val="nil"/>
              <w:bottom w:val="nil"/>
              <w:right w:val="nil"/>
            </w:tcBorders>
            <w:shd w:val="clear" w:color="auto" w:fill="auto"/>
            <w:noWrap/>
            <w:vAlign w:val="center"/>
            <w:hideMark/>
          </w:tcPr>
          <w:p w:rsidR="00033D23" w:rsidRPr="00462862" w:rsidRDefault="00033D23" w:rsidP="009F7B23">
            <w:pPr>
              <w:spacing w:after="0" w:line="240" w:lineRule="auto"/>
              <w:rPr>
                <w:rFonts w:ascii="Times New Roman" w:hAnsi="Times New Roman" w:cs="Times New Roman"/>
                <w:sz w:val="24"/>
                <w:szCs w:val="24"/>
              </w:rPr>
            </w:pPr>
          </w:p>
        </w:tc>
      </w:tr>
      <w:tr w:rsidR="009F7B23" w:rsidRPr="00B13EA1" w:rsidTr="009F7B2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33D23" w:rsidRPr="00462862" w:rsidRDefault="00033D23" w:rsidP="00B13EA1">
            <w:pPr>
              <w:spacing w:after="0" w:line="240" w:lineRule="auto"/>
              <w:jc w:val="center"/>
              <w:rPr>
                <w:rFonts w:ascii="Times New Roman" w:eastAsia="Times New Roman" w:hAnsi="Times New Roman" w:cs="Times New Roman"/>
                <w:sz w:val="24"/>
                <w:szCs w:val="24"/>
                <w:lang w:eastAsia="id-ID"/>
              </w:rPr>
            </w:pPr>
            <w:r w:rsidRPr="00462862">
              <w:rPr>
                <w:rFonts w:ascii="Times New Roman" w:eastAsia="Times New Roman" w:hAnsi="Times New Roman" w:cs="Times New Roman"/>
                <w:sz w:val="24"/>
                <w:szCs w:val="24"/>
                <w:lang w:eastAsia="id-ID"/>
              </w:rPr>
              <w:t>Kontrol</w:t>
            </w:r>
          </w:p>
        </w:tc>
        <w:tc>
          <w:tcPr>
            <w:tcW w:w="0" w:type="auto"/>
            <w:tcBorders>
              <w:top w:val="nil"/>
              <w:left w:val="nil"/>
              <w:bottom w:val="single" w:sz="4" w:space="0" w:color="auto"/>
              <w:right w:val="single" w:sz="4" w:space="0" w:color="auto"/>
            </w:tcBorders>
            <w:shd w:val="clear" w:color="auto" w:fill="auto"/>
            <w:noWrap/>
            <w:vAlign w:val="center"/>
            <w:hideMark/>
          </w:tcPr>
          <w:p w:rsidR="00033D23" w:rsidRPr="00462862" w:rsidRDefault="00033D23" w:rsidP="00B13EA1">
            <w:pPr>
              <w:spacing w:after="0" w:line="240" w:lineRule="auto"/>
              <w:jc w:val="center"/>
              <w:rPr>
                <w:rFonts w:ascii="Times New Roman" w:eastAsia="Times New Roman" w:hAnsi="Times New Roman" w:cs="Times New Roman"/>
                <w:sz w:val="24"/>
                <w:szCs w:val="24"/>
                <w:lang w:eastAsia="id-ID"/>
              </w:rPr>
            </w:pPr>
            <w:r w:rsidRPr="00462862">
              <w:rPr>
                <w:rFonts w:ascii="Times New Roman" w:eastAsia="Times New Roman" w:hAnsi="Times New Roman" w:cs="Times New Roman"/>
                <w:sz w:val="24"/>
                <w:szCs w:val="24"/>
                <w:lang w:eastAsia="id-ID"/>
              </w:rPr>
              <w:t>6</w:t>
            </w:r>
          </w:p>
        </w:tc>
        <w:tc>
          <w:tcPr>
            <w:tcW w:w="0" w:type="auto"/>
            <w:tcBorders>
              <w:top w:val="nil"/>
              <w:left w:val="nil"/>
              <w:bottom w:val="single" w:sz="4" w:space="0" w:color="auto"/>
              <w:right w:val="single" w:sz="4" w:space="0" w:color="auto"/>
            </w:tcBorders>
            <w:shd w:val="clear" w:color="auto" w:fill="auto"/>
            <w:noWrap/>
            <w:vAlign w:val="center"/>
            <w:hideMark/>
          </w:tcPr>
          <w:p w:rsidR="00033D23" w:rsidRPr="00462862" w:rsidRDefault="00033D23" w:rsidP="00B13EA1">
            <w:pPr>
              <w:spacing w:after="0" w:line="240" w:lineRule="auto"/>
              <w:jc w:val="center"/>
              <w:rPr>
                <w:rFonts w:ascii="Times New Roman" w:eastAsia="Times New Roman" w:hAnsi="Times New Roman" w:cs="Times New Roman"/>
                <w:sz w:val="24"/>
                <w:szCs w:val="24"/>
                <w:lang w:eastAsia="id-ID"/>
              </w:rPr>
            </w:pPr>
            <w:r w:rsidRPr="00462862">
              <w:rPr>
                <w:rFonts w:ascii="Times New Roman" w:eastAsia="Times New Roman" w:hAnsi="Times New Roman" w:cs="Times New Roman"/>
                <w:sz w:val="24"/>
                <w:szCs w:val="24"/>
                <w:lang w:eastAsia="id-ID"/>
              </w:rPr>
              <w:t>6</w:t>
            </w:r>
          </w:p>
        </w:tc>
        <w:tc>
          <w:tcPr>
            <w:tcW w:w="0" w:type="auto"/>
            <w:tcBorders>
              <w:top w:val="nil"/>
              <w:left w:val="nil"/>
              <w:bottom w:val="single" w:sz="4" w:space="0" w:color="auto"/>
              <w:right w:val="single" w:sz="4" w:space="0" w:color="auto"/>
            </w:tcBorders>
            <w:shd w:val="clear" w:color="auto" w:fill="auto"/>
            <w:noWrap/>
            <w:vAlign w:val="center"/>
            <w:hideMark/>
          </w:tcPr>
          <w:p w:rsidR="00033D23" w:rsidRPr="00462862" w:rsidRDefault="00033D23" w:rsidP="00B13EA1">
            <w:pPr>
              <w:spacing w:after="0" w:line="240" w:lineRule="auto"/>
              <w:jc w:val="center"/>
              <w:rPr>
                <w:rFonts w:ascii="Times New Roman" w:eastAsia="Times New Roman" w:hAnsi="Times New Roman" w:cs="Times New Roman"/>
                <w:sz w:val="24"/>
                <w:szCs w:val="24"/>
                <w:lang w:eastAsia="id-ID"/>
              </w:rPr>
            </w:pPr>
            <w:r w:rsidRPr="00462862">
              <w:rPr>
                <w:rFonts w:ascii="Times New Roman" w:eastAsia="Times New Roman" w:hAnsi="Times New Roman" w:cs="Times New Roman"/>
                <w:sz w:val="24"/>
                <w:szCs w:val="24"/>
                <w:lang w:eastAsia="id-ID"/>
              </w:rPr>
              <w:t>7</w:t>
            </w:r>
          </w:p>
        </w:tc>
        <w:tc>
          <w:tcPr>
            <w:tcW w:w="0" w:type="auto"/>
            <w:tcBorders>
              <w:top w:val="nil"/>
              <w:left w:val="nil"/>
              <w:bottom w:val="single" w:sz="4" w:space="0" w:color="auto"/>
              <w:right w:val="single" w:sz="4" w:space="0" w:color="auto"/>
            </w:tcBorders>
            <w:shd w:val="clear" w:color="auto" w:fill="auto"/>
            <w:noWrap/>
            <w:vAlign w:val="center"/>
            <w:hideMark/>
          </w:tcPr>
          <w:p w:rsidR="00033D23" w:rsidRPr="00462862" w:rsidRDefault="00033D23" w:rsidP="00B13EA1">
            <w:pPr>
              <w:spacing w:after="0" w:line="240" w:lineRule="auto"/>
              <w:jc w:val="center"/>
              <w:rPr>
                <w:rFonts w:ascii="Times New Roman" w:eastAsia="Times New Roman" w:hAnsi="Times New Roman" w:cs="Times New Roman"/>
                <w:sz w:val="24"/>
                <w:szCs w:val="24"/>
                <w:lang w:eastAsia="id-ID"/>
              </w:rPr>
            </w:pPr>
            <w:r w:rsidRPr="00462862">
              <w:rPr>
                <w:rFonts w:ascii="Times New Roman" w:eastAsia="Times New Roman" w:hAnsi="Times New Roman" w:cs="Times New Roman"/>
                <w:sz w:val="24"/>
                <w:szCs w:val="24"/>
                <w:lang w:eastAsia="id-ID"/>
              </w:rPr>
              <w:t>19</w:t>
            </w:r>
          </w:p>
        </w:tc>
        <w:tc>
          <w:tcPr>
            <w:tcW w:w="0" w:type="auto"/>
            <w:tcBorders>
              <w:top w:val="nil"/>
              <w:left w:val="nil"/>
              <w:bottom w:val="single" w:sz="4" w:space="0" w:color="auto"/>
              <w:right w:val="single" w:sz="4" w:space="0" w:color="auto"/>
            </w:tcBorders>
            <w:shd w:val="clear" w:color="auto" w:fill="auto"/>
            <w:noWrap/>
            <w:vAlign w:val="center"/>
            <w:hideMark/>
          </w:tcPr>
          <w:p w:rsidR="00033D23" w:rsidRPr="00462862" w:rsidRDefault="00033D23" w:rsidP="00B13EA1">
            <w:pPr>
              <w:spacing w:after="0" w:line="240" w:lineRule="auto"/>
              <w:jc w:val="center"/>
              <w:rPr>
                <w:rFonts w:ascii="Times New Roman" w:eastAsia="Times New Roman" w:hAnsi="Times New Roman" w:cs="Times New Roman"/>
                <w:sz w:val="24"/>
                <w:szCs w:val="24"/>
                <w:lang w:eastAsia="id-ID"/>
              </w:rPr>
            </w:pPr>
            <w:r w:rsidRPr="00462862">
              <w:rPr>
                <w:rFonts w:ascii="Times New Roman" w:eastAsia="Times New Roman" w:hAnsi="Times New Roman" w:cs="Times New Roman"/>
                <w:sz w:val="24"/>
                <w:szCs w:val="24"/>
                <w:lang w:eastAsia="id-ID"/>
              </w:rPr>
              <w:t>63,33</w:t>
            </w:r>
          </w:p>
        </w:tc>
        <w:tc>
          <w:tcPr>
            <w:tcW w:w="0" w:type="auto"/>
            <w:tcBorders>
              <w:top w:val="nil"/>
              <w:left w:val="nil"/>
              <w:bottom w:val="nil"/>
              <w:right w:val="nil"/>
            </w:tcBorders>
            <w:shd w:val="clear" w:color="auto" w:fill="auto"/>
            <w:noWrap/>
            <w:vAlign w:val="center"/>
            <w:hideMark/>
          </w:tcPr>
          <w:p w:rsidR="00033D23" w:rsidRPr="00462862" w:rsidRDefault="00033D23" w:rsidP="009F7B23">
            <w:pPr>
              <w:spacing w:after="0" w:line="240" w:lineRule="auto"/>
              <w:rPr>
                <w:rFonts w:ascii="Times New Roman" w:hAnsi="Times New Roman" w:cs="Times New Roman"/>
                <w:sz w:val="24"/>
                <w:szCs w:val="24"/>
              </w:rPr>
            </w:pPr>
            <w:r w:rsidRPr="00462862">
              <w:rPr>
                <w:rFonts w:ascii="Times New Roman" w:hAnsi="Times New Roman" w:cs="Times New Roman"/>
                <w:sz w:val="24"/>
                <w:szCs w:val="24"/>
              </w:rPr>
              <w:t>a</w:t>
            </w:r>
          </w:p>
        </w:tc>
      </w:tr>
      <w:tr w:rsidR="009F7B23" w:rsidRPr="00B13EA1" w:rsidTr="009F7B2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33D23" w:rsidRPr="00462862" w:rsidRDefault="00033D23" w:rsidP="00B13EA1">
            <w:pPr>
              <w:spacing w:after="0" w:line="240" w:lineRule="auto"/>
              <w:jc w:val="center"/>
              <w:rPr>
                <w:rFonts w:ascii="Times New Roman" w:eastAsia="Times New Roman" w:hAnsi="Times New Roman" w:cs="Times New Roman"/>
                <w:sz w:val="24"/>
                <w:szCs w:val="24"/>
                <w:lang w:eastAsia="id-ID"/>
              </w:rPr>
            </w:pPr>
            <w:r w:rsidRPr="00462862">
              <w:rPr>
                <w:rFonts w:ascii="Times New Roman" w:eastAsia="Times New Roman" w:hAnsi="Times New Roman" w:cs="Times New Roman"/>
                <w:sz w:val="24"/>
                <w:szCs w:val="24"/>
                <w:lang w:eastAsia="id-ID"/>
              </w:rPr>
              <w:t>10 watt</w:t>
            </w:r>
          </w:p>
        </w:tc>
        <w:tc>
          <w:tcPr>
            <w:tcW w:w="0" w:type="auto"/>
            <w:tcBorders>
              <w:top w:val="nil"/>
              <w:left w:val="nil"/>
              <w:bottom w:val="single" w:sz="4" w:space="0" w:color="auto"/>
              <w:right w:val="single" w:sz="4" w:space="0" w:color="auto"/>
            </w:tcBorders>
            <w:shd w:val="clear" w:color="auto" w:fill="auto"/>
            <w:noWrap/>
            <w:vAlign w:val="center"/>
            <w:hideMark/>
          </w:tcPr>
          <w:p w:rsidR="00033D23" w:rsidRPr="00462862" w:rsidRDefault="00033D23" w:rsidP="00B13EA1">
            <w:pPr>
              <w:spacing w:after="0" w:line="240" w:lineRule="auto"/>
              <w:jc w:val="center"/>
              <w:rPr>
                <w:rFonts w:ascii="Times New Roman" w:eastAsia="Times New Roman" w:hAnsi="Times New Roman" w:cs="Times New Roman"/>
                <w:sz w:val="24"/>
                <w:szCs w:val="24"/>
                <w:lang w:eastAsia="id-ID"/>
              </w:rPr>
            </w:pPr>
            <w:r w:rsidRPr="00462862">
              <w:rPr>
                <w:rFonts w:ascii="Times New Roman" w:eastAsia="Times New Roman" w:hAnsi="Times New Roman" w:cs="Times New Roman"/>
                <w:sz w:val="24"/>
                <w:szCs w:val="24"/>
                <w:lang w:eastAsia="id-ID"/>
              </w:rPr>
              <w:t>7</w:t>
            </w:r>
          </w:p>
        </w:tc>
        <w:tc>
          <w:tcPr>
            <w:tcW w:w="0" w:type="auto"/>
            <w:tcBorders>
              <w:top w:val="nil"/>
              <w:left w:val="nil"/>
              <w:bottom w:val="single" w:sz="4" w:space="0" w:color="auto"/>
              <w:right w:val="single" w:sz="4" w:space="0" w:color="auto"/>
            </w:tcBorders>
            <w:shd w:val="clear" w:color="auto" w:fill="auto"/>
            <w:noWrap/>
            <w:vAlign w:val="center"/>
            <w:hideMark/>
          </w:tcPr>
          <w:p w:rsidR="00033D23" w:rsidRPr="00462862" w:rsidRDefault="00033D23" w:rsidP="00B13EA1">
            <w:pPr>
              <w:spacing w:after="0" w:line="240" w:lineRule="auto"/>
              <w:jc w:val="center"/>
              <w:rPr>
                <w:rFonts w:ascii="Times New Roman" w:eastAsia="Times New Roman" w:hAnsi="Times New Roman" w:cs="Times New Roman"/>
                <w:sz w:val="24"/>
                <w:szCs w:val="24"/>
                <w:lang w:eastAsia="id-ID"/>
              </w:rPr>
            </w:pPr>
            <w:r w:rsidRPr="00462862">
              <w:rPr>
                <w:rFonts w:ascii="Times New Roman" w:eastAsia="Times New Roman" w:hAnsi="Times New Roman" w:cs="Times New Roman"/>
                <w:sz w:val="24"/>
                <w:szCs w:val="24"/>
                <w:lang w:eastAsia="id-ID"/>
              </w:rPr>
              <w:t>8</w:t>
            </w:r>
          </w:p>
        </w:tc>
        <w:tc>
          <w:tcPr>
            <w:tcW w:w="0" w:type="auto"/>
            <w:tcBorders>
              <w:top w:val="nil"/>
              <w:left w:val="nil"/>
              <w:bottom w:val="single" w:sz="4" w:space="0" w:color="auto"/>
              <w:right w:val="single" w:sz="4" w:space="0" w:color="auto"/>
            </w:tcBorders>
            <w:shd w:val="clear" w:color="auto" w:fill="auto"/>
            <w:noWrap/>
            <w:vAlign w:val="center"/>
            <w:hideMark/>
          </w:tcPr>
          <w:p w:rsidR="00033D23" w:rsidRPr="00462862" w:rsidRDefault="00033D23" w:rsidP="00B13EA1">
            <w:pPr>
              <w:spacing w:after="0" w:line="240" w:lineRule="auto"/>
              <w:jc w:val="center"/>
              <w:rPr>
                <w:rFonts w:ascii="Times New Roman" w:eastAsia="Times New Roman" w:hAnsi="Times New Roman" w:cs="Times New Roman"/>
                <w:sz w:val="24"/>
                <w:szCs w:val="24"/>
                <w:lang w:eastAsia="id-ID"/>
              </w:rPr>
            </w:pPr>
            <w:r w:rsidRPr="00462862">
              <w:rPr>
                <w:rFonts w:ascii="Times New Roman" w:eastAsia="Times New Roman" w:hAnsi="Times New Roman" w:cs="Times New Roman"/>
                <w:sz w:val="24"/>
                <w:szCs w:val="24"/>
                <w:lang w:eastAsia="id-ID"/>
              </w:rPr>
              <w:t>7</w:t>
            </w:r>
          </w:p>
        </w:tc>
        <w:tc>
          <w:tcPr>
            <w:tcW w:w="0" w:type="auto"/>
            <w:tcBorders>
              <w:top w:val="nil"/>
              <w:left w:val="nil"/>
              <w:bottom w:val="single" w:sz="4" w:space="0" w:color="auto"/>
              <w:right w:val="single" w:sz="4" w:space="0" w:color="auto"/>
            </w:tcBorders>
            <w:shd w:val="clear" w:color="auto" w:fill="auto"/>
            <w:noWrap/>
            <w:vAlign w:val="center"/>
            <w:hideMark/>
          </w:tcPr>
          <w:p w:rsidR="00033D23" w:rsidRPr="00462862" w:rsidRDefault="00033D23" w:rsidP="00B13EA1">
            <w:pPr>
              <w:spacing w:after="0" w:line="240" w:lineRule="auto"/>
              <w:jc w:val="center"/>
              <w:rPr>
                <w:rFonts w:ascii="Times New Roman" w:eastAsia="Times New Roman" w:hAnsi="Times New Roman" w:cs="Times New Roman"/>
                <w:sz w:val="24"/>
                <w:szCs w:val="24"/>
                <w:lang w:eastAsia="id-ID"/>
              </w:rPr>
            </w:pPr>
            <w:r w:rsidRPr="00462862">
              <w:rPr>
                <w:rFonts w:ascii="Times New Roman" w:eastAsia="Times New Roman" w:hAnsi="Times New Roman" w:cs="Times New Roman"/>
                <w:sz w:val="24"/>
                <w:szCs w:val="24"/>
                <w:lang w:eastAsia="id-ID"/>
              </w:rPr>
              <w:t>22</w:t>
            </w:r>
          </w:p>
        </w:tc>
        <w:tc>
          <w:tcPr>
            <w:tcW w:w="0" w:type="auto"/>
            <w:tcBorders>
              <w:top w:val="nil"/>
              <w:left w:val="nil"/>
              <w:bottom w:val="single" w:sz="4" w:space="0" w:color="auto"/>
              <w:right w:val="single" w:sz="4" w:space="0" w:color="auto"/>
            </w:tcBorders>
            <w:shd w:val="clear" w:color="auto" w:fill="auto"/>
            <w:noWrap/>
            <w:vAlign w:val="center"/>
            <w:hideMark/>
          </w:tcPr>
          <w:p w:rsidR="00033D23" w:rsidRPr="00462862" w:rsidRDefault="00033D23" w:rsidP="00B13EA1">
            <w:pPr>
              <w:spacing w:after="0" w:line="240" w:lineRule="auto"/>
              <w:jc w:val="center"/>
              <w:rPr>
                <w:rFonts w:ascii="Times New Roman" w:eastAsia="Times New Roman" w:hAnsi="Times New Roman" w:cs="Times New Roman"/>
                <w:sz w:val="24"/>
                <w:szCs w:val="24"/>
                <w:lang w:eastAsia="id-ID"/>
              </w:rPr>
            </w:pPr>
            <w:r w:rsidRPr="00462862">
              <w:rPr>
                <w:rFonts w:ascii="Times New Roman" w:eastAsia="Times New Roman" w:hAnsi="Times New Roman" w:cs="Times New Roman"/>
                <w:sz w:val="24"/>
                <w:szCs w:val="24"/>
                <w:lang w:eastAsia="id-ID"/>
              </w:rPr>
              <w:t>73,33</w:t>
            </w:r>
          </w:p>
        </w:tc>
        <w:tc>
          <w:tcPr>
            <w:tcW w:w="0" w:type="auto"/>
            <w:tcBorders>
              <w:top w:val="nil"/>
              <w:left w:val="nil"/>
              <w:bottom w:val="nil"/>
              <w:right w:val="nil"/>
            </w:tcBorders>
            <w:shd w:val="clear" w:color="auto" w:fill="auto"/>
            <w:noWrap/>
            <w:vAlign w:val="center"/>
            <w:hideMark/>
          </w:tcPr>
          <w:p w:rsidR="00033D23" w:rsidRPr="00462862" w:rsidRDefault="00033D23" w:rsidP="009F7B23">
            <w:pPr>
              <w:spacing w:after="0" w:line="240" w:lineRule="auto"/>
              <w:rPr>
                <w:rFonts w:ascii="Times New Roman" w:hAnsi="Times New Roman" w:cs="Times New Roman"/>
                <w:sz w:val="24"/>
                <w:szCs w:val="24"/>
              </w:rPr>
            </w:pPr>
            <w:r w:rsidRPr="00462862">
              <w:rPr>
                <w:rFonts w:ascii="Times New Roman" w:hAnsi="Times New Roman" w:cs="Times New Roman"/>
                <w:sz w:val="24"/>
                <w:szCs w:val="24"/>
              </w:rPr>
              <w:t>ab</w:t>
            </w:r>
          </w:p>
        </w:tc>
      </w:tr>
      <w:tr w:rsidR="009F7B23" w:rsidRPr="00B13EA1" w:rsidTr="009F7B2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33D23" w:rsidRPr="00462862" w:rsidRDefault="00033D23" w:rsidP="00B13EA1">
            <w:pPr>
              <w:spacing w:after="0" w:line="240" w:lineRule="auto"/>
              <w:jc w:val="center"/>
              <w:rPr>
                <w:rFonts w:ascii="Times New Roman" w:eastAsia="Times New Roman" w:hAnsi="Times New Roman" w:cs="Times New Roman"/>
                <w:sz w:val="24"/>
                <w:szCs w:val="24"/>
                <w:lang w:eastAsia="id-ID"/>
              </w:rPr>
            </w:pPr>
            <w:r w:rsidRPr="00462862">
              <w:rPr>
                <w:rFonts w:ascii="Times New Roman" w:eastAsia="Times New Roman" w:hAnsi="Times New Roman" w:cs="Times New Roman"/>
                <w:sz w:val="24"/>
                <w:szCs w:val="24"/>
                <w:lang w:eastAsia="id-ID"/>
              </w:rPr>
              <w:t>25 watt</w:t>
            </w:r>
          </w:p>
        </w:tc>
        <w:tc>
          <w:tcPr>
            <w:tcW w:w="0" w:type="auto"/>
            <w:tcBorders>
              <w:top w:val="nil"/>
              <w:left w:val="nil"/>
              <w:bottom w:val="single" w:sz="4" w:space="0" w:color="auto"/>
              <w:right w:val="single" w:sz="4" w:space="0" w:color="auto"/>
            </w:tcBorders>
            <w:shd w:val="clear" w:color="auto" w:fill="auto"/>
            <w:noWrap/>
            <w:vAlign w:val="center"/>
            <w:hideMark/>
          </w:tcPr>
          <w:p w:rsidR="00033D23" w:rsidRPr="00462862" w:rsidRDefault="00033D23" w:rsidP="00B13EA1">
            <w:pPr>
              <w:spacing w:after="0" w:line="240" w:lineRule="auto"/>
              <w:jc w:val="center"/>
              <w:rPr>
                <w:rFonts w:ascii="Times New Roman" w:eastAsia="Times New Roman" w:hAnsi="Times New Roman" w:cs="Times New Roman"/>
                <w:sz w:val="24"/>
                <w:szCs w:val="24"/>
                <w:lang w:eastAsia="id-ID"/>
              </w:rPr>
            </w:pPr>
            <w:r w:rsidRPr="00462862">
              <w:rPr>
                <w:rFonts w:ascii="Times New Roman" w:eastAsia="Times New Roman" w:hAnsi="Times New Roman" w:cs="Times New Roman"/>
                <w:sz w:val="24"/>
                <w:szCs w:val="24"/>
                <w:lang w:eastAsia="id-ID"/>
              </w:rPr>
              <w:t>8</w:t>
            </w:r>
          </w:p>
        </w:tc>
        <w:tc>
          <w:tcPr>
            <w:tcW w:w="0" w:type="auto"/>
            <w:tcBorders>
              <w:top w:val="nil"/>
              <w:left w:val="nil"/>
              <w:bottom w:val="single" w:sz="4" w:space="0" w:color="auto"/>
              <w:right w:val="single" w:sz="4" w:space="0" w:color="auto"/>
            </w:tcBorders>
            <w:shd w:val="clear" w:color="auto" w:fill="auto"/>
            <w:noWrap/>
            <w:vAlign w:val="center"/>
            <w:hideMark/>
          </w:tcPr>
          <w:p w:rsidR="00033D23" w:rsidRPr="00462862" w:rsidRDefault="00033D23" w:rsidP="00B13EA1">
            <w:pPr>
              <w:spacing w:after="0" w:line="240" w:lineRule="auto"/>
              <w:jc w:val="center"/>
              <w:rPr>
                <w:rFonts w:ascii="Times New Roman" w:eastAsia="Times New Roman" w:hAnsi="Times New Roman" w:cs="Times New Roman"/>
                <w:sz w:val="24"/>
                <w:szCs w:val="24"/>
                <w:lang w:eastAsia="id-ID"/>
              </w:rPr>
            </w:pPr>
            <w:r w:rsidRPr="00462862">
              <w:rPr>
                <w:rFonts w:ascii="Times New Roman" w:eastAsia="Times New Roman" w:hAnsi="Times New Roman" w:cs="Times New Roman"/>
                <w:sz w:val="24"/>
                <w:szCs w:val="24"/>
                <w:lang w:eastAsia="id-ID"/>
              </w:rPr>
              <w:t>9</w:t>
            </w:r>
          </w:p>
        </w:tc>
        <w:tc>
          <w:tcPr>
            <w:tcW w:w="0" w:type="auto"/>
            <w:tcBorders>
              <w:top w:val="nil"/>
              <w:left w:val="nil"/>
              <w:bottom w:val="single" w:sz="4" w:space="0" w:color="auto"/>
              <w:right w:val="single" w:sz="4" w:space="0" w:color="auto"/>
            </w:tcBorders>
            <w:shd w:val="clear" w:color="auto" w:fill="auto"/>
            <w:noWrap/>
            <w:vAlign w:val="center"/>
            <w:hideMark/>
          </w:tcPr>
          <w:p w:rsidR="00033D23" w:rsidRPr="00462862" w:rsidRDefault="00033D23" w:rsidP="00B13EA1">
            <w:pPr>
              <w:spacing w:after="0" w:line="240" w:lineRule="auto"/>
              <w:jc w:val="center"/>
              <w:rPr>
                <w:rFonts w:ascii="Times New Roman" w:eastAsia="Times New Roman" w:hAnsi="Times New Roman" w:cs="Times New Roman"/>
                <w:sz w:val="24"/>
                <w:szCs w:val="24"/>
                <w:lang w:eastAsia="id-ID"/>
              </w:rPr>
            </w:pPr>
            <w:r w:rsidRPr="00462862">
              <w:rPr>
                <w:rFonts w:ascii="Times New Roman" w:eastAsia="Times New Roman" w:hAnsi="Times New Roman" w:cs="Times New Roman"/>
                <w:sz w:val="24"/>
                <w:szCs w:val="24"/>
                <w:lang w:eastAsia="id-ID"/>
              </w:rPr>
              <w:t>8</w:t>
            </w:r>
          </w:p>
        </w:tc>
        <w:tc>
          <w:tcPr>
            <w:tcW w:w="0" w:type="auto"/>
            <w:tcBorders>
              <w:top w:val="nil"/>
              <w:left w:val="nil"/>
              <w:bottom w:val="single" w:sz="4" w:space="0" w:color="auto"/>
              <w:right w:val="single" w:sz="4" w:space="0" w:color="auto"/>
            </w:tcBorders>
            <w:shd w:val="clear" w:color="auto" w:fill="auto"/>
            <w:noWrap/>
            <w:vAlign w:val="center"/>
            <w:hideMark/>
          </w:tcPr>
          <w:p w:rsidR="00033D23" w:rsidRPr="00462862" w:rsidRDefault="00033D23" w:rsidP="00B13EA1">
            <w:pPr>
              <w:spacing w:after="0" w:line="240" w:lineRule="auto"/>
              <w:jc w:val="center"/>
              <w:rPr>
                <w:rFonts w:ascii="Times New Roman" w:eastAsia="Times New Roman" w:hAnsi="Times New Roman" w:cs="Times New Roman"/>
                <w:sz w:val="24"/>
                <w:szCs w:val="24"/>
                <w:lang w:eastAsia="id-ID"/>
              </w:rPr>
            </w:pPr>
            <w:r w:rsidRPr="00462862">
              <w:rPr>
                <w:rFonts w:ascii="Times New Roman" w:eastAsia="Times New Roman" w:hAnsi="Times New Roman" w:cs="Times New Roman"/>
                <w:sz w:val="24"/>
                <w:szCs w:val="24"/>
                <w:lang w:eastAsia="id-ID"/>
              </w:rPr>
              <w:t>25</w:t>
            </w:r>
          </w:p>
        </w:tc>
        <w:tc>
          <w:tcPr>
            <w:tcW w:w="0" w:type="auto"/>
            <w:tcBorders>
              <w:top w:val="nil"/>
              <w:left w:val="nil"/>
              <w:bottom w:val="single" w:sz="4" w:space="0" w:color="auto"/>
              <w:right w:val="single" w:sz="4" w:space="0" w:color="auto"/>
            </w:tcBorders>
            <w:shd w:val="clear" w:color="auto" w:fill="auto"/>
            <w:noWrap/>
            <w:vAlign w:val="center"/>
            <w:hideMark/>
          </w:tcPr>
          <w:p w:rsidR="00033D23" w:rsidRPr="00462862" w:rsidRDefault="00033D23" w:rsidP="00B13EA1">
            <w:pPr>
              <w:spacing w:after="0" w:line="240" w:lineRule="auto"/>
              <w:jc w:val="center"/>
              <w:rPr>
                <w:rFonts w:ascii="Times New Roman" w:eastAsia="Times New Roman" w:hAnsi="Times New Roman" w:cs="Times New Roman"/>
                <w:sz w:val="24"/>
                <w:szCs w:val="24"/>
                <w:lang w:eastAsia="id-ID"/>
              </w:rPr>
            </w:pPr>
            <w:r w:rsidRPr="00462862">
              <w:rPr>
                <w:rFonts w:ascii="Times New Roman" w:eastAsia="Times New Roman" w:hAnsi="Times New Roman" w:cs="Times New Roman"/>
                <w:sz w:val="24"/>
                <w:szCs w:val="24"/>
                <w:lang w:eastAsia="id-ID"/>
              </w:rPr>
              <w:t>83,33</w:t>
            </w:r>
          </w:p>
        </w:tc>
        <w:tc>
          <w:tcPr>
            <w:tcW w:w="0" w:type="auto"/>
            <w:tcBorders>
              <w:top w:val="nil"/>
              <w:left w:val="nil"/>
              <w:bottom w:val="nil"/>
              <w:right w:val="nil"/>
            </w:tcBorders>
            <w:shd w:val="clear" w:color="auto" w:fill="auto"/>
            <w:noWrap/>
            <w:vAlign w:val="center"/>
            <w:hideMark/>
          </w:tcPr>
          <w:p w:rsidR="00033D23" w:rsidRPr="00462862" w:rsidRDefault="00033D23" w:rsidP="009F7B23">
            <w:pPr>
              <w:spacing w:after="0" w:line="240" w:lineRule="auto"/>
              <w:rPr>
                <w:rFonts w:ascii="Times New Roman" w:hAnsi="Times New Roman" w:cs="Times New Roman"/>
                <w:sz w:val="24"/>
                <w:szCs w:val="24"/>
              </w:rPr>
            </w:pPr>
            <w:r w:rsidRPr="00462862">
              <w:rPr>
                <w:rFonts w:ascii="Times New Roman" w:hAnsi="Times New Roman" w:cs="Times New Roman"/>
                <w:sz w:val="24"/>
                <w:szCs w:val="24"/>
              </w:rPr>
              <w:t>bc</w:t>
            </w:r>
          </w:p>
        </w:tc>
      </w:tr>
      <w:tr w:rsidR="009F7B23" w:rsidRPr="00B13EA1" w:rsidTr="009F7B2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33D23" w:rsidRPr="00462862" w:rsidRDefault="00033D23" w:rsidP="00B13EA1">
            <w:pPr>
              <w:spacing w:after="0" w:line="240" w:lineRule="auto"/>
              <w:jc w:val="center"/>
              <w:rPr>
                <w:rFonts w:ascii="Times New Roman" w:eastAsia="Times New Roman" w:hAnsi="Times New Roman" w:cs="Times New Roman"/>
                <w:sz w:val="24"/>
                <w:szCs w:val="24"/>
                <w:lang w:eastAsia="id-ID"/>
              </w:rPr>
            </w:pPr>
            <w:r w:rsidRPr="00462862">
              <w:rPr>
                <w:rFonts w:ascii="Times New Roman" w:eastAsia="Times New Roman" w:hAnsi="Times New Roman" w:cs="Times New Roman"/>
                <w:sz w:val="24"/>
                <w:szCs w:val="24"/>
                <w:lang w:eastAsia="id-ID"/>
              </w:rPr>
              <w:t>40 watt</w:t>
            </w:r>
          </w:p>
        </w:tc>
        <w:tc>
          <w:tcPr>
            <w:tcW w:w="0" w:type="auto"/>
            <w:tcBorders>
              <w:top w:val="nil"/>
              <w:left w:val="nil"/>
              <w:bottom w:val="single" w:sz="4" w:space="0" w:color="auto"/>
              <w:right w:val="single" w:sz="4" w:space="0" w:color="auto"/>
            </w:tcBorders>
            <w:shd w:val="clear" w:color="auto" w:fill="auto"/>
            <w:noWrap/>
            <w:vAlign w:val="center"/>
            <w:hideMark/>
          </w:tcPr>
          <w:p w:rsidR="00033D23" w:rsidRPr="00462862" w:rsidRDefault="00033D23" w:rsidP="00B13EA1">
            <w:pPr>
              <w:spacing w:after="0" w:line="240" w:lineRule="auto"/>
              <w:jc w:val="center"/>
              <w:rPr>
                <w:rFonts w:ascii="Times New Roman" w:eastAsia="Times New Roman" w:hAnsi="Times New Roman" w:cs="Times New Roman"/>
                <w:sz w:val="24"/>
                <w:szCs w:val="24"/>
                <w:lang w:eastAsia="id-ID"/>
              </w:rPr>
            </w:pPr>
            <w:r w:rsidRPr="00462862">
              <w:rPr>
                <w:rFonts w:ascii="Times New Roman" w:eastAsia="Times New Roman" w:hAnsi="Times New Roman" w:cs="Times New Roman"/>
                <w:sz w:val="24"/>
                <w:szCs w:val="24"/>
                <w:lang w:eastAsia="id-ID"/>
              </w:rPr>
              <w:t>8</w:t>
            </w:r>
          </w:p>
        </w:tc>
        <w:tc>
          <w:tcPr>
            <w:tcW w:w="0" w:type="auto"/>
            <w:tcBorders>
              <w:top w:val="nil"/>
              <w:left w:val="nil"/>
              <w:bottom w:val="single" w:sz="4" w:space="0" w:color="auto"/>
              <w:right w:val="single" w:sz="4" w:space="0" w:color="auto"/>
            </w:tcBorders>
            <w:shd w:val="clear" w:color="auto" w:fill="auto"/>
            <w:noWrap/>
            <w:vAlign w:val="center"/>
            <w:hideMark/>
          </w:tcPr>
          <w:p w:rsidR="00033D23" w:rsidRPr="00462862" w:rsidRDefault="00033D23" w:rsidP="00B13EA1">
            <w:pPr>
              <w:spacing w:after="0" w:line="240" w:lineRule="auto"/>
              <w:jc w:val="center"/>
              <w:rPr>
                <w:rFonts w:ascii="Times New Roman" w:eastAsia="Times New Roman" w:hAnsi="Times New Roman" w:cs="Times New Roman"/>
                <w:sz w:val="24"/>
                <w:szCs w:val="24"/>
                <w:lang w:eastAsia="id-ID"/>
              </w:rPr>
            </w:pPr>
            <w:r w:rsidRPr="00462862">
              <w:rPr>
                <w:rFonts w:ascii="Times New Roman" w:eastAsia="Times New Roman" w:hAnsi="Times New Roman" w:cs="Times New Roman"/>
                <w:sz w:val="24"/>
                <w:szCs w:val="24"/>
                <w:lang w:eastAsia="id-ID"/>
              </w:rPr>
              <w:t>8</w:t>
            </w:r>
          </w:p>
        </w:tc>
        <w:tc>
          <w:tcPr>
            <w:tcW w:w="0" w:type="auto"/>
            <w:tcBorders>
              <w:top w:val="nil"/>
              <w:left w:val="nil"/>
              <w:bottom w:val="single" w:sz="4" w:space="0" w:color="auto"/>
              <w:right w:val="single" w:sz="4" w:space="0" w:color="auto"/>
            </w:tcBorders>
            <w:shd w:val="clear" w:color="auto" w:fill="auto"/>
            <w:noWrap/>
            <w:vAlign w:val="center"/>
            <w:hideMark/>
          </w:tcPr>
          <w:p w:rsidR="00033D23" w:rsidRPr="00462862" w:rsidRDefault="00033D23" w:rsidP="00B13EA1">
            <w:pPr>
              <w:spacing w:after="0" w:line="240" w:lineRule="auto"/>
              <w:jc w:val="center"/>
              <w:rPr>
                <w:rFonts w:ascii="Times New Roman" w:eastAsia="Times New Roman" w:hAnsi="Times New Roman" w:cs="Times New Roman"/>
                <w:sz w:val="24"/>
                <w:szCs w:val="24"/>
                <w:lang w:eastAsia="id-ID"/>
              </w:rPr>
            </w:pPr>
            <w:r w:rsidRPr="00462862">
              <w:rPr>
                <w:rFonts w:ascii="Times New Roman" w:eastAsia="Times New Roman" w:hAnsi="Times New Roman" w:cs="Times New Roman"/>
                <w:sz w:val="24"/>
                <w:szCs w:val="24"/>
                <w:lang w:eastAsia="id-ID"/>
              </w:rPr>
              <w:t>7</w:t>
            </w:r>
          </w:p>
        </w:tc>
        <w:tc>
          <w:tcPr>
            <w:tcW w:w="0" w:type="auto"/>
            <w:tcBorders>
              <w:top w:val="nil"/>
              <w:left w:val="nil"/>
              <w:bottom w:val="single" w:sz="4" w:space="0" w:color="auto"/>
              <w:right w:val="single" w:sz="4" w:space="0" w:color="auto"/>
            </w:tcBorders>
            <w:shd w:val="clear" w:color="auto" w:fill="auto"/>
            <w:noWrap/>
            <w:vAlign w:val="center"/>
            <w:hideMark/>
          </w:tcPr>
          <w:p w:rsidR="00033D23" w:rsidRPr="00462862" w:rsidRDefault="00033D23" w:rsidP="00B13EA1">
            <w:pPr>
              <w:spacing w:after="0" w:line="240" w:lineRule="auto"/>
              <w:jc w:val="center"/>
              <w:rPr>
                <w:rFonts w:ascii="Times New Roman" w:eastAsia="Times New Roman" w:hAnsi="Times New Roman" w:cs="Times New Roman"/>
                <w:sz w:val="24"/>
                <w:szCs w:val="24"/>
                <w:lang w:eastAsia="id-ID"/>
              </w:rPr>
            </w:pPr>
            <w:r w:rsidRPr="00462862">
              <w:rPr>
                <w:rFonts w:ascii="Times New Roman" w:eastAsia="Times New Roman" w:hAnsi="Times New Roman" w:cs="Times New Roman"/>
                <w:sz w:val="24"/>
                <w:szCs w:val="24"/>
                <w:lang w:eastAsia="id-ID"/>
              </w:rPr>
              <w:t>23</w:t>
            </w:r>
          </w:p>
        </w:tc>
        <w:tc>
          <w:tcPr>
            <w:tcW w:w="0" w:type="auto"/>
            <w:tcBorders>
              <w:top w:val="nil"/>
              <w:left w:val="nil"/>
              <w:bottom w:val="single" w:sz="4" w:space="0" w:color="auto"/>
              <w:right w:val="single" w:sz="4" w:space="0" w:color="auto"/>
            </w:tcBorders>
            <w:shd w:val="clear" w:color="auto" w:fill="auto"/>
            <w:noWrap/>
            <w:vAlign w:val="center"/>
            <w:hideMark/>
          </w:tcPr>
          <w:p w:rsidR="00033D23" w:rsidRPr="00462862" w:rsidRDefault="00033D23" w:rsidP="00B13EA1">
            <w:pPr>
              <w:spacing w:after="0" w:line="240" w:lineRule="auto"/>
              <w:jc w:val="center"/>
              <w:rPr>
                <w:rFonts w:ascii="Times New Roman" w:eastAsia="Times New Roman" w:hAnsi="Times New Roman" w:cs="Times New Roman"/>
                <w:sz w:val="24"/>
                <w:szCs w:val="24"/>
                <w:lang w:eastAsia="id-ID"/>
              </w:rPr>
            </w:pPr>
            <w:r w:rsidRPr="00462862">
              <w:rPr>
                <w:rFonts w:ascii="Times New Roman" w:eastAsia="Times New Roman" w:hAnsi="Times New Roman" w:cs="Times New Roman"/>
                <w:sz w:val="24"/>
                <w:szCs w:val="24"/>
                <w:lang w:eastAsia="id-ID"/>
              </w:rPr>
              <w:t>76,67</w:t>
            </w:r>
          </w:p>
        </w:tc>
        <w:tc>
          <w:tcPr>
            <w:tcW w:w="0" w:type="auto"/>
            <w:tcBorders>
              <w:top w:val="nil"/>
              <w:left w:val="nil"/>
              <w:bottom w:val="nil"/>
              <w:right w:val="nil"/>
            </w:tcBorders>
            <w:shd w:val="clear" w:color="auto" w:fill="auto"/>
            <w:noWrap/>
            <w:vAlign w:val="center"/>
            <w:hideMark/>
          </w:tcPr>
          <w:p w:rsidR="00033D23" w:rsidRPr="00462862" w:rsidRDefault="00033D23" w:rsidP="009F7B23">
            <w:pPr>
              <w:spacing w:after="0" w:line="240" w:lineRule="auto"/>
              <w:rPr>
                <w:rFonts w:ascii="Times New Roman" w:hAnsi="Times New Roman" w:cs="Times New Roman"/>
                <w:sz w:val="24"/>
                <w:szCs w:val="24"/>
              </w:rPr>
            </w:pPr>
            <w:r w:rsidRPr="00462862">
              <w:rPr>
                <w:rFonts w:ascii="Times New Roman" w:hAnsi="Times New Roman" w:cs="Times New Roman"/>
                <w:sz w:val="24"/>
                <w:szCs w:val="24"/>
              </w:rPr>
              <w:t>b</w:t>
            </w:r>
          </w:p>
        </w:tc>
      </w:tr>
    </w:tbl>
    <w:p w:rsidR="00033D23" w:rsidRPr="00033D23" w:rsidRDefault="00033D23" w:rsidP="00EC5DDF">
      <w:pPr>
        <w:spacing w:after="0" w:line="240" w:lineRule="auto"/>
        <w:ind w:left="1134" w:hanging="1134"/>
        <w:jc w:val="both"/>
        <w:rPr>
          <w:rFonts w:ascii="Times New Roman" w:hAnsi="Times New Roman" w:cs="Times New Roman"/>
          <w:sz w:val="20"/>
          <w:szCs w:val="20"/>
        </w:rPr>
      </w:pPr>
      <w:r w:rsidRPr="00033D23">
        <w:rPr>
          <w:rFonts w:ascii="Times New Roman" w:hAnsi="Times New Roman" w:cs="Times New Roman"/>
          <w:sz w:val="20"/>
          <w:szCs w:val="20"/>
        </w:rPr>
        <w:t>*</w:t>
      </w:r>
      <w:r w:rsidRPr="00462862">
        <w:rPr>
          <w:rFonts w:ascii="Times New Roman" w:hAnsi="Times New Roman" w:cs="Times New Roman"/>
          <w:sz w:val="24"/>
          <w:szCs w:val="24"/>
        </w:rPr>
        <w:t>Keterangan</w:t>
      </w:r>
      <w:r w:rsidR="006809C7" w:rsidRPr="00462862">
        <w:rPr>
          <w:rFonts w:ascii="Times New Roman" w:hAnsi="Times New Roman" w:cs="Times New Roman"/>
          <w:sz w:val="24"/>
          <w:szCs w:val="24"/>
        </w:rPr>
        <w:t>:</w:t>
      </w:r>
      <w:r w:rsidR="00EC5DDF" w:rsidRPr="00462862">
        <w:rPr>
          <w:rFonts w:ascii="Times New Roman" w:hAnsi="Times New Roman" w:cs="Times New Roman"/>
          <w:sz w:val="24"/>
          <w:szCs w:val="24"/>
        </w:rPr>
        <w:t xml:space="preserve"> </w:t>
      </w:r>
      <w:r w:rsidRPr="00462862">
        <w:rPr>
          <w:rFonts w:ascii="Times New Roman" w:hAnsi="Times New Roman" w:cs="Times New Roman"/>
          <w:sz w:val="24"/>
          <w:szCs w:val="24"/>
        </w:rPr>
        <w:t>Perlakuan yang memiliki huruf yang sama menyatakan perlakuan tidak berbeda jauh berdasarkan uji ANOVA</w:t>
      </w:r>
    </w:p>
    <w:p w:rsidR="00B13EA1" w:rsidRDefault="00B13EA1" w:rsidP="0099096A">
      <w:pPr>
        <w:spacing w:after="0" w:line="240" w:lineRule="auto"/>
        <w:ind w:firstLine="426"/>
        <w:jc w:val="both"/>
        <w:rPr>
          <w:rFonts w:ascii="Times New Roman" w:hAnsi="Times New Roman" w:cs="Times New Roman"/>
          <w:sz w:val="24"/>
          <w:szCs w:val="24"/>
        </w:rPr>
      </w:pPr>
    </w:p>
    <w:p w:rsidR="002960D0" w:rsidRDefault="002960D0" w:rsidP="0099096A">
      <w:pPr>
        <w:spacing w:after="0" w:line="240" w:lineRule="auto"/>
        <w:ind w:firstLine="426"/>
        <w:jc w:val="both"/>
        <w:rPr>
          <w:rFonts w:ascii="Times New Roman" w:hAnsi="Times New Roman" w:cs="Times New Roman"/>
          <w:sz w:val="24"/>
          <w:szCs w:val="24"/>
        </w:rPr>
        <w:sectPr w:rsidR="002960D0" w:rsidSect="00462862">
          <w:type w:val="continuous"/>
          <w:pgSz w:w="11906" w:h="16838"/>
          <w:pgMar w:top="1701" w:right="1701" w:bottom="1701" w:left="2268" w:header="708" w:footer="708" w:gutter="0"/>
          <w:cols w:space="708"/>
          <w:docGrid w:linePitch="360"/>
        </w:sectPr>
      </w:pPr>
    </w:p>
    <w:p w:rsidR="009F7B23" w:rsidRPr="00033D23" w:rsidRDefault="009F7B23" w:rsidP="009F7B23">
      <w:pPr>
        <w:spacing w:after="0" w:line="240" w:lineRule="auto"/>
        <w:ind w:firstLine="426"/>
        <w:jc w:val="both"/>
        <w:rPr>
          <w:rFonts w:ascii="Times New Roman" w:hAnsi="Times New Roman" w:cs="Times New Roman"/>
          <w:sz w:val="24"/>
          <w:szCs w:val="24"/>
        </w:rPr>
      </w:pPr>
      <w:r w:rsidRPr="00033D23">
        <w:rPr>
          <w:rFonts w:ascii="Times New Roman" w:hAnsi="Times New Roman" w:cs="Times New Roman"/>
          <w:sz w:val="24"/>
          <w:szCs w:val="24"/>
        </w:rPr>
        <w:lastRenderedPageBreak/>
        <w:t xml:space="preserve">Pada Tabel </w:t>
      </w:r>
      <w:r>
        <w:rPr>
          <w:rFonts w:ascii="Times New Roman" w:hAnsi="Times New Roman" w:cs="Times New Roman"/>
          <w:sz w:val="24"/>
          <w:szCs w:val="24"/>
        </w:rPr>
        <w:t>7</w:t>
      </w:r>
      <w:r w:rsidRPr="00033D23">
        <w:rPr>
          <w:rFonts w:ascii="Times New Roman" w:hAnsi="Times New Roman" w:cs="Times New Roman"/>
          <w:sz w:val="24"/>
          <w:szCs w:val="24"/>
        </w:rPr>
        <w:t xml:space="preserve"> dapat dilihat bahwa untuk angka penetasan pada perlakuan T3 (Pasir dengan lampu pijar 25 Watt) memiliki angka penetasan yang lebih tinggi yakni sebesar 83,33% bila dibandingkan dengan perlakuan lainnya. Hal ini diduga karena telur mendapatkan suhu yang optimum yakni mendekati 29</w:t>
      </w:r>
      <w:r w:rsidRPr="00033D23">
        <w:rPr>
          <w:rFonts w:ascii="Times New Roman" w:hAnsi="Times New Roman" w:cs="Times New Roman"/>
          <w:sz w:val="24"/>
          <w:szCs w:val="24"/>
          <w:vertAlign w:val="superscript"/>
        </w:rPr>
        <w:t>o</w:t>
      </w:r>
      <w:r w:rsidRPr="00033D23">
        <w:rPr>
          <w:rFonts w:ascii="Times New Roman" w:hAnsi="Times New Roman" w:cs="Times New Roman"/>
          <w:sz w:val="24"/>
          <w:szCs w:val="24"/>
        </w:rPr>
        <w:t>C. Sehingga, terlihat jelas bahwa suhu memegang peranan yang sangat penting dimana naik turunnya suhu akan mempengaruhi percepatan perkembangan embrio telur penyu untuk dapat cepat menetas.</w:t>
      </w:r>
    </w:p>
    <w:p w:rsidR="00033D23" w:rsidRPr="00033D23" w:rsidRDefault="009F7B23" w:rsidP="009F7B23">
      <w:pPr>
        <w:spacing w:after="0" w:line="240" w:lineRule="auto"/>
        <w:ind w:firstLine="426"/>
        <w:jc w:val="both"/>
        <w:rPr>
          <w:rFonts w:ascii="Times New Roman" w:hAnsi="Times New Roman" w:cs="Times New Roman"/>
          <w:sz w:val="24"/>
          <w:szCs w:val="24"/>
        </w:rPr>
      </w:pPr>
      <w:r w:rsidRPr="00033D23">
        <w:rPr>
          <w:rFonts w:ascii="Times New Roman" w:hAnsi="Times New Roman" w:cs="Times New Roman"/>
          <w:sz w:val="24"/>
          <w:szCs w:val="24"/>
        </w:rPr>
        <w:t xml:space="preserve">Perlakuan dengan menggunakan lampu pijar 40 Watt (T4) lebih cepat menetas bila dibandingkan dengan perlakuan lainnya, akan tetapi perlakuan dengan menggunakan lampu pijar 25 Watt (T3) memiliki </w:t>
      </w:r>
      <w:r w:rsidRPr="00033D23">
        <w:rPr>
          <w:rFonts w:ascii="Times New Roman" w:hAnsi="Times New Roman" w:cs="Times New Roman"/>
          <w:sz w:val="24"/>
          <w:szCs w:val="24"/>
        </w:rPr>
        <w:lastRenderedPageBreak/>
        <w:t>angka penetasan yang lebih tinggi bila dibandingkan dengan perlakuan yang menggunakan lampu pijar 40 Watt (T4). Sementara telur penyu pada perlakuan T1 (perlakuan tanpa pemberian lampu) menetas lebih lama dan memiliki persentase angka  penetasan terendah. Hal ini diduga pada perlakuan dengan menggunakan lampu pijar 40 Watt (T4) telur dalam pasir menerima suhu yang tinggi sehingga membuat lendir pada telur lebih cepat kering dan kisut. Sementara perlakuan kontrol memiliki angka penetasan terendah diduga akibat kurang mendapatkan tambahan panas sehingga ada beberapa telur lembab dan agak berlumut hingga merusak telur penyu</w:t>
      </w:r>
      <w:r>
        <w:rPr>
          <w:rFonts w:ascii="Times New Roman" w:hAnsi="Times New Roman" w:cs="Times New Roman"/>
          <w:sz w:val="24"/>
          <w:szCs w:val="24"/>
        </w:rPr>
        <w:t>.</w:t>
      </w:r>
    </w:p>
    <w:p w:rsidR="002960D0" w:rsidRPr="00033D23" w:rsidRDefault="002960D0" w:rsidP="002960D0">
      <w:pPr>
        <w:spacing w:after="0" w:line="240" w:lineRule="auto"/>
        <w:ind w:firstLine="426"/>
        <w:jc w:val="both"/>
        <w:rPr>
          <w:rFonts w:ascii="Times New Roman" w:hAnsi="Times New Roman" w:cs="Times New Roman"/>
          <w:sz w:val="24"/>
          <w:szCs w:val="24"/>
        </w:rPr>
      </w:pPr>
      <w:r w:rsidRPr="00033D23">
        <w:rPr>
          <w:rFonts w:ascii="Times New Roman" w:hAnsi="Times New Roman" w:cs="Times New Roman"/>
          <w:sz w:val="24"/>
          <w:szCs w:val="24"/>
        </w:rPr>
        <w:lastRenderedPageBreak/>
        <w:t xml:space="preserve">Dari hasil uji lanjut </w:t>
      </w:r>
      <w:r w:rsidRPr="00033D23">
        <w:rPr>
          <w:rFonts w:ascii="Times New Roman" w:hAnsi="Times New Roman" w:cs="Times New Roman"/>
          <w:i/>
          <w:sz w:val="24"/>
          <w:szCs w:val="24"/>
        </w:rPr>
        <w:t>Analysis of Variance</w:t>
      </w:r>
      <w:r w:rsidRPr="00033D23">
        <w:rPr>
          <w:rFonts w:ascii="Times New Roman" w:hAnsi="Times New Roman" w:cs="Times New Roman"/>
          <w:sz w:val="24"/>
          <w:szCs w:val="24"/>
        </w:rPr>
        <w:t xml:space="preserve"> (ANOVA) yang didapat perlakuan T1 (kontrol) tidak berbeda jauh dengan perlakuan T2 (10 Watt) hal ini diduga karena hampir samanya suhu inkubasi sehingga telur memiliki waktu dan angka penetasan yang relatif sama. Perlakuan T3 (25 Watt) dan perlakuan T4 (40 Watt) juga tidak berbeda jauh  sehingga perlakuan T3 (25 Watt) dianggap lebih bagus karena masih memberikan hasil yang hampir sama dengan perlakuan T4 (40 Watt) tapi dengan modal yang lebih sedikit. Sehingga, secara deskriptif dapat diketahui bahwa pemberian panas dengan lampu pijar terutama pada 25 Watt memberikan hasil yang terbaik dikarenakan telur mendapatkan suhu optimalnya yakni 29</w:t>
      </w:r>
      <w:r w:rsidRPr="00033D23">
        <w:rPr>
          <w:rFonts w:ascii="Times New Roman" w:hAnsi="Times New Roman" w:cs="Times New Roman"/>
          <w:sz w:val="24"/>
          <w:szCs w:val="24"/>
          <w:vertAlign w:val="superscript"/>
        </w:rPr>
        <w:t>o</w:t>
      </w:r>
      <w:r w:rsidRPr="00033D23">
        <w:rPr>
          <w:rFonts w:ascii="Times New Roman" w:hAnsi="Times New Roman" w:cs="Times New Roman"/>
          <w:sz w:val="24"/>
          <w:szCs w:val="24"/>
        </w:rPr>
        <w:t>C, perlakuan dengan menggunakan lampu pijar 40 Watt memberikan hasil yang bagus, perlakuan dengan menggunakan lampu pijar 10 Watt memberikan hasil yang tidak terlalu berbeda dengan alami tetapi masih dapat dikatakan bagus dan perlakuan alami (tanpa pemberian lampu pijar) memberikan hasil yang kurang bagus.</w:t>
      </w:r>
    </w:p>
    <w:p w:rsidR="002960D0" w:rsidRDefault="002960D0" w:rsidP="002960D0">
      <w:pPr>
        <w:spacing w:after="0" w:line="240" w:lineRule="auto"/>
        <w:ind w:firstLine="426"/>
        <w:jc w:val="both"/>
        <w:rPr>
          <w:rFonts w:ascii="Times New Roman" w:hAnsi="Times New Roman" w:cs="Times New Roman"/>
          <w:sz w:val="24"/>
          <w:szCs w:val="24"/>
        </w:rPr>
      </w:pPr>
      <w:r w:rsidRPr="00033D23">
        <w:rPr>
          <w:rFonts w:ascii="Times New Roman" w:hAnsi="Times New Roman" w:cs="Times New Roman"/>
          <w:sz w:val="24"/>
          <w:szCs w:val="24"/>
        </w:rPr>
        <w:t xml:space="preserve">Jadi dari hasil penelitian, bola lampu yang baik digunakan dalam penetasan telur penyu hijau di </w:t>
      </w:r>
      <w:r w:rsidR="0042790D">
        <w:rPr>
          <w:rFonts w:ascii="Times New Roman" w:hAnsi="Times New Roman" w:cs="Times New Roman"/>
          <w:sz w:val="24"/>
          <w:szCs w:val="24"/>
        </w:rPr>
        <w:t>P</w:t>
      </w:r>
      <w:r w:rsidRPr="00033D23">
        <w:rPr>
          <w:rFonts w:ascii="Times New Roman" w:hAnsi="Times New Roman" w:cs="Times New Roman"/>
          <w:sz w:val="24"/>
          <w:szCs w:val="24"/>
        </w:rPr>
        <w:t>ulau Jemur adalah 25 Watt. Karena selain dapat cepat menetaskan telur (walaupun tidak secepat perlakuan dengan lampu 40 Watt) juga memiliki angka penetasan yang lebih tinggi dan bila dihitung dari sisi biaya perlakuan dengan menggunakan lampu 25 Watt lebih murah dan memberikan hasil yang tidak jauh berbeda dengan perlakuan 40 Watt.</w:t>
      </w:r>
    </w:p>
    <w:p w:rsidR="002960D0" w:rsidRDefault="002960D0" w:rsidP="002960D0">
      <w:pPr>
        <w:spacing w:after="0" w:line="240" w:lineRule="auto"/>
        <w:ind w:firstLine="426"/>
        <w:jc w:val="both"/>
        <w:rPr>
          <w:rFonts w:ascii="Times New Roman" w:hAnsi="Times New Roman" w:cs="Times New Roman"/>
          <w:sz w:val="24"/>
          <w:szCs w:val="24"/>
        </w:rPr>
      </w:pPr>
    </w:p>
    <w:p w:rsidR="00033D23" w:rsidRDefault="003A5F03" w:rsidP="00462862">
      <w:pPr>
        <w:pStyle w:val="Heading2"/>
        <w:numPr>
          <w:ilvl w:val="0"/>
          <w:numId w:val="0"/>
        </w:numPr>
        <w:spacing w:before="0" w:line="360" w:lineRule="auto"/>
        <w:jc w:val="center"/>
        <w:rPr>
          <w:rFonts w:ascii="Times New Roman" w:hAnsi="Times New Roman"/>
          <w:color w:val="auto"/>
          <w:sz w:val="24"/>
          <w:szCs w:val="24"/>
        </w:rPr>
      </w:pPr>
      <w:bookmarkStart w:id="14" w:name="_Toc475823496"/>
      <w:r w:rsidRPr="003A5F03">
        <w:rPr>
          <w:rFonts w:ascii="Times New Roman" w:hAnsi="Times New Roman"/>
          <w:color w:val="auto"/>
          <w:sz w:val="24"/>
          <w:szCs w:val="24"/>
        </w:rPr>
        <w:lastRenderedPageBreak/>
        <w:t>KESIMPULAN</w:t>
      </w:r>
      <w:bookmarkEnd w:id="14"/>
      <w:r w:rsidR="005A26DD">
        <w:rPr>
          <w:rFonts w:ascii="Times New Roman" w:hAnsi="Times New Roman"/>
          <w:color w:val="auto"/>
          <w:sz w:val="24"/>
          <w:szCs w:val="24"/>
        </w:rPr>
        <w:t xml:space="preserve"> DAN SARAN</w:t>
      </w:r>
    </w:p>
    <w:p w:rsidR="005A26DD" w:rsidRPr="005A26DD" w:rsidRDefault="005A26DD" w:rsidP="005A26DD">
      <w:pPr>
        <w:spacing w:after="0"/>
        <w:ind w:firstLine="426"/>
        <w:rPr>
          <w:rFonts w:ascii="Times New Roman" w:hAnsi="Times New Roman"/>
          <w:b/>
          <w:sz w:val="24"/>
          <w:szCs w:val="24"/>
        </w:rPr>
      </w:pPr>
      <w:r w:rsidRPr="005A26DD">
        <w:rPr>
          <w:rFonts w:ascii="Times New Roman" w:hAnsi="Times New Roman"/>
          <w:b/>
          <w:sz w:val="24"/>
          <w:szCs w:val="24"/>
        </w:rPr>
        <w:t>Kesimpulan</w:t>
      </w:r>
    </w:p>
    <w:p w:rsidR="00033D23" w:rsidRPr="00033D23" w:rsidRDefault="00697FF3" w:rsidP="005A26D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Kondisi </w:t>
      </w:r>
      <w:r w:rsidR="00D46488">
        <w:rPr>
          <w:rFonts w:ascii="Times New Roman" w:hAnsi="Times New Roman" w:cs="Times New Roman"/>
          <w:sz w:val="24"/>
          <w:szCs w:val="24"/>
        </w:rPr>
        <w:t>p</w:t>
      </w:r>
      <w:r>
        <w:rPr>
          <w:rFonts w:ascii="Times New Roman" w:hAnsi="Times New Roman" w:cs="Times New Roman"/>
          <w:sz w:val="24"/>
          <w:szCs w:val="24"/>
        </w:rPr>
        <w:t>antai peneluran yang disukai penyu hijau yaitu a</w:t>
      </w:r>
      <w:r w:rsidR="00033D23" w:rsidRPr="00033D23">
        <w:rPr>
          <w:rFonts w:ascii="Times New Roman" w:hAnsi="Times New Roman" w:cs="Times New Roman"/>
          <w:sz w:val="24"/>
          <w:szCs w:val="24"/>
        </w:rPr>
        <w:t>mannya daerah peneluran dengan beberapa vegetasi di lokasi I dan sedikitnya predator di lokasi II, luasnya daerah pantai, keadaan pantai yang landai juga struktur pasir yang halus sehingga mempermudah pe</w:t>
      </w:r>
      <w:r>
        <w:rPr>
          <w:rFonts w:ascii="Times New Roman" w:hAnsi="Times New Roman" w:cs="Times New Roman"/>
          <w:sz w:val="24"/>
          <w:szCs w:val="24"/>
        </w:rPr>
        <w:t>nyu hijau dalam menggali sarang</w:t>
      </w:r>
      <w:r w:rsidR="00033D23" w:rsidRPr="00033D23">
        <w:rPr>
          <w:rFonts w:ascii="Times New Roman" w:hAnsi="Times New Roman" w:cs="Times New Roman"/>
          <w:sz w:val="24"/>
          <w:szCs w:val="24"/>
        </w:rPr>
        <w:t>.</w:t>
      </w:r>
    </w:p>
    <w:p w:rsidR="00033D23" w:rsidRDefault="00033D23" w:rsidP="0099096A">
      <w:pPr>
        <w:spacing w:after="0" w:line="240" w:lineRule="auto"/>
        <w:ind w:firstLine="426"/>
        <w:jc w:val="both"/>
        <w:rPr>
          <w:rFonts w:ascii="Times New Roman" w:hAnsi="Times New Roman" w:cs="Times New Roman"/>
          <w:sz w:val="24"/>
          <w:szCs w:val="24"/>
        </w:rPr>
      </w:pPr>
      <w:r w:rsidRPr="00033D23">
        <w:rPr>
          <w:rFonts w:ascii="Times New Roman" w:hAnsi="Times New Roman" w:cs="Times New Roman"/>
          <w:sz w:val="24"/>
          <w:szCs w:val="24"/>
        </w:rPr>
        <w:t>Ada pengaruh suhu pasir terhadap lama inkubasi dan angka penetasan telur penyu hijau. Semakin tinggi suhu yang diberikan pada telur semakin singkat pula waktu penetasan telur penyu hijau. Perlakuan dengan menggunakan lampu 25 Watt merupakan perlakuan yang terbaik, dengan angka penetasan yang tinggi dan waktu penetasannya yang singkat.</w:t>
      </w:r>
    </w:p>
    <w:p w:rsidR="002960D0" w:rsidRPr="00033D23" w:rsidRDefault="002960D0" w:rsidP="0099096A">
      <w:pPr>
        <w:spacing w:after="0" w:line="240" w:lineRule="auto"/>
        <w:ind w:firstLine="426"/>
        <w:jc w:val="both"/>
        <w:rPr>
          <w:rFonts w:ascii="Times New Roman" w:hAnsi="Times New Roman" w:cs="Times New Roman"/>
          <w:sz w:val="24"/>
          <w:szCs w:val="24"/>
        </w:rPr>
      </w:pPr>
    </w:p>
    <w:p w:rsidR="00033D23" w:rsidRPr="00033D23" w:rsidRDefault="005A26DD" w:rsidP="00F44A3F">
      <w:pPr>
        <w:pStyle w:val="Heading2"/>
        <w:numPr>
          <w:ilvl w:val="0"/>
          <w:numId w:val="0"/>
        </w:numPr>
        <w:spacing w:before="0" w:line="240" w:lineRule="auto"/>
        <w:ind w:firstLine="426"/>
        <w:jc w:val="both"/>
        <w:rPr>
          <w:rFonts w:ascii="Times New Roman" w:hAnsi="Times New Roman"/>
          <w:color w:val="auto"/>
          <w:sz w:val="24"/>
          <w:szCs w:val="24"/>
        </w:rPr>
      </w:pPr>
      <w:bookmarkStart w:id="15" w:name="_Toc475823497"/>
      <w:r w:rsidRPr="00033D23">
        <w:rPr>
          <w:rFonts w:ascii="Times New Roman" w:hAnsi="Times New Roman"/>
          <w:color w:val="auto"/>
          <w:sz w:val="24"/>
          <w:szCs w:val="24"/>
        </w:rPr>
        <w:t>Saran</w:t>
      </w:r>
      <w:bookmarkEnd w:id="15"/>
    </w:p>
    <w:p w:rsidR="00033D23" w:rsidRDefault="00033D23" w:rsidP="0099096A">
      <w:pPr>
        <w:spacing w:after="0" w:line="240" w:lineRule="auto"/>
        <w:ind w:firstLine="426"/>
        <w:jc w:val="both"/>
        <w:rPr>
          <w:rFonts w:ascii="Times New Roman" w:hAnsi="Times New Roman" w:cs="Times New Roman"/>
          <w:sz w:val="24"/>
          <w:szCs w:val="24"/>
        </w:rPr>
      </w:pPr>
      <w:r w:rsidRPr="00033D23">
        <w:rPr>
          <w:rFonts w:ascii="Times New Roman" w:hAnsi="Times New Roman" w:cs="Times New Roman"/>
          <w:sz w:val="24"/>
          <w:szCs w:val="24"/>
        </w:rPr>
        <w:t>Pada penelitian ini belum dilakukan penghitungan tentang bagaimana jenis kelamin yang dihasilkan, perhitungan kelembaban inkubasi, serta pengaruh suhu maksimum dimana suhu tidak lagi mempercepat proses penetasan dengan menggunakan lampu yang lebih tinggi. Untuk itu masih perlu dilakukan penelitian lanjutan. Ketika akan melakukan penelitian lanjutan, penulis berharap agar pasir yang akan digunakan tidak terlalu kering dan pasir yang diambil bukan bagian permukaan sehingga dapat memberikan kelembapan yang tepat bagi telur. Penulis juga menganjurkan agar menggunakan telur yang sama dari satu induk, ataupun kalau tidak bisa usahkan agar telur yang diambil dari induk penyu yang berbeda memiliki waktu peneluran yang sama.</w:t>
      </w:r>
    </w:p>
    <w:p w:rsidR="002960D0" w:rsidRPr="00033D23" w:rsidRDefault="002960D0" w:rsidP="0099096A">
      <w:pPr>
        <w:spacing w:after="0" w:line="240" w:lineRule="auto"/>
        <w:ind w:firstLine="426"/>
        <w:jc w:val="both"/>
        <w:rPr>
          <w:rFonts w:ascii="Times New Roman" w:hAnsi="Times New Roman" w:cs="Times New Roman"/>
          <w:sz w:val="24"/>
          <w:szCs w:val="24"/>
        </w:rPr>
      </w:pPr>
    </w:p>
    <w:p w:rsidR="00390403" w:rsidRDefault="000145B1" w:rsidP="005A26D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UCAPAN TERIMA KASIH</w:t>
      </w:r>
    </w:p>
    <w:p w:rsidR="00747DDD" w:rsidRDefault="00747DDD" w:rsidP="0099096A">
      <w:pPr>
        <w:spacing w:after="0" w:line="240" w:lineRule="auto"/>
        <w:ind w:firstLine="426"/>
        <w:jc w:val="both"/>
        <w:rPr>
          <w:rFonts w:ascii="Times New Roman" w:hAnsi="Times New Roman" w:cs="Times New Roman"/>
          <w:sz w:val="24"/>
          <w:szCs w:val="24"/>
        </w:rPr>
      </w:pPr>
      <w:bookmarkStart w:id="16" w:name="_Toc452674605"/>
      <w:bookmarkStart w:id="17" w:name="_Toc475823498"/>
    </w:p>
    <w:p w:rsidR="002960D0" w:rsidRDefault="00910D97" w:rsidP="0099096A">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Penulis juga mengucapkan terima kasih kepada bapak Indra dan bapak Hendra yang telah banyak membantu penulis ketika melakukan penelitian di lapangan.</w:t>
      </w:r>
    </w:p>
    <w:p w:rsidR="00462862" w:rsidRDefault="00462862" w:rsidP="00AC0DCB">
      <w:pPr>
        <w:spacing w:after="0" w:line="240" w:lineRule="auto"/>
        <w:jc w:val="center"/>
        <w:rPr>
          <w:rFonts w:ascii="Times New Roman" w:hAnsi="Times New Roman"/>
          <w:b/>
          <w:sz w:val="24"/>
          <w:szCs w:val="24"/>
        </w:rPr>
      </w:pPr>
    </w:p>
    <w:p w:rsidR="00033D23" w:rsidRDefault="00033D23" w:rsidP="00AC0DCB">
      <w:pPr>
        <w:spacing w:after="0" w:line="240" w:lineRule="auto"/>
        <w:jc w:val="center"/>
        <w:rPr>
          <w:rFonts w:ascii="Times New Roman" w:hAnsi="Times New Roman"/>
          <w:b/>
          <w:sz w:val="24"/>
          <w:szCs w:val="24"/>
        </w:rPr>
      </w:pPr>
      <w:r w:rsidRPr="008364E4">
        <w:rPr>
          <w:rFonts w:ascii="Times New Roman" w:hAnsi="Times New Roman"/>
          <w:b/>
          <w:sz w:val="24"/>
          <w:szCs w:val="24"/>
        </w:rPr>
        <w:t>DAFTAR PUSTAKA</w:t>
      </w:r>
      <w:bookmarkEnd w:id="16"/>
      <w:bookmarkEnd w:id="17"/>
    </w:p>
    <w:p w:rsidR="002960D0" w:rsidRPr="008364E4" w:rsidRDefault="002960D0" w:rsidP="00AC0DCB">
      <w:pPr>
        <w:spacing w:after="0" w:line="240" w:lineRule="auto"/>
        <w:jc w:val="center"/>
        <w:rPr>
          <w:rFonts w:ascii="Times New Roman" w:hAnsi="Times New Roman"/>
          <w:b/>
          <w:sz w:val="24"/>
          <w:szCs w:val="24"/>
        </w:rPr>
      </w:pPr>
    </w:p>
    <w:p w:rsidR="00033D23" w:rsidRPr="00033D23" w:rsidRDefault="00033D23" w:rsidP="00AC0DCB">
      <w:pPr>
        <w:spacing w:after="0" w:line="240" w:lineRule="auto"/>
        <w:ind w:left="709" w:hanging="709"/>
        <w:jc w:val="both"/>
        <w:rPr>
          <w:rFonts w:ascii="Times New Roman" w:hAnsi="Times New Roman" w:cs="Times New Roman"/>
          <w:sz w:val="24"/>
          <w:szCs w:val="24"/>
        </w:rPr>
      </w:pPr>
      <w:r w:rsidRPr="00033D23">
        <w:rPr>
          <w:rFonts w:ascii="Times New Roman" w:hAnsi="Times New Roman" w:cs="Times New Roman"/>
          <w:sz w:val="24"/>
          <w:szCs w:val="24"/>
        </w:rPr>
        <w:t xml:space="preserve">Datuhsalan, M., Sudrajat, </w:t>
      </w:r>
      <w:r w:rsidR="00BE4F85">
        <w:rPr>
          <w:rFonts w:ascii="Times New Roman" w:hAnsi="Times New Roman" w:cs="Times New Roman"/>
          <w:sz w:val="24"/>
          <w:szCs w:val="24"/>
        </w:rPr>
        <w:t>dan</w:t>
      </w:r>
      <w:r w:rsidR="0010736A">
        <w:rPr>
          <w:rFonts w:ascii="Times New Roman" w:hAnsi="Times New Roman" w:cs="Times New Roman"/>
          <w:sz w:val="24"/>
          <w:szCs w:val="24"/>
        </w:rPr>
        <w:t xml:space="preserve"> D.</w:t>
      </w:r>
      <w:r w:rsidRPr="00033D23">
        <w:rPr>
          <w:rFonts w:ascii="Times New Roman" w:hAnsi="Times New Roman" w:cs="Times New Roman"/>
          <w:sz w:val="24"/>
          <w:szCs w:val="24"/>
        </w:rPr>
        <w:t>S. Rukmi</w:t>
      </w:r>
      <w:r w:rsidR="0087549F">
        <w:rPr>
          <w:rFonts w:ascii="Times New Roman" w:hAnsi="Times New Roman" w:cs="Times New Roman"/>
          <w:sz w:val="24"/>
          <w:szCs w:val="24"/>
        </w:rPr>
        <w:t>.</w:t>
      </w:r>
      <w:r w:rsidRPr="00033D23">
        <w:rPr>
          <w:rFonts w:ascii="Times New Roman" w:hAnsi="Times New Roman" w:cs="Times New Roman"/>
          <w:sz w:val="24"/>
          <w:szCs w:val="24"/>
        </w:rPr>
        <w:t xml:space="preserve"> 2011. Tingkat Keberhasilan Penetasan Telur Penyu Hijau (</w:t>
      </w:r>
      <w:r w:rsidRPr="00033D23">
        <w:rPr>
          <w:rFonts w:ascii="Times New Roman" w:hAnsi="Times New Roman" w:cs="Times New Roman"/>
          <w:i/>
          <w:sz w:val="24"/>
          <w:szCs w:val="24"/>
        </w:rPr>
        <w:t>Chelonia mydas L</w:t>
      </w:r>
      <w:r w:rsidRPr="00033D23">
        <w:rPr>
          <w:rFonts w:ascii="Times New Roman" w:hAnsi="Times New Roman" w:cs="Times New Roman"/>
          <w:sz w:val="24"/>
          <w:szCs w:val="24"/>
        </w:rPr>
        <w:t>.) Berdasarkan Karakteristik Pantai Di Kepulauan Derawan Kabupaten Berau Kalimantan Timur. Jurnal Mulawarman Scientific. 10 (2). 183-192.</w:t>
      </w:r>
    </w:p>
    <w:p w:rsidR="00033D23" w:rsidRPr="00033D23" w:rsidRDefault="00033D23" w:rsidP="00AC0DCB">
      <w:pPr>
        <w:spacing w:after="0" w:line="240" w:lineRule="auto"/>
        <w:ind w:left="709" w:hanging="709"/>
        <w:jc w:val="both"/>
        <w:rPr>
          <w:rFonts w:ascii="Times New Roman" w:hAnsi="Times New Roman" w:cs="Times New Roman"/>
          <w:sz w:val="24"/>
          <w:szCs w:val="24"/>
        </w:rPr>
      </w:pPr>
      <w:r w:rsidRPr="00033D23">
        <w:rPr>
          <w:rFonts w:ascii="Times New Roman" w:hAnsi="Times New Roman" w:cs="Times New Roman"/>
          <w:sz w:val="24"/>
          <w:szCs w:val="24"/>
        </w:rPr>
        <w:t>Departemen Kelautan dan Perikanan [DKP]. 2009. Buku Pedoman Teknis Pengelolaan Konservasi Penyu. Jakarta : Direktorat Konservasi dan Taman Nasional Laut, Direktorat Jenderal Kelautan, Pesisir dan Pulau-Pulau Kecil, Departemen Kelautandan Perikanan RI.</w:t>
      </w:r>
    </w:p>
    <w:p w:rsidR="00033D23" w:rsidRPr="00033D23" w:rsidRDefault="00033D23" w:rsidP="00FA367A">
      <w:pPr>
        <w:spacing w:after="0" w:line="240" w:lineRule="auto"/>
        <w:ind w:left="709" w:hanging="709"/>
        <w:jc w:val="both"/>
        <w:rPr>
          <w:rFonts w:ascii="Times New Roman" w:hAnsi="Times New Roman" w:cs="Times New Roman"/>
          <w:sz w:val="24"/>
          <w:szCs w:val="24"/>
        </w:rPr>
      </w:pPr>
      <w:r w:rsidRPr="00033D23">
        <w:rPr>
          <w:rFonts w:ascii="Times New Roman" w:hAnsi="Times New Roman" w:cs="Times New Roman"/>
          <w:sz w:val="24"/>
          <w:szCs w:val="24"/>
        </w:rPr>
        <w:t>Kartika, Y.W</w:t>
      </w:r>
      <w:r w:rsidR="0087549F">
        <w:rPr>
          <w:rFonts w:ascii="Times New Roman" w:hAnsi="Times New Roman" w:cs="Times New Roman"/>
          <w:sz w:val="24"/>
          <w:szCs w:val="24"/>
        </w:rPr>
        <w:t>.</w:t>
      </w:r>
      <w:r w:rsidRPr="00033D23">
        <w:rPr>
          <w:rFonts w:ascii="Times New Roman" w:hAnsi="Times New Roman" w:cs="Times New Roman"/>
          <w:sz w:val="24"/>
          <w:szCs w:val="24"/>
        </w:rPr>
        <w:t xml:space="preserve"> 2008. Karakteristik Lingkungan Peneluran Penyu Hijau (</w:t>
      </w:r>
      <w:r w:rsidRPr="00033D23">
        <w:rPr>
          <w:rFonts w:ascii="Times New Roman" w:hAnsi="Times New Roman" w:cs="Times New Roman"/>
          <w:i/>
          <w:sz w:val="24"/>
          <w:szCs w:val="24"/>
        </w:rPr>
        <w:t>C. mydas</w:t>
      </w:r>
      <w:r w:rsidRPr="00033D23">
        <w:rPr>
          <w:rFonts w:ascii="Times New Roman" w:hAnsi="Times New Roman" w:cs="Times New Roman"/>
          <w:sz w:val="24"/>
          <w:szCs w:val="24"/>
        </w:rPr>
        <w:t xml:space="preserve">) di Kawasan Pulau Jemur Kabupaten Rokan Hilir Provinsi Riau. Skripsi. Fakultas Perikanan dan Ilmu Kelautan. 63 </w:t>
      </w:r>
    </w:p>
    <w:p w:rsidR="00033D23" w:rsidRPr="00033D23" w:rsidRDefault="00033D23" w:rsidP="00AC0DCB">
      <w:pPr>
        <w:spacing w:after="0" w:line="240" w:lineRule="auto"/>
        <w:ind w:left="709" w:hanging="709"/>
        <w:jc w:val="both"/>
        <w:rPr>
          <w:rFonts w:ascii="Times New Roman" w:hAnsi="Times New Roman" w:cs="Times New Roman"/>
          <w:sz w:val="24"/>
          <w:szCs w:val="24"/>
        </w:rPr>
      </w:pPr>
      <w:r w:rsidRPr="00033D23">
        <w:rPr>
          <w:rFonts w:ascii="Times New Roman" w:hAnsi="Times New Roman" w:cs="Times New Roman"/>
          <w:sz w:val="24"/>
          <w:szCs w:val="24"/>
        </w:rPr>
        <w:t>Mardiana, E. 2013. Tingkat Keberhasilan Penetasan Telur Penyu Hijau (</w:t>
      </w:r>
      <w:r w:rsidRPr="00033D23">
        <w:rPr>
          <w:rFonts w:ascii="Times New Roman" w:hAnsi="Times New Roman" w:cs="Times New Roman"/>
          <w:i/>
          <w:iCs/>
          <w:sz w:val="24"/>
          <w:szCs w:val="24"/>
        </w:rPr>
        <w:t>Chelonia mydas</w:t>
      </w:r>
      <w:r w:rsidRPr="00033D23">
        <w:rPr>
          <w:rFonts w:ascii="Times New Roman" w:hAnsi="Times New Roman" w:cs="Times New Roman"/>
          <w:sz w:val="24"/>
          <w:szCs w:val="24"/>
        </w:rPr>
        <w:t xml:space="preserve">) Pulau Wie Tambelan di Lagoi. Jurnal. [diunduh pada tanggal 11 Januari 2017 pada pukul 15.34 WIB]. </w:t>
      </w:r>
      <w:hyperlink r:id="rId9" w:history="1">
        <w:r w:rsidRPr="00033D23">
          <w:rPr>
            <w:rFonts w:ascii="Times New Roman" w:hAnsi="Times New Roman" w:cs="Times New Roman"/>
            <w:sz w:val="24"/>
            <w:szCs w:val="24"/>
          </w:rPr>
          <w:t>http://jurnal.umrah.ac.id/wp-content/uploads/2013/08/Erpa-Mardiana-080210450030.pdf</w:t>
        </w:r>
      </w:hyperlink>
    </w:p>
    <w:p w:rsidR="00033D23" w:rsidRPr="00033D23" w:rsidRDefault="00033D23" w:rsidP="00AC0DCB">
      <w:pPr>
        <w:spacing w:after="0" w:line="240" w:lineRule="auto"/>
        <w:ind w:left="709" w:hanging="709"/>
        <w:jc w:val="both"/>
        <w:rPr>
          <w:rFonts w:ascii="Times New Roman" w:hAnsi="Times New Roman" w:cs="Times New Roman"/>
          <w:sz w:val="24"/>
          <w:szCs w:val="24"/>
          <w:lang w:val="sv-SE"/>
        </w:rPr>
      </w:pPr>
      <w:r w:rsidRPr="00033D23">
        <w:rPr>
          <w:rFonts w:ascii="Times New Roman" w:hAnsi="Times New Roman" w:cs="Times New Roman"/>
          <w:sz w:val="24"/>
          <w:szCs w:val="24"/>
          <w:lang w:val="sv-SE"/>
        </w:rPr>
        <w:lastRenderedPageBreak/>
        <w:t>Nuitja, I. N. S</w:t>
      </w:r>
      <w:r w:rsidRPr="00033D23">
        <w:rPr>
          <w:rFonts w:ascii="Times New Roman" w:hAnsi="Times New Roman" w:cs="Times New Roman"/>
          <w:sz w:val="24"/>
          <w:szCs w:val="24"/>
        </w:rPr>
        <w:t>,</w:t>
      </w:r>
      <w:r w:rsidRPr="00033D23">
        <w:rPr>
          <w:rFonts w:ascii="Times New Roman" w:hAnsi="Times New Roman" w:cs="Times New Roman"/>
          <w:sz w:val="24"/>
          <w:szCs w:val="24"/>
          <w:lang w:val="sv-SE"/>
        </w:rPr>
        <w:t xml:space="preserve"> 1992. Biologi dan Ekologi Pelestarian Penyu Laut. Institut Pertanian Bogor. Bogor. 143 hal.</w:t>
      </w:r>
    </w:p>
    <w:p w:rsidR="00033D23" w:rsidRPr="00033D23" w:rsidRDefault="00033D23" w:rsidP="00FA367A">
      <w:pPr>
        <w:tabs>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709" w:hanging="709"/>
        <w:jc w:val="both"/>
        <w:rPr>
          <w:rFonts w:ascii="Times New Roman" w:hAnsi="Times New Roman" w:cs="Times New Roman"/>
          <w:sz w:val="24"/>
          <w:szCs w:val="24"/>
          <w:lang w:val="sv-SE"/>
        </w:rPr>
      </w:pPr>
      <w:r w:rsidRPr="00033D23">
        <w:rPr>
          <w:rFonts w:ascii="Times New Roman" w:hAnsi="Times New Roman" w:cs="Times New Roman"/>
          <w:sz w:val="24"/>
          <w:szCs w:val="24"/>
        </w:rPr>
        <w:t>Pahlewi, A.D. 2013. Persamaan dan perbedaan antara pantai berbatu, pantai berpasir, dan pantai berlumur. [diunduh 9 Januari 2017, pukul 18.55 WIB]. http://s3.amazonaws.com/academia.edu.documents/35538472/perbedaan_ _pantai_berbatu_berpasir_dan_be.p</w:t>
      </w:r>
    </w:p>
    <w:p w:rsidR="00033D23" w:rsidRPr="00033D23" w:rsidRDefault="00033D23" w:rsidP="00AC0DCB">
      <w:pPr>
        <w:spacing w:after="0" w:line="240" w:lineRule="auto"/>
        <w:ind w:left="709" w:hanging="709"/>
        <w:jc w:val="both"/>
        <w:rPr>
          <w:rFonts w:ascii="Times New Roman" w:hAnsi="Times New Roman" w:cs="Times New Roman"/>
          <w:sz w:val="24"/>
          <w:szCs w:val="24"/>
        </w:rPr>
      </w:pPr>
      <w:r w:rsidRPr="00033D23">
        <w:rPr>
          <w:rFonts w:ascii="Times New Roman" w:hAnsi="Times New Roman" w:cs="Times New Roman"/>
          <w:sz w:val="24"/>
          <w:szCs w:val="24"/>
        </w:rPr>
        <w:t>Rifardi. 2008. Tekstur sedimen. Sampling dan Analisis. Unri Press. Pekanbaru, 101 hal.</w:t>
      </w:r>
    </w:p>
    <w:p w:rsidR="00033D23" w:rsidRPr="00033D23" w:rsidRDefault="005119DC" w:rsidP="00AC0DCB">
      <w:pPr>
        <w:tabs>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Satriadi, A.</w:t>
      </w:r>
      <w:r w:rsidR="00033D23" w:rsidRPr="00033D23">
        <w:rPr>
          <w:rFonts w:ascii="Times New Roman" w:hAnsi="Times New Roman" w:cs="Times New Roman"/>
          <w:sz w:val="24"/>
          <w:szCs w:val="24"/>
        </w:rPr>
        <w:t xml:space="preserve">, </w:t>
      </w:r>
      <w:r>
        <w:rPr>
          <w:rFonts w:ascii="Times New Roman" w:hAnsi="Times New Roman" w:cs="Times New Roman"/>
          <w:sz w:val="24"/>
          <w:szCs w:val="24"/>
        </w:rPr>
        <w:t>R. Esti</w:t>
      </w:r>
      <w:r w:rsidR="00033D23" w:rsidRPr="00033D23">
        <w:rPr>
          <w:rFonts w:ascii="Times New Roman" w:hAnsi="Times New Roman" w:cs="Times New Roman"/>
          <w:sz w:val="24"/>
          <w:szCs w:val="24"/>
        </w:rPr>
        <w:t xml:space="preserve">, dan </w:t>
      </w:r>
      <w:r>
        <w:rPr>
          <w:rFonts w:ascii="Times New Roman" w:hAnsi="Times New Roman" w:cs="Times New Roman"/>
          <w:sz w:val="24"/>
          <w:szCs w:val="24"/>
        </w:rPr>
        <w:t>A.I. Nurul</w:t>
      </w:r>
      <w:r w:rsidR="00033D23" w:rsidRPr="00033D23">
        <w:rPr>
          <w:rFonts w:ascii="Times New Roman" w:hAnsi="Times New Roman" w:cs="Times New Roman"/>
          <w:sz w:val="24"/>
          <w:szCs w:val="24"/>
        </w:rPr>
        <w:t>. 200</w:t>
      </w:r>
      <w:r w:rsidR="00FA367A">
        <w:rPr>
          <w:rFonts w:ascii="Times New Roman" w:hAnsi="Times New Roman" w:cs="Times New Roman"/>
          <w:sz w:val="24"/>
          <w:szCs w:val="24"/>
        </w:rPr>
        <w:t>4</w:t>
      </w:r>
      <w:r w:rsidR="00033D23" w:rsidRPr="00033D23">
        <w:rPr>
          <w:rFonts w:ascii="Times New Roman" w:hAnsi="Times New Roman" w:cs="Times New Roman"/>
          <w:sz w:val="24"/>
          <w:szCs w:val="24"/>
        </w:rPr>
        <w:t>. Identifikasi Penyu dan Studi Karakteristik Fisik Habitat Penelurannya di Pantai Samas, Kabupaten Bantul, Yogyakarta. Jurnal Ilmu Kelautan. 8 (2) : 69-75</w:t>
      </w:r>
    </w:p>
    <w:p w:rsidR="00033D23" w:rsidRPr="00033D23" w:rsidRDefault="00033D23" w:rsidP="00AC0DCB">
      <w:pPr>
        <w:autoSpaceDE w:val="0"/>
        <w:autoSpaceDN w:val="0"/>
        <w:adjustRightInd w:val="0"/>
        <w:spacing w:after="0" w:line="240" w:lineRule="auto"/>
        <w:ind w:left="709" w:hanging="709"/>
        <w:jc w:val="both"/>
        <w:rPr>
          <w:rFonts w:ascii="Times New Roman" w:hAnsi="Times New Roman" w:cs="Times New Roman"/>
          <w:sz w:val="24"/>
          <w:szCs w:val="24"/>
        </w:rPr>
      </w:pPr>
      <w:r w:rsidRPr="00033D23">
        <w:rPr>
          <w:rFonts w:ascii="Times New Roman" w:hAnsi="Times New Roman" w:cs="Times New Roman"/>
          <w:bCs/>
          <w:sz w:val="24"/>
          <w:szCs w:val="24"/>
          <w:lang w:val="en-US"/>
        </w:rPr>
        <w:t xml:space="preserve">Setiawan, Y. 2015. Analisis </w:t>
      </w:r>
      <w:r w:rsidRPr="00033D23">
        <w:rPr>
          <w:rFonts w:ascii="Times New Roman" w:hAnsi="Times New Roman" w:cs="Times New Roman"/>
          <w:bCs/>
          <w:sz w:val="24"/>
          <w:szCs w:val="24"/>
        </w:rPr>
        <w:t>Keberhasilan Penetasan Telur Penyu Lekang (</w:t>
      </w:r>
      <w:r w:rsidRPr="00033D23">
        <w:rPr>
          <w:rFonts w:ascii="Times New Roman" w:hAnsi="Times New Roman" w:cs="Times New Roman"/>
          <w:bCs/>
          <w:i/>
          <w:iCs/>
          <w:sz w:val="24"/>
          <w:szCs w:val="24"/>
        </w:rPr>
        <w:t>Lepidochelys olivacea</w:t>
      </w:r>
      <w:r w:rsidRPr="00033D23">
        <w:rPr>
          <w:rFonts w:ascii="Times New Roman" w:hAnsi="Times New Roman" w:cs="Times New Roman"/>
          <w:bCs/>
          <w:sz w:val="24"/>
          <w:szCs w:val="24"/>
        </w:rPr>
        <w:t xml:space="preserve">) Pada Sarang Semi Alami Dan </w:t>
      </w:r>
      <w:r w:rsidRPr="00033D23">
        <w:rPr>
          <w:rFonts w:ascii="Times New Roman" w:hAnsi="Times New Roman" w:cs="Times New Roman"/>
          <w:bCs/>
          <w:i/>
          <w:iCs/>
          <w:sz w:val="24"/>
          <w:szCs w:val="24"/>
        </w:rPr>
        <w:t>Automatic Turtle Egg Incubator</w:t>
      </w:r>
      <w:r w:rsidRPr="00033D23">
        <w:rPr>
          <w:rFonts w:ascii="Times New Roman" w:hAnsi="Times New Roman" w:cs="Times New Roman"/>
          <w:bCs/>
          <w:sz w:val="24"/>
          <w:szCs w:val="24"/>
        </w:rPr>
        <w:t xml:space="preserve"> (</w:t>
      </w:r>
      <w:r w:rsidRPr="00033D23">
        <w:rPr>
          <w:rFonts w:ascii="Times New Roman" w:hAnsi="Times New Roman" w:cs="Times New Roman"/>
          <w:bCs/>
          <w:i/>
          <w:iCs/>
          <w:sz w:val="24"/>
          <w:szCs w:val="24"/>
        </w:rPr>
        <w:t>Maticgator</w:t>
      </w:r>
      <w:r w:rsidRPr="00033D23">
        <w:rPr>
          <w:rFonts w:ascii="Times New Roman" w:hAnsi="Times New Roman" w:cs="Times New Roman"/>
          <w:bCs/>
          <w:sz w:val="24"/>
          <w:szCs w:val="24"/>
        </w:rPr>
        <w:t>) Di Konservasi Penyu Taman Kili-Kili Desa Wonocoyo, Kecamatan Panggul, Trenggalek, Jawa Timur. Skripsi. [diunduh pada 12 Januari 2017 pukul 15.00 WIB] http: //s3.amazonaws.com/academia.edu.documents/41096529/ ARTIKEL_SKRIPSI_YUNAN_SETIAWAN_115080601111061. docx</w:t>
      </w:r>
    </w:p>
    <w:p w:rsidR="00033D23" w:rsidRPr="00033D23" w:rsidRDefault="00033D23" w:rsidP="00AC0DCB">
      <w:pPr>
        <w:autoSpaceDE w:val="0"/>
        <w:autoSpaceDN w:val="0"/>
        <w:adjustRightInd w:val="0"/>
        <w:spacing w:after="0" w:line="240" w:lineRule="auto"/>
        <w:ind w:left="709" w:hanging="709"/>
        <w:jc w:val="both"/>
        <w:rPr>
          <w:rFonts w:ascii="Times New Roman" w:hAnsi="Times New Roman" w:cs="Times New Roman"/>
          <w:sz w:val="24"/>
          <w:szCs w:val="24"/>
        </w:rPr>
      </w:pPr>
      <w:r w:rsidRPr="00033D23">
        <w:rPr>
          <w:rFonts w:ascii="Times New Roman" w:hAnsi="Times New Roman" w:cs="Times New Roman"/>
          <w:sz w:val="24"/>
          <w:szCs w:val="24"/>
        </w:rPr>
        <w:t xml:space="preserve">Sheavtiyan, </w:t>
      </w:r>
      <w:r w:rsidR="007F33FA">
        <w:rPr>
          <w:rFonts w:ascii="Times New Roman" w:hAnsi="Times New Roman" w:cs="Times New Roman"/>
          <w:sz w:val="24"/>
          <w:szCs w:val="24"/>
        </w:rPr>
        <w:t xml:space="preserve">R.S. </w:t>
      </w:r>
      <w:r w:rsidRPr="00033D23">
        <w:rPr>
          <w:rFonts w:ascii="Times New Roman" w:hAnsi="Times New Roman" w:cs="Times New Roman"/>
          <w:sz w:val="24"/>
          <w:szCs w:val="24"/>
        </w:rPr>
        <w:t xml:space="preserve">Tri, dan </w:t>
      </w:r>
      <w:r w:rsidR="007F33FA">
        <w:rPr>
          <w:rFonts w:ascii="Times New Roman" w:hAnsi="Times New Roman" w:cs="Times New Roman"/>
          <w:sz w:val="24"/>
          <w:szCs w:val="24"/>
        </w:rPr>
        <w:t xml:space="preserve">L. </w:t>
      </w:r>
      <w:r w:rsidRPr="00033D23">
        <w:rPr>
          <w:rFonts w:ascii="Times New Roman" w:hAnsi="Times New Roman" w:cs="Times New Roman"/>
          <w:sz w:val="24"/>
          <w:szCs w:val="24"/>
        </w:rPr>
        <w:t xml:space="preserve">Irwan. 2014. Tingkat Keberhasilan Penetasan Telur Penyu Hijau (Chelonia mydas, Linnaeus 1758) di Pantai Sebubus, </w:t>
      </w:r>
      <w:r w:rsidRPr="00033D23">
        <w:rPr>
          <w:rFonts w:ascii="Times New Roman" w:hAnsi="Times New Roman" w:cs="Times New Roman"/>
          <w:sz w:val="24"/>
          <w:szCs w:val="24"/>
        </w:rPr>
        <w:lastRenderedPageBreak/>
        <w:t>Kabupaten Sambas. Jurnal Protobiont. 3 (1) : 46-54</w:t>
      </w:r>
    </w:p>
    <w:p w:rsidR="00033D23" w:rsidRPr="00033D23" w:rsidRDefault="00033D23" w:rsidP="00AC0DCB">
      <w:pPr>
        <w:autoSpaceDE w:val="0"/>
        <w:autoSpaceDN w:val="0"/>
        <w:adjustRightInd w:val="0"/>
        <w:spacing w:after="0" w:line="240" w:lineRule="auto"/>
        <w:ind w:left="709" w:hanging="709"/>
        <w:jc w:val="both"/>
        <w:rPr>
          <w:rFonts w:ascii="Times New Roman" w:hAnsi="Times New Roman" w:cs="Times New Roman"/>
          <w:sz w:val="24"/>
          <w:szCs w:val="24"/>
        </w:rPr>
      </w:pPr>
      <w:r w:rsidRPr="00033D23">
        <w:rPr>
          <w:rFonts w:ascii="Times New Roman" w:hAnsi="Times New Roman" w:cs="Times New Roman"/>
          <w:sz w:val="24"/>
          <w:szCs w:val="24"/>
        </w:rPr>
        <w:t>Sudjana, S. 1989. Desain dan Analisis Eksperimen. Edisi ke 3. Tarsito, Bandung. 416 hal.</w:t>
      </w:r>
    </w:p>
    <w:p w:rsidR="00033D23" w:rsidRPr="00033D23" w:rsidRDefault="00033D23" w:rsidP="00AC0DCB">
      <w:pPr>
        <w:autoSpaceDE w:val="0"/>
        <w:autoSpaceDN w:val="0"/>
        <w:adjustRightInd w:val="0"/>
        <w:spacing w:after="0" w:line="240" w:lineRule="auto"/>
        <w:ind w:left="709" w:hanging="709"/>
        <w:jc w:val="both"/>
        <w:rPr>
          <w:rFonts w:ascii="Times New Roman" w:hAnsi="Times New Roman" w:cs="Times New Roman"/>
          <w:sz w:val="24"/>
          <w:szCs w:val="24"/>
        </w:rPr>
      </w:pPr>
      <w:r w:rsidRPr="00033D23">
        <w:rPr>
          <w:rFonts w:ascii="Times New Roman" w:hAnsi="Times New Roman" w:cs="Times New Roman"/>
          <w:sz w:val="24"/>
          <w:szCs w:val="24"/>
        </w:rPr>
        <w:t xml:space="preserve">Sukamto, </w:t>
      </w:r>
      <w:r w:rsidR="00075245">
        <w:rPr>
          <w:rFonts w:ascii="Times New Roman" w:hAnsi="Times New Roman" w:cs="Times New Roman"/>
          <w:sz w:val="24"/>
          <w:szCs w:val="24"/>
        </w:rPr>
        <w:t xml:space="preserve">M. </w:t>
      </w:r>
      <w:r w:rsidRPr="00033D23">
        <w:rPr>
          <w:rFonts w:ascii="Times New Roman" w:hAnsi="Times New Roman" w:cs="Times New Roman"/>
          <w:sz w:val="24"/>
          <w:szCs w:val="24"/>
        </w:rPr>
        <w:t xml:space="preserve">Tri, dan </w:t>
      </w:r>
      <w:r w:rsidR="00075245">
        <w:rPr>
          <w:rFonts w:ascii="Times New Roman" w:hAnsi="Times New Roman" w:cs="Times New Roman"/>
          <w:sz w:val="24"/>
          <w:szCs w:val="24"/>
        </w:rPr>
        <w:t xml:space="preserve">S. </w:t>
      </w:r>
      <w:r w:rsidRPr="00033D23">
        <w:rPr>
          <w:rFonts w:ascii="Times New Roman" w:hAnsi="Times New Roman" w:cs="Times New Roman"/>
          <w:sz w:val="24"/>
          <w:szCs w:val="24"/>
        </w:rPr>
        <w:t>Rahkmat. 2016. Teknik Penetasan Telur Penyu Hijau (Chelonia mydas) di Kawasan Konservasi, Pantai Pangumbahan, Kabupaten Sukabumi, Jawa Barat. Buletin Teknik Litkayasa (BTL). 14 (1) : 29--32</w:t>
      </w:r>
    </w:p>
    <w:p w:rsidR="00033D23" w:rsidRPr="00033D23" w:rsidRDefault="00033D23" w:rsidP="00AC0DCB">
      <w:pPr>
        <w:spacing w:after="0" w:line="240" w:lineRule="auto"/>
        <w:ind w:left="709" w:hanging="709"/>
        <w:jc w:val="both"/>
        <w:rPr>
          <w:rFonts w:ascii="Times New Roman" w:hAnsi="Times New Roman" w:cs="Times New Roman"/>
          <w:sz w:val="24"/>
          <w:szCs w:val="24"/>
        </w:rPr>
      </w:pPr>
      <w:r w:rsidRPr="00033D23">
        <w:rPr>
          <w:rFonts w:ascii="Times New Roman" w:hAnsi="Times New Roman" w:cs="Times New Roman"/>
          <w:sz w:val="24"/>
          <w:szCs w:val="24"/>
        </w:rPr>
        <w:t>Susilawati. 2007. Pengaruh Jenis Substrat terhadap Daya Tetas Telur Penyu Hijau (</w:t>
      </w:r>
      <w:r w:rsidRPr="00033D23">
        <w:rPr>
          <w:rFonts w:ascii="Times New Roman" w:hAnsi="Times New Roman" w:cs="Times New Roman"/>
          <w:i/>
          <w:sz w:val="24"/>
          <w:szCs w:val="24"/>
        </w:rPr>
        <w:t>Chelonia mydas</w:t>
      </w:r>
      <w:r w:rsidRPr="00033D23">
        <w:rPr>
          <w:rFonts w:ascii="Times New Roman" w:hAnsi="Times New Roman" w:cs="Times New Roman"/>
          <w:sz w:val="24"/>
          <w:szCs w:val="24"/>
        </w:rPr>
        <w:t>). Skripsi. Fakultas Perikanan dan Ilmu Kelautan Universitas Riau, Pekanbaru. 98 Halaman (tidak diterbitkan)</w:t>
      </w:r>
    </w:p>
    <w:p w:rsidR="00B5096E" w:rsidRPr="00033D23" w:rsidRDefault="00033D23" w:rsidP="00AC0DCB">
      <w:pPr>
        <w:spacing w:after="0" w:line="240" w:lineRule="auto"/>
        <w:ind w:left="709" w:hanging="709"/>
        <w:jc w:val="both"/>
        <w:rPr>
          <w:rFonts w:ascii="Times New Roman" w:hAnsi="Times New Roman" w:cs="Times New Roman"/>
          <w:iCs/>
          <w:sz w:val="24"/>
          <w:szCs w:val="24"/>
        </w:rPr>
      </w:pPr>
      <w:r w:rsidRPr="00033D23">
        <w:rPr>
          <w:rFonts w:ascii="Times New Roman" w:hAnsi="Times New Roman" w:cs="Times New Roman"/>
          <w:i/>
          <w:iCs/>
          <w:sz w:val="24"/>
          <w:szCs w:val="24"/>
        </w:rPr>
        <w:t>.</w:t>
      </w:r>
    </w:p>
    <w:sectPr w:rsidR="00B5096E" w:rsidRPr="00033D23" w:rsidSect="00462862">
      <w:type w:val="continuous"/>
      <w:pgSz w:w="11906" w:h="16838"/>
      <w:pgMar w:top="1701" w:right="1701" w:bottom="1701" w:left="2268"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1110" w:rsidRDefault="00BB1110" w:rsidP="00D223D5">
      <w:pPr>
        <w:spacing w:after="0" w:line="240" w:lineRule="auto"/>
      </w:pPr>
      <w:r>
        <w:separator/>
      </w:r>
    </w:p>
  </w:endnote>
  <w:endnote w:type="continuationSeparator" w:id="1">
    <w:p w:rsidR="00BB1110" w:rsidRDefault="00BB1110" w:rsidP="00D223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1110" w:rsidRDefault="00BB1110" w:rsidP="00D223D5">
      <w:pPr>
        <w:spacing w:after="0" w:line="240" w:lineRule="auto"/>
      </w:pPr>
      <w:r>
        <w:separator/>
      </w:r>
    </w:p>
  </w:footnote>
  <w:footnote w:type="continuationSeparator" w:id="1">
    <w:p w:rsidR="00BB1110" w:rsidRDefault="00BB1110" w:rsidP="00D223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9FC" w:rsidRDefault="00CB19FC" w:rsidP="00CB19FC">
    <w:pPr>
      <w:pStyle w:val="Header"/>
      <w:ind w:right="-99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B7AA3"/>
    <w:multiLevelType w:val="multilevel"/>
    <w:tmpl w:val="6B66966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7864206"/>
    <w:multiLevelType w:val="hybridMultilevel"/>
    <w:tmpl w:val="255ED060"/>
    <w:lvl w:ilvl="0" w:tplc="ACA4988A">
      <w:start w:val="1"/>
      <w:numFmt w:val="decimal"/>
      <w:lvlText w:val="3.4.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7922E99"/>
    <w:multiLevelType w:val="multilevel"/>
    <w:tmpl w:val="FB40764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A6F717B"/>
    <w:multiLevelType w:val="multilevel"/>
    <w:tmpl w:val="1F08F7C6"/>
    <w:lvl w:ilvl="0">
      <w:start w:val="4"/>
      <w:numFmt w:val="decimal"/>
      <w:lvlText w:val="%1"/>
      <w:lvlJc w:val="left"/>
      <w:pPr>
        <w:ind w:left="432" w:hanging="432"/>
      </w:pPr>
      <w:rPr>
        <w:rFonts w:hint="default"/>
      </w:rPr>
    </w:lvl>
    <w:lvl w:ilvl="1">
      <w:start w:val="1"/>
      <w:numFmt w:val="decimal"/>
      <w:lvlText w:val="5.%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0AAF1B24"/>
    <w:multiLevelType w:val="multilevel"/>
    <w:tmpl w:val="EA926B3C"/>
    <w:numStyleLink w:val="Style1"/>
  </w:abstractNum>
  <w:abstractNum w:abstractNumId="5">
    <w:nsid w:val="0E23149C"/>
    <w:multiLevelType w:val="hybridMultilevel"/>
    <w:tmpl w:val="8D3A908E"/>
    <w:lvl w:ilvl="0" w:tplc="04210017">
      <w:start w:val="1"/>
      <w:numFmt w:val="low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2E75889"/>
    <w:multiLevelType w:val="hybridMultilevel"/>
    <w:tmpl w:val="AA921D36"/>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3251354"/>
    <w:multiLevelType w:val="hybridMultilevel"/>
    <w:tmpl w:val="4EBE39A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165311E3"/>
    <w:multiLevelType w:val="multilevel"/>
    <w:tmpl w:val="EA926B3C"/>
    <w:numStyleLink w:val="Style1"/>
  </w:abstractNum>
  <w:abstractNum w:abstractNumId="9">
    <w:nsid w:val="1A1A0ABB"/>
    <w:multiLevelType w:val="hybridMultilevel"/>
    <w:tmpl w:val="C67AEFB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1AD272E"/>
    <w:multiLevelType w:val="hybridMultilevel"/>
    <w:tmpl w:val="7140294E"/>
    <w:lvl w:ilvl="0" w:tplc="71900B14">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B145965"/>
    <w:multiLevelType w:val="multilevel"/>
    <w:tmpl w:val="A380D0EE"/>
    <w:lvl w:ilvl="0">
      <w:start w:val="1"/>
      <w:numFmt w:val="upperRoman"/>
      <w:lvlText w:val="%1."/>
      <w:lvlJc w:val="left"/>
      <w:pPr>
        <w:ind w:left="3131" w:hanging="720"/>
      </w:pPr>
      <w:rPr>
        <w:rFonts w:hint="default"/>
        <w:sz w:val="24"/>
        <w:szCs w:val="24"/>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2">
    <w:nsid w:val="2F311A1F"/>
    <w:multiLevelType w:val="multilevel"/>
    <w:tmpl w:val="D440549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20E0DB8"/>
    <w:multiLevelType w:val="multilevel"/>
    <w:tmpl w:val="CCA0CB48"/>
    <w:lvl w:ilvl="0">
      <w:start w:val="4"/>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upperLetter"/>
      <w:lvlText w:val="%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351A6B06"/>
    <w:multiLevelType w:val="hybridMultilevel"/>
    <w:tmpl w:val="28884338"/>
    <w:lvl w:ilvl="0" w:tplc="0421000F">
      <w:start w:val="1"/>
      <w:numFmt w:val="decimal"/>
      <w:lvlText w:val="%1."/>
      <w:lvlJc w:val="left"/>
      <w:pPr>
        <w:ind w:left="862" w:hanging="360"/>
      </w:p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15">
    <w:nsid w:val="3805637B"/>
    <w:multiLevelType w:val="hybridMultilevel"/>
    <w:tmpl w:val="5AB68BB2"/>
    <w:lvl w:ilvl="0" w:tplc="04210015">
      <w:start w:val="1"/>
      <w:numFmt w:val="upp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6">
    <w:nsid w:val="3ED10C89"/>
    <w:multiLevelType w:val="hybridMultilevel"/>
    <w:tmpl w:val="362CA7D4"/>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7">
    <w:nsid w:val="40D6066D"/>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D5450F0"/>
    <w:multiLevelType w:val="hybridMultilevel"/>
    <w:tmpl w:val="7F8A63D8"/>
    <w:lvl w:ilvl="0" w:tplc="04210017">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9">
    <w:nsid w:val="515869F4"/>
    <w:multiLevelType w:val="multilevel"/>
    <w:tmpl w:val="E7DC6866"/>
    <w:lvl w:ilvl="0">
      <w:start w:val="3"/>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51E455EB"/>
    <w:multiLevelType w:val="hybridMultilevel"/>
    <w:tmpl w:val="CAA0DA5A"/>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1">
    <w:nsid w:val="5361674E"/>
    <w:multiLevelType w:val="hybridMultilevel"/>
    <w:tmpl w:val="BC324C0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nsid w:val="57982CE5"/>
    <w:multiLevelType w:val="multilevel"/>
    <w:tmpl w:val="B3BCDB62"/>
    <w:lvl w:ilvl="0">
      <w:start w:val="3"/>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634E7A15"/>
    <w:multiLevelType w:val="multilevel"/>
    <w:tmpl w:val="EA926B3C"/>
    <w:styleLink w:val="Style1"/>
    <w:lvl w:ilvl="0">
      <w:start w:val="4"/>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71384509"/>
    <w:multiLevelType w:val="hybridMultilevel"/>
    <w:tmpl w:val="46C442D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4E41E0E"/>
    <w:multiLevelType w:val="multilevel"/>
    <w:tmpl w:val="0421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nsid w:val="751C7F7B"/>
    <w:multiLevelType w:val="hybridMultilevel"/>
    <w:tmpl w:val="5DF26C80"/>
    <w:lvl w:ilvl="0" w:tplc="99DE3EFA">
      <w:start w:val="1"/>
      <w:numFmt w:val="decimal"/>
      <w:lvlText w:val="3.4.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C977776"/>
    <w:multiLevelType w:val="multilevel"/>
    <w:tmpl w:val="EA926B3C"/>
    <w:lvl w:ilvl="0">
      <w:start w:val="4"/>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nsid w:val="7ED87D77"/>
    <w:multiLevelType w:val="multilevel"/>
    <w:tmpl w:val="DC8C9C6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2"/>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0"/>
  </w:num>
  <w:num w:numId="3">
    <w:abstractNumId w:val="17"/>
  </w:num>
  <w:num w:numId="4">
    <w:abstractNumId w:val="25"/>
  </w:num>
  <w:num w:numId="5">
    <w:abstractNumId w:val="0"/>
  </w:num>
  <w:num w:numId="6">
    <w:abstractNumId w:val="24"/>
  </w:num>
  <w:num w:numId="7">
    <w:abstractNumId w:val="22"/>
  </w:num>
  <w:num w:numId="8">
    <w:abstractNumId w:val="16"/>
  </w:num>
  <w:num w:numId="9">
    <w:abstractNumId w:val="19"/>
  </w:num>
  <w:num w:numId="10">
    <w:abstractNumId w:val="26"/>
  </w:num>
  <w:num w:numId="11">
    <w:abstractNumId w:val="1"/>
  </w:num>
  <w:num w:numId="12">
    <w:abstractNumId w:val="6"/>
  </w:num>
  <w:num w:numId="13">
    <w:abstractNumId w:val="5"/>
  </w:num>
  <w:num w:numId="14">
    <w:abstractNumId w:val="27"/>
  </w:num>
  <w:num w:numId="15">
    <w:abstractNumId w:val="13"/>
  </w:num>
  <w:num w:numId="16">
    <w:abstractNumId w:val="23"/>
  </w:num>
  <w:num w:numId="17">
    <w:abstractNumId w:val="3"/>
  </w:num>
  <w:num w:numId="18">
    <w:abstractNumId w:val="8"/>
  </w:num>
  <w:num w:numId="19">
    <w:abstractNumId w:val="28"/>
  </w:num>
  <w:num w:numId="20">
    <w:abstractNumId w:val="12"/>
  </w:num>
  <w:num w:numId="21">
    <w:abstractNumId w:val="2"/>
  </w:num>
  <w:num w:numId="22">
    <w:abstractNumId w:val="4"/>
  </w:num>
  <w:num w:numId="23">
    <w:abstractNumId w:val="21"/>
  </w:num>
  <w:num w:numId="24">
    <w:abstractNumId w:val="14"/>
  </w:num>
  <w:num w:numId="25">
    <w:abstractNumId w:val="7"/>
  </w:num>
  <w:num w:numId="26">
    <w:abstractNumId w:val="15"/>
  </w:num>
  <w:num w:numId="27">
    <w:abstractNumId w:val="10"/>
  </w:num>
  <w:num w:numId="28">
    <w:abstractNumId w:val="18"/>
  </w:num>
  <w:num w:numId="2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5096E"/>
    <w:rsid w:val="000145B1"/>
    <w:rsid w:val="0002190C"/>
    <w:rsid w:val="00033D23"/>
    <w:rsid w:val="00075245"/>
    <w:rsid w:val="000A0C96"/>
    <w:rsid w:val="000A61DE"/>
    <w:rsid w:val="000C0682"/>
    <w:rsid w:val="000E04E9"/>
    <w:rsid w:val="000E15F4"/>
    <w:rsid w:val="00106075"/>
    <w:rsid w:val="00106823"/>
    <w:rsid w:val="0010736A"/>
    <w:rsid w:val="00144870"/>
    <w:rsid w:val="00175407"/>
    <w:rsid w:val="001A485F"/>
    <w:rsid w:val="001C1703"/>
    <w:rsid w:val="001C5CC5"/>
    <w:rsid w:val="001F018E"/>
    <w:rsid w:val="0024556A"/>
    <w:rsid w:val="00253526"/>
    <w:rsid w:val="002550CC"/>
    <w:rsid w:val="00261D7E"/>
    <w:rsid w:val="00263784"/>
    <w:rsid w:val="002960D0"/>
    <w:rsid w:val="002A50C2"/>
    <w:rsid w:val="002A7101"/>
    <w:rsid w:val="002B765D"/>
    <w:rsid w:val="002D44D1"/>
    <w:rsid w:val="002D4F51"/>
    <w:rsid w:val="002E4EA7"/>
    <w:rsid w:val="00315394"/>
    <w:rsid w:val="0034720A"/>
    <w:rsid w:val="00356E85"/>
    <w:rsid w:val="00367420"/>
    <w:rsid w:val="00374D2C"/>
    <w:rsid w:val="00375E72"/>
    <w:rsid w:val="00390403"/>
    <w:rsid w:val="00390DC3"/>
    <w:rsid w:val="00390E5C"/>
    <w:rsid w:val="003A5F03"/>
    <w:rsid w:val="003A5FED"/>
    <w:rsid w:val="003C6088"/>
    <w:rsid w:val="00410810"/>
    <w:rsid w:val="0041186E"/>
    <w:rsid w:val="0042790D"/>
    <w:rsid w:val="00427BFA"/>
    <w:rsid w:val="00437E09"/>
    <w:rsid w:val="004502F6"/>
    <w:rsid w:val="004522B7"/>
    <w:rsid w:val="00456D79"/>
    <w:rsid w:val="00462862"/>
    <w:rsid w:val="00471D9C"/>
    <w:rsid w:val="00485779"/>
    <w:rsid w:val="005119DC"/>
    <w:rsid w:val="0053452C"/>
    <w:rsid w:val="0054696E"/>
    <w:rsid w:val="0056761A"/>
    <w:rsid w:val="005815B7"/>
    <w:rsid w:val="005A23CF"/>
    <w:rsid w:val="005A26DD"/>
    <w:rsid w:val="005B1B76"/>
    <w:rsid w:val="005B1E5F"/>
    <w:rsid w:val="005D6E17"/>
    <w:rsid w:val="00606025"/>
    <w:rsid w:val="00611845"/>
    <w:rsid w:val="00645D6C"/>
    <w:rsid w:val="0065337F"/>
    <w:rsid w:val="006809C7"/>
    <w:rsid w:val="00684F75"/>
    <w:rsid w:val="0069335D"/>
    <w:rsid w:val="00697FF3"/>
    <w:rsid w:val="006C246C"/>
    <w:rsid w:val="006D3192"/>
    <w:rsid w:val="006D5A02"/>
    <w:rsid w:val="006E0109"/>
    <w:rsid w:val="006F6F64"/>
    <w:rsid w:val="007025EB"/>
    <w:rsid w:val="00725B55"/>
    <w:rsid w:val="00735666"/>
    <w:rsid w:val="00747DDD"/>
    <w:rsid w:val="00763420"/>
    <w:rsid w:val="0076360B"/>
    <w:rsid w:val="00785625"/>
    <w:rsid w:val="007D6970"/>
    <w:rsid w:val="007D7BE2"/>
    <w:rsid w:val="007F33FA"/>
    <w:rsid w:val="007F4092"/>
    <w:rsid w:val="00803FB6"/>
    <w:rsid w:val="00806C67"/>
    <w:rsid w:val="00831F8F"/>
    <w:rsid w:val="008364E4"/>
    <w:rsid w:val="008634B8"/>
    <w:rsid w:val="00874A89"/>
    <w:rsid w:val="0087549F"/>
    <w:rsid w:val="00876903"/>
    <w:rsid w:val="008803AD"/>
    <w:rsid w:val="008B13CF"/>
    <w:rsid w:val="008E73E2"/>
    <w:rsid w:val="008F25EE"/>
    <w:rsid w:val="008F372B"/>
    <w:rsid w:val="008F4E9C"/>
    <w:rsid w:val="009000D4"/>
    <w:rsid w:val="00910D97"/>
    <w:rsid w:val="00924717"/>
    <w:rsid w:val="00935BDA"/>
    <w:rsid w:val="00944912"/>
    <w:rsid w:val="00945206"/>
    <w:rsid w:val="0099096A"/>
    <w:rsid w:val="009944CD"/>
    <w:rsid w:val="00994927"/>
    <w:rsid w:val="009B0851"/>
    <w:rsid w:val="009D1E1B"/>
    <w:rsid w:val="009D29C4"/>
    <w:rsid w:val="009D47D6"/>
    <w:rsid w:val="009E5023"/>
    <w:rsid w:val="009F7B23"/>
    <w:rsid w:val="00A00BDB"/>
    <w:rsid w:val="00A40040"/>
    <w:rsid w:val="00A914CA"/>
    <w:rsid w:val="00AC0DCB"/>
    <w:rsid w:val="00B054D6"/>
    <w:rsid w:val="00B13EA1"/>
    <w:rsid w:val="00B16D59"/>
    <w:rsid w:val="00B17D9D"/>
    <w:rsid w:val="00B31599"/>
    <w:rsid w:val="00B5096E"/>
    <w:rsid w:val="00B626EB"/>
    <w:rsid w:val="00BA2195"/>
    <w:rsid w:val="00BB1110"/>
    <w:rsid w:val="00BC4A7A"/>
    <w:rsid w:val="00BE4F85"/>
    <w:rsid w:val="00BE67B0"/>
    <w:rsid w:val="00C110AF"/>
    <w:rsid w:val="00C170D1"/>
    <w:rsid w:val="00C20E85"/>
    <w:rsid w:val="00C4198D"/>
    <w:rsid w:val="00C56CA2"/>
    <w:rsid w:val="00CB19FC"/>
    <w:rsid w:val="00CC305C"/>
    <w:rsid w:val="00CE28AD"/>
    <w:rsid w:val="00CE36F2"/>
    <w:rsid w:val="00CF68FD"/>
    <w:rsid w:val="00D223D5"/>
    <w:rsid w:val="00D40606"/>
    <w:rsid w:val="00D46488"/>
    <w:rsid w:val="00D738A4"/>
    <w:rsid w:val="00D74B5B"/>
    <w:rsid w:val="00D8362B"/>
    <w:rsid w:val="00DC1717"/>
    <w:rsid w:val="00E17537"/>
    <w:rsid w:val="00E31422"/>
    <w:rsid w:val="00E5259D"/>
    <w:rsid w:val="00E54E73"/>
    <w:rsid w:val="00E56B7D"/>
    <w:rsid w:val="00E73B46"/>
    <w:rsid w:val="00E949C1"/>
    <w:rsid w:val="00EA1272"/>
    <w:rsid w:val="00EC5DDF"/>
    <w:rsid w:val="00EE11AD"/>
    <w:rsid w:val="00EE235A"/>
    <w:rsid w:val="00F17DC6"/>
    <w:rsid w:val="00F2552A"/>
    <w:rsid w:val="00F3553C"/>
    <w:rsid w:val="00F44A3F"/>
    <w:rsid w:val="00F53549"/>
    <w:rsid w:val="00FA367A"/>
    <w:rsid w:val="00FC13A4"/>
    <w:rsid w:val="00FD4E0B"/>
    <w:rsid w:val="00FD598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5" type="connector" idref="#_x0000_s1029"/>
        <o:r id="V:Rule6" type="connector" idref="#_x0000_s1028"/>
        <o:r id="V:Rule7" type="connector" idref="#_x0000_s1030"/>
        <o:r id="V:Rule8"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101"/>
  </w:style>
  <w:style w:type="paragraph" w:styleId="Heading1">
    <w:name w:val="heading 1"/>
    <w:basedOn w:val="Normal"/>
    <w:next w:val="Normal"/>
    <w:link w:val="Heading1Char"/>
    <w:uiPriority w:val="9"/>
    <w:qFormat/>
    <w:rsid w:val="00033D23"/>
    <w:pPr>
      <w:keepNext/>
      <w:keepLines/>
      <w:numPr>
        <w:numId w:val="4"/>
      </w:numPr>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033D23"/>
    <w:pPr>
      <w:keepNext/>
      <w:keepLines/>
      <w:numPr>
        <w:ilvl w:val="1"/>
        <w:numId w:val="4"/>
      </w:numPr>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unhideWhenUsed/>
    <w:qFormat/>
    <w:rsid w:val="00033D23"/>
    <w:pPr>
      <w:keepNext/>
      <w:keepLines/>
      <w:numPr>
        <w:ilvl w:val="2"/>
        <w:numId w:val="4"/>
      </w:numPr>
      <w:spacing w:before="200" w:after="0"/>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9"/>
    <w:unhideWhenUsed/>
    <w:qFormat/>
    <w:rsid w:val="00033D23"/>
    <w:pPr>
      <w:keepNext/>
      <w:keepLines/>
      <w:numPr>
        <w:ilvl w:val="3"/>
        <w:numId w:val="4"/>
      </w:numPr>
      <w:spacing w:before="200" w:after="0"/>
      <w:outlineLvl w:val="3"/>
    </w:pPr>
    <w:rPr>
      <w:rFonts w:ascii="Cambria" w:eastAsia="Times New Roman" w:hAnsi="Cambria" w:cs="Times New Roman"/>
      <w:b/>
      <w:bCs/>
      <w:i/>
      <w:iCs/>
      <w:color w:val="4F81BD"/>
    </w:rPr>
  </w:style>
  <w:style w:type="paragraph" w:styleId="Heading5">
    <w:name w:val="heading 5"/>
    <w:basedOn w:val="Normal"/>
    <w:next w:val="Normal"/>
    <w:link w:val="Heading5Char"/>
    <w:uiPriority w:val="9"/>
    <w:semiHidden/>
    <w:unhideWhenUsed/>
    <w:qFormat/>
    <w:rsid w:val="00033D23"/>
    <w:pPr>
      <w:keepNext/>
      <w:keepLines/>
      <w:numPr>
        <w:ilvl w:val="4"/>
        <w:numId w:val="4"/>
      </w:numPr>
      <w:spacing w:before="200" w:after="0"/>
      <w:outlineLvl w:val="4"/>
    </w:pPr>
    <w:rPr>
      <w:rFonts w:ascii="Cambria" w:eastAsia="Times New Roman" w:hAnsi="Cambria" w:cs="Times New Roman"/>
      <w:color w:val="243F60"/>
    </w:rPr>
  </w:style>
  <w:style w:type="paragraph" w:styleId="Heading6">
    <w:name w:val="heading 6"/>
    <w:basedOn w:val="Normal"/>
    <w:next w:val="Normal"/>
    <w:link w:val="Heading6Char"/>
    <w:uiPriority w:val="9"/>
    <w:semiHidden/>
    <w:unhideWhenUsed/>
    <w:qFormat/>
    <w:rsid w:val="00033D23"/>
    <w:pPr>
      <w:keepNext/>
      <w:keepLines/>
      <w:numPr>
        <w:ilvl w:val="5"/>
        <w:numId w:val="4"/>
      </w:numPr>
      <w:spacing w:before="200" w:after="0"/>
      <w:outlineLvl w:val="5"/>
    </w:pPr>
    <w:rPr>
      <w:rFonts w:ascii="Cambria" w:eastAsia="Times New Roman" w:hAnsi="Cambria" w:cs="Times New Roman"/>
      <w:i/>
      <w:iCs/>
      <w:color w:val="243F60"/>
    </w:rPr>
  </w:style>
  <w:style w:type="paragraph" w:styleId="Heading7">
    <w:name w:val="heading 7"/>
    <w:basedOn w:val="Normal"/>
    <w:next w:val="Normal"/>
    <w:link w:val="Heading7Char"/>
    <w:uiPriority w:val="9"/>
    <w:semiHidden/>
    <w:unhideWhenUsed/>
    <w:qFormat/>
    <w:rsid w:val="00033D23"/>
    <w:pPr>
      <w:keepNext/>
      <w:keepLines/>
      <w:numPr>
        <w:ilvl w:val="6"/>
        <w:numId w:val="4"/>
      </w:numPr>
      <w:spacing w:before="200" w:after="0"/>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semiHidden/>
    <w:unhideWhenUsed/>
    <w:qFormat/>
    <w:rsid w:val="00033D23"/>
    <w:pPr>
      <w:keepNext/>
      <w:keepLines/>
      <w:numPr>
        <w:ilvl w:val="7"/>
        <w:numId w:val="4"/>
      </w:numPr>
      <w:spacing w:before="200" w:after="0"/>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
    <w:semiHidden/>
    <w:unhideWhenUsed/>
    <w:qFormat/>
    <w:rsid w:val="00033D23"/>
    <w:pPr>
      <w:keepNext/>
      <w:keepLines/>
      <w:numPr>
        <w:ilvl w:val="8"/>
        <w:numId w:val="4"/>
      </w:numPr>
      <w:spacing w:before="200" w:after="0"/>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D23"/>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033D23"/>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033D23"/>
    <w:rPr>
      <w:rFonts w:ascii="Cambria" w:eastAsia="Times New Roman" w:hAnsi="Cambria" w:cs="Times New Roman"/>
      <w:b/>
      <w:bCs/>
      <w:color w:val="4F81BD"/>
    </w:rPr>
  </w:style>
  <w:style w:type="character" w:customStyle="1" w:styleId="Heading4Char">
    <w:name w:val="Heading 4 Char"/>
    <w:basedOn w:val="DefaultParagraphFont"/>
    <w:link w:val="Heading4"/>
    <w:uiPriority w:val="9"/>
    <w:rsid w:val="00033D23"/>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semiHidden/>
    <w:rsid w:val="00033D23"/>
    <w:rPr>
      <w:rFonts w:ascii="Cambria" w:eastAsia="Times New Roman" w:hAnsi="Cambria" w:cs="Times New Roman"/>
      <w:color w:val="243F60"/>
    </w:rPr>
  </w:style>
  <w:style w:type="character" w:customStyle="1" w:styleId="Heading6Char">
    <w:name w:val="Heading 6 Char"/>
    <w:basedOn w:val="DefaultParagraphFont"/>
    <w:link w:val="Heading6"/>
    <w:uiPriority w:val="9"/>
    <w:semiHidden/>
    <w:rsid w:val="00033D23"/>
    <w:rPr>
      <w:rFonts w:ascii="Cambria" w:eastAsia="Times New Roman" w:hAnsi="Cambria" w:cs="Times New Roman"/>
      <w:i/>
      <w:iCs/>
      <w:color w:val="243F60"/>
    </w:rPr>
  </w:style>
  <w:style w:type="character" w:customStyle="1" w:styleId="Heading7Char">
    <w:name w:val="Heading 7 Char"/>
    <w:basedOn w:val="DefaultParagraphFont"/>
    <w:link w:val="Heading7"/>
    <w:uiPriority w:val="9"/>
    <w:semiHidden/>
    <w:rsid w:val="00033D23"/>
    <w:rPr>
      <w:rFonts w:ascii="Cambria" w:eastAsia="Times New Roman" w:hAnsi="Cambria" w:cs="Times New Roman"/>
      <w:i/>
      <w:iCs/>
      <w:color w:val="404040"/>
    </w:rPr>
  </w:style>
  <w:style w:type="character" w:customStyle="1" w:styleId="Heading8Char">
    <w:name w:val="Heading 8 Char"/>
    <w:basedOn w:val="DefaultParagraphFont"/>
    <w:link w:val="Heading8"/>
    <w:uiPriority w:val="9"/>
    <w:semiHidden/>
    <w:rsid w:val="00033D23"/>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033D23"/>
    <w:rPr>
      <w:rFonts w:ascii="Cambria" w:eastAsia="Times New Roman" w:hAnsi="Cambria" w:cs="Times New Roman"/>
      <w:i/>
      <w:iCs/>
      <w:color w:val="404040"/>
      <w:sz w:val="20"/>
      <w:szCs w:val="20"/>
    </w:rPr>
  </w:style>
  <w:style w:type="paragraph" w:styleId="ListParagraph">
    <w:name w:val="List Paragraph"/>
    <w:basedOn w:val="Normal"/>
    <w:uiPriority w:val="34"/>
    <w:qFormat/>
    <w:rsid w:val="00033D23"/>
    <w:pPr>
      <w:ind w:left="720"/>
      <w:contextualSpacing/>
    </w:pPr>
    <w:rPr>
      <w:rFonts w:ascii="Calibri" w:eastAsia="Calibri" w:hAnsi="Calibri" w:cs="Times New Roman"/>
    </w:rPr>
  </w:style>
  <w:style w:type="paragraph" w:styleId="Footer">
    <w:name w:val="footer"/>
    <w:basedOn w:val="Normal"/>
    <w:link w:val="FooterChar"/>
    <w:uiPriority w:val="99"/>
    <w:semiHidden/>
    <w:unhideWhenUsed/>
    <w:rsid w:val="00033D23"/>
    <w:pPr>
      <w:tabs>
        <w:tab w:val="center" w:pos="4513"/>
        <w:tab w:val="right" w:pos="902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semiHidden/>
    <w:rsid w:val="00033D23"/>
    <w:rPr>
      <w:rFonts w:ascii="Calibri" w:eastAsia="Calibri" w:hAnsi="Calibri" w:cs="Times New Roman"/>
    </w:rPr>
  </w:style>
  <w:style w:type="paragraph" w:styleId="Caption">
    <w:name w:val="caption"/>
    <w:basedOn w:val="Normal"/>
    <w:next w:val="Normal"/>
    <w:uiPriority w:val="35"/>
    <w:unhideWhenUsed/>
    <w:qFormat/>
    <w:rsid w:val="00033D23"/>
    <w:pPr>
      <w:spacing w:line="240" w:lineRule="auto"/>
    </w:pPr>
    <w:rPr>
      <w:rFonts w:ascii="Calibri" w:eastAsia="Calibri" w:hAnsi="Calibri" w:cs="Times New Roman"/>
      <w:b/>
      <w:bCs/>
      <w:color w:val="4F81BD" w:themeColor="accent1"/>
      <w:sz w:val="18"/>
      <w:szCs w:val="18"/>
    </w:rPr>
  </w:style>
  <w:style w:type="table" w:styleId="TableGrid">
    <w:name w:val="Table Grid"/>
    <w:basedOn w:val="TableNormal"/>
    <w:uiPriority w:val="59"/>
    <w:rsid w:val="00033D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33D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3D23"/>
    <w:rPr>
      <w:rFonts w:ascii="Tahoma" w:hAnsi="Tahoma" w:cs="Tahoma"/>
      <w:sz w:val="16"/>
      <w:szCs w:val="16"/>
    </w:rPr>
  </w:style>
  <w:style w:type="paragraph" w:styleId="Header">
    <w:name w:val="header"/>
    <w:basedOn w:val="Normal"/>
    <w:link w:val="HeaderChar"/>
    <w:uiPriority w:val="99"/>
    <w:unhideWhenUsed/>
    <w:rsid w:val="00033D23"/>
    <w:pPr>
      <w:tabs>
        <w:tab w:val="center" w:pos="4513"/>
        <w:tab w:val="right" w:pos="902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033D23"/>
    <w:rPr>
      <w:rFonts w:ascii="Calibri" w:eastAsia="Calibri" w:hAnsi="Calibri" w:cs="Times New Roman"/>
    </w:rPr>
  </w:style>
  <w:style w:type="numbering" w:customStyle="1" w:styleId="Style1">
    <w:name w:val="Style1"/>
    <w:uiPriority w:val="99"/>
    <w:rsid w:val="00033D23"/>
    <w:pPr>
      <w:numPr>
        <w:numId w:val="16"/>
      </w:numPr>
    </w:pPr>
  </w:style>
  <w:style w:type="character" w:styleId="Hyperlink">
    <w:name w:val="Hyperlink"/>
    <w:basedOn w:val="DefaultParagraphFont"/>
    <w:uiPriority w:val="99"/>
    <w:unhideWhenUsed/>
    <w:rsid w:val="000E04E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jurnal.umrah.ac.id/wp-content/uploads/2013/08/Erpa-Mardiana-08021045003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7ADFA-C505-427A-A555-B560508B8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979</TotalTime>
  <Pages>1</Pages>
  <Words>4004</Words>
  <Characters>22825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146</cp:revision>
  <cp:lastPrinted>2017-04-07T06:09:00Z</cp:lastPrinted>
  <dcterms:created xsi:type="dcterms:W3CDTF">2017-02-27T04:00:00Z</dcterms:created>
  <dcterms:modified xsi:type="dcterms:W3CDTF">2017-04-07T06:10:00Z</dcterms:modified>
</cp:coreProperties>
</file>